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8BA" w:rsidRPr="00CA18BA" w:rsidRDefault="00CA18BA">
      <w:pPr>
        <w:pStyle w:val="ConsPlusTitle"/>
        <w:jc w:val="center"/>
        <w:outlineLvl w:val="0"/>
        <w:rPr>
          <w:rFonts w:ascii="Times New Roman" w:hAnsi="Times New Roman" w:cs="Times New Roman"/>
        </w:rPr>
      </w:pPr>
      <w:bookmarkStart w:id="0" w:name="_GoBack"/>
      <w:r w:rsidRPr="00CA18BA">
        <w:rPr>
          <w:rFonts w:ascii="Times New Roman" w:hAnsi="Times New Roman" w:cs="Times New Roman"/>
        </w:rPr>
        <w:t>СОВЕТ МИНИСТРОВ РЕСПУБЛИКИ КРЫМ</w:t>
      </w:r>
    </w:p>
    <w:bookmarkEnd w:id="0"/>
    <w:p w:rsidR="00CA18BA" w:rsidRPr="00CA18BA" w:rsidRDefault="00CA18BA">
      <w:pPr>
        <w:pStyle w:val="ConsPlusTitle"/>
        <w:jc w:val="center"/>
        <w:rPr>
          <w:rFonts w:ascii="Times New Roman" w:hAnsi="Times New Roman" w:cs="Times New Roman"/>
        </w:rPr>
      </w:pP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ПОСТАНОВЛЕНИЕ</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от 30 декабря 2015 г. N 868</w:t>
      </w:r>
    </w:p>
    <w:p w:rsidR="00CA18BA" w:rsidRPr="00DA01E1" w:rsidRDefault="00CA18BA">
      <w:pPr>
        <w:pStyle w:val="ConsPlusTitle"/>
        <w:jc w:val="center"/>
        <w:rPr>
          <w:rFonts w:ascii="Times New Roman" w:hAnsi="Times New Roman" w:cs="Times New Roman"/>
        </w:rPr>
      </w:pP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ОБ УТВЕРЖДЕНИИ ПОРЯДКА ОБРАЩЕНИЯ РОДИТЕЛЕЙ ЗА ПОЛУЧЕНИЕМ</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КОМПЕНСАЦИИ РОДИТЕЛЬСКОЙ ПЛАТЫ ЗА ПРИСМОТР И УХОД ЗА ДЕТЬМИ,</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ОСВАИВАЮЩИМИ ОБРАЗОВАТЕЛЬНЫЕ ПРОГРАММЫ ДОШКОЛЬНОГО</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ОБРАЗОВАНИЯ В ОРГАНИЗАЦИЯХ, ОСУЩЕСТВЛЯЮЩИХ ОБРАЗОВАТЕЛЬНУЮ</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ДЕЯТЕЛЬНОСТЬ НА ТЕРРИТОРИИ РЕСПУБЛИКИ КРЫМ, И ПОРЯДКА</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ВЫПЛАТЫ КОМПЕНСАЦИИ РОДИТЕЛЬСКОЙ ПЛАТЫ ЗА ПРИСМОТР И УХОД</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ЗА ДЕТЬМИ, ОСВАИВАЮЩИМИ ОБРАЗОВАТЕЛЬНЫЕ ПРОГРАММЫ</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ДОШКОЛЬНОГО ОБРАЗОВАНИЯ В ОРГАНИЗАЦИЯХ,</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ОСУЩЕСТВЛЯЮЩИХ ОБРАЗОВАТЕЛЬНУЮ ДЕЯТЕЛЬНОСТЬ</w:t>
      </w:r>
    </w:p>
    <w:p w:rsidR="00CA18BA" w:rsidRPr="00DA01E1" w:rsidRDefault="00CA18BA">
      <w:pPr>
        <w:pStyle w:val="ConsPlusTitle"/>
        <w:jc w:val="center"/>
        <w:rPr>
          <w:rFonts w:ascii="Times New Roman" w:hAnsi="Times New Roman" w:cs="Times New Roman"/>
        </w:rPr>
      </w:pPr>
      <w:r w:rsidRPr="00DA01E1">
        <w:rPr>
          <w:rFonts w:ascii="Times New Roman" w:hAnsi="Times New Roman" w:cs="Times New Roman"/>
        </w:rPr>
        <w:t>НА ТЕРРИТОРИИ РЕСПУБЛИКИ КРЫМ</w:t>
      </w:r>
    </w:p>
    <w:p w:rsidR="00CA78DC" w:rsidRDefault="00CA78DC">
      <w:pPr>
        <w:pStyle w:val="ConsPlusNormal"/>
        <w:ind w:firstLine="540"/>
        <w:jc w:val="both"/>
        <w:rPr>
          <w:rFonts w:ascii="Times New Roman" w:hAnsi="Times New Roman" w:cs="Times New Roman"/>
        </w:rPr>
      </w:pP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 xml:space="preserve">В соответствии со </w:t>
      </w:r>
      <w:hyperlink r:id="rId4">
        <w:r w:rsidRPr="00CA18BA">
          <w:rPr>
            <w:rFonts w:ascii="Times New Roman" w:hAnsi="Times New Roman" w:cs="Times New Roman"/>
            <w:color w:val="0000FF"/>
          </w:rPr>
          <w:t>статьей 65</w:t>
        </w:r>
      </w:hyperlink>
      <w:r w:rsidRPr="00CA18BA">
        <w:rPr>
          <w:rFonts w:ascii="Times New Roman" w:hAnsi="Times New Roman" w:cs="Times New Roman"/>
        </w:rPr>
        <w:t xml:space="preserve"> Федерального закона от 29 декабря 2012 года N 273-ФЗ "Об образовании в Российской Федерации", </w:t>
      </w:r>
      <w:hyperlink r:id="rId5">
        <w:r w:rsidRPr="00CA18BA">
          <w:rPr>
            <w:rFonts w:ascii="Times New Roman" w:hAnsi="Times New Roman" w:cs="Times New Roman"/>
            <w:color w:val="0000FF"/>
          </w:rPr>
          <w:t>статьями 83</w:t>
        </w:r>
      </w:hyperlink>
      <w:r w:rsidRPr="00CA18BA">
        <w:rPr>
          <w:rFonts w:ascii="Times New Roman" w:hAnsi="Times New Roman" w:cs="Times New Roman"/>
        </w:rPr>
        <w:t xml:space="preserve">, </w:t>
      </w:r>
      <w:hyperlink r:id="rId6">
        <w:r w:rsidRPr="00CA18BA">
          <w:rPr>
            <w:rFonts w:ascii="Times New Roman" w:hAnsi="Times New Roman" w:cs="Times New Roman"/>
            <w:color w:val="0000FF"/>
          </w:rPr>
          <w:t>84</w:t>
        </w:r>
      </w:hyperlink>
      <w:r w:rsidRPr="00CA18BA">
        <w:rPr>
          <w:rFonts w:ascii="Times New Roman" w:hAnsi="Times New Roman" w:cs="Times New Roman"/>
        </w:rPr>
        <w:t xml:space="preserve"> Конституции Республики Крым, </w:t>
      </w:r>
      <w:hyperlink r:id="rId7">
        <w:r w:rsidRPr="00CA18BA">
          <w:rPr>
            <w:rFonts w:ascii="Times New Roman" w:hAnsi="Times New Roman" w:cs="Times New Roman"/>
            <w:color w:val="0000FF"/>
          </w:rPr>
          <w:t>статьями 14</w:t>
        </w:r>
      </w:hyperlink>
      <w:r w:rsidRPr="00CA18BA">
        <w:rPr>
          <w:rFonts w:ascii="Times New Roman" w:hAnsi="Times New Roman" w:cs="Times New Roman"/>
        </w:rPr>
        <w:t xml:space="preserve">, </w:t>
      </w:r>
      <w:hyperlink r:id="rId8">
        <w:r w:rsidRPr="00CA18BA">
          <w:rPr>
            <w:rFonts w:ascii="Times New Roman" w:hAnsi="Times New Roman" w:cs="Times New Roman"/>
            <w:color w:val="0000FF"/>
          </w:rPr>
          <w:t>20</w:t>
        </w:r>
      </w:hyperlink>
      <w:r w:rsidRPr="00CA18BA">
        <w:rPr>
          <w:rFonts w:ascii="Times New Roman" w:hAnsi="Times New Roman" w:cs="Times New Roman"/>
        </w:rPr>
        <w:t xml:space="preserve"> Закона Республики Крым от 19 июля 2022 года N 307-ЗРК/2022 "Об исполнительных органах Республики Крым"</w:t>
      </w:r>
    </w:p>
    <w:p w:rsidR="00CA18BA" w:rsidRPr="00CA18BA" w:rsidRDefault="00CA18BA">
      <w:pPr>
        <w:pStyle w:val="ConsPlusNormal"/>
        <w:ind w:firstLine="540"/>
        <w:jc w:val="both"/>
        <w:rPr>
          <w:rFonts w:ascii="Times New Roman" w:hAnsi="Times New Roman" w:cs="Times New Roman"/>
        </w:rPr>
      </w:pP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Совет министров Республики Крым постановляет:</w:t>
      </w:r>
    </w:p>
    <w:p w:rsidR="00CA18BA" w:rsidRPr="00CA18BA" w:rsidRDefault="00CA18BA">
      <w:pPr>
        <w:pStyle w:val="ConsPlusNormal"/>
        <w:ind w:firstLine="540"/>
        <w:jc w:val="both"/>
        <w:rPr>
          <w:rFonts w:ascii="Times New Roman" w:hAnsi="Times New Roman" w:cs="Times New Roman"/>
        </w:rPr>
      </w:pP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1. Утвердить прилагаемые:</w:t>
      </w:r>
    </w:p>
    <w:p w:rsidR="00E450B5"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1.1. </w:t>
      </w:r>
      <w:hyperlink w:anchor="P62">
        <w:r w:rsidRPr="00CA18BA">
          <w:rPr>
            <w:rFonts w:ascii="Times New Roman" w:hAnsi="Times New Roman" w:cs="Times New Roman"/>
            <w:color w:val="0000FF"/>
          </w:rPr>
          <w:t>Порядок</w:t>
        </w:r>
      </w:hyperlink>
      <w:r w:rsidRPr="00CA18BA">
        <w:rPr>
          <w:rFonts w:ascii="Times New Roman" w:hAnsi="Times New Roman" w:cs="Times New Roman"/>
        </w:rPr>
        <w:t xml:space="preserve"> обращения родителей за компенсацией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 (приложение 1).</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1.2. </w:t>
      </w:r>
      <w:hyperlink w:anchor="P420">
        <w:r w:rsidRPr="00CA18BA">
          <w:rPr>
            <w:rFonts w:ascii="Times New Roman" w:hAnsi="Times New Roman" w:cs="Times New Roman"/>
            <w:color w:val="0000FF"/>
          </w:rPr>
          <w:t>Порядок</w:t>
        </w:r>
      </w:hyperlink>
      <w:r w:rsidRPr="00CA18BA">
        <w:rPr>
          <w:rFonts w:ascii="Times New Roman" w:hAnsi="Times New Roman" w:cs="Times New Roman"/>
        </w:rPr>
        <w:t xml:space="preserve"> выплаты родителям (законным представителям)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 (приложение 2).</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2. Исключен с 01.01.2018. - </w:t>
      </w:r>
      <w:hyperlink r:id="rId9">
        <w:r w:rsidRPr="00CA18BA">
          <w:rPr>
            <w:rFonts w:ascii="Times New Roman" w:hAnsi="Times New Roman" w:cs="Times New Roman"/>
            <w:color w:val="0000FF"/>
          </w:rPr>
          <w:t>Постановление</w:t>
        </w:r>
      </w:hyperlink>
      <w:r w:rsidRPr="00CA18BA">
        <w:rPr>
          <w:rFonts w:ascii="Times New Roman" w:hAnsi="Times New Roman" w:cs="Times New Roman"/>
        </w:rPr>
        <w:t xml:space="preserve"> Совета министров Республики Крым от 14.11.2017 N 598.</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 Министерству образования, науки и молодежи Республики Крым обеспечить предоставление средств субвенции бюджетам муниципальных образований Республики Крым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3. Рекомендовать органам местного самоуправления муниципальных районов и городских округов Республики Крым своевременно и в полном объеме производить выплату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соответствии с настоящим постановлением.</w:t>
      </w: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4. Настоящее постановление вступает в силу с 1 января 2016 года.</w:t>
      </w:r>
    </w:p>
    <w:p w:rsidR="00CA18BA" w:rsidRPr="00CA18BA" w:rsidRDefault="00CA18BA">
      <w:pPr>
        <w:pStyle w:val="ConsPlusNormal"/>
        <w:ind w:firstLine="540"/>
        <w:jc w:val="both"/>
        <w:rPr>
          <w:rFonts w:ascii="Times New Roman" w:hAnsi="Times New Roman" w:cs="Times New Roman"/>
        </w:rPr>
      </w:pPr>
    </w:p>
    <w:p w:rsidR="00CA18BA" w:rsidRDefault="00CA18BA">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CA78DC" w:rsidRDefault="00CA78DC">
      <w:pPr>
        <w:pStyle w:val="ConsPlusNormal"/>
        <w:rPr>
          <w:rFonts w:ascii="Times New Roman" w:hAnsi="Times New Roman" w:cs="Times New Roman"/>
        </w:rPr>
      </w:pPr>
    </w:p>
    <w:p w:rsidR="00E450B5" w:rsidRPr="00CA18BA" w:rsidRDefault="00E450B5">
      <w:pPr>
        <w:pStyle w:val="ConsPlusNormal"/>
        <w:rPr>
          <w:rFonts w:ascii="Times New Roman" w:hAnsi="Times New Roman" w:cs="Times New Roman"/>
        </w:rPr>
      </w:pPr>
    </w:p>
    <w:p w:rsidR="00CA18BA" w:rsidRPr="00CA18BA" w:rsidRDefault="00CA18BA">
      <w:pPr>
        <w:pStyle w:val="ConsPlusNormal"/>
        <w:jc w:val="right"/>
        <w:outlineLvl w:val="0"/>
        <w:rPr>
          <w:rFonts w:ascii="Times New Roman" w:hAnsi="Times New Roman" w:cs="Times New Roman"/>
        </w:rPr>
      </w:pPr>
      <w:r w:rsidRPr="00CA18BA">
        <w:rPr>
          <w:rFonts w:ascii="Times New Roman" w:hAnsi="Times New Roman" w:cs="Times New Roman"/>
        </w:rPr>
        <w:t>Приложение 1</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к постановлению</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lastRenderedPageBreak/>
        <w:t>Совета министров</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Республики Крым</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от 30.12.2015 N 868</w:t>
      </w:r>
    </w:p>
    <w:p w:rsidR="00CA18BA" w:rsidRPr="00CA18BA" w:rsidRDefault="00CA18BA">
      <w:pPr>
        <w:pStyle w:val="ConsPlusNormal"/>
        <w:rPr>
          <w:rFonts w:ascii="Times New Roman" w:hAnsi="Times New Roman" w:cs="Times New Roman"/>
        </w:rPr>
      </w:pPr>
    </w:p>
    <w:p w:rsidR="00CA18BA" w:rsidRPr="00CA18BA" w:rsidRDefault="00CA18BA">
      <w:pPr>
        <w:pStyle w:val="ConsPlusTitle"/>
        <w:jc w:val="center"/>
        <w:rPr>
          <w:rFonts w:ascii="Times New Roman" w:hAnsi="Times New Roman" w:cs="Times New Roman"/>
        </w:rPr>
      </w:pPr>
      <w:bookmarkStart w:id="1" w:name="P62"/>
      <w:bookmarkEnd w:id="1"/>
      <w:r w:rsidRPr="00CA18BA">
        <w:rPr>
          <w:rFonts w:ascii="Times New Roman" w:hAnsi="Times New Roman" w:cs="Times New Roman"/>
        </w:rPr>
        <w:t>ПОРЯДОК</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ОБРАЩЕНИЯ РОДИТЕЛЕЙ ЗА КОМПЕНСАЦИЕЙ РОДИТЕЛЬСКОЙ ПЛАТЫ</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ЗА ПРИСМОТР И УХОД ЗА ДЕТЬМИ, ОСВАИВАЮЩИМИ ОБРАЗОВАТЕЛЬНЫЕ</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ПРОГРАММЫ ДОШКОЛЬНОГО ОБРАЗОВАНИЯ В ОРГАНИЗАЦИЯХ,</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ОСУЩЕСТВЛЯЮЩИХ ОБРАЗОВАТЕЛЬНУЮ ДЕЯТЕЛЬНОСТЬ НА ТЕРРИТОРИИ</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РЕСПУБЛИКИ КРЫМ</w:t>
      </w:r>
    </w:p>
    <w:p w:rsidR="00CA18BA" w:rsidRPr="00CA18BA" w:rsidRDefault="00CA18BA">
      <w:pPr>
        <w:pStyle w:val="ConsPlusNormal"/>
        <w:rPr>
          <w:rFonts w:ascii="Times New Roman" w:hAnsi="Times New Roman" w:cs="Times New Roman"/>
        </w:rPr>
      </w:pP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1. Настоящий Порядок регулирует отношения между органом местного самоуправления и родителями (законными представителями) детей по вопросам предоставления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 Муниципальная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(далее - муниципальная услуга) предоставляется органом местного самоуправления или подведомственными органу местного самоуправления организациями (далее - уполномоченные органы) в соответствии с нормативными правовыми актами органов местного самоуправления.</w:t>
      </w:r>
    </w:p>
    <w:p w:rsidR="00CA18BA" w:rsidRPr="00CA18BA" w:rsidRDefault="00CA18BA" w:rsidP="00E450B5">
      <w:pPr>
        <w:pStyle w:val="ConsPlusNormal"/>
        <w:ind w:firstLine="540"/>
        <w:jc w:val="both"/>
        <w:rPr>
          <w:rFonts w:ascii="Times New Roman" w:hAnsi="Times New Roman" w:cs="Times New Roman"/>
        </w:rPr>
      </w:pPr>
      <w:bookmarkStart w:id="2" w:name="P73"/>
      <w:bookmarkEnd w:id="2"/>
      <w:r w:rsidRPr="00CA18BA">
        <w:rPr>
          <w:rFonts w:ascii="Times New Roman" w:hAnsi="Times New Roman" w:cs="Times New Roman"/>
        </w:rPr>
        <w:t>3.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муниципальной услуги (далее - заявитель, заявление).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Заявителем может быть:</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гражданин Российской Федерации;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иностранный гражданин или лицо без гражданства.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4. Заявитель направляет заявление, а также необходимые документы одним из следующих способов:</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а) непосредственно (лично) в уполномоченный орган на бумажном носителе;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почтовым отправлением в уполномоченные органы.</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5. </w:t>
      </w:r>
      <w:hyperlink w:anchor="P164">
        <w:r w:rsidRPr="00CA18BA">
          <w:rPr>
            <w:rFonts w:ascii="Times New Roman" w:hAnsi="Times New Roman" w:cs="Times New Roman"/>
            <w:color w:val="0000FF"/>
          </w:rPr>
          <w:t>Заявление</w:t>
        </w:r>
      </w:hyperlink>
      <w:r w:rsidRPr="00CA18BA">
        <w:rPr>
          <w:rFonts w:ascii="Times New Roman" w:hAnsi="Times New Roman" w:cs="Times New Roman"/>
        </w:rPr>
        <w:t xml:space="preserve"> представляется по форме согласно приложению 1 к настоящему Порядку.</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6. В случае представления заявления посредством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7. Заявителю </w:t>
      </w:r>
      <w:hyperlink w:anchor="P285">
        <w:r w:rsidRPr="00CA18BA">
          <w:rPr>
            <w:rFonts w:ascii="Times New Roman" w:hAnsi="Times New Roman" w:cs="Times New Roman"/>
            <w:color w:val="0000FF"/>
          </w:rPr>
          <w:t>решение</w:t>
        </w:r>
      </w:hyperlink>
      <w:r w:rsidRPr="00CA18BA">
        <w:rPr>
          <w:rFonts w:ascii="Times New Roman" w:hAnsi="Times New Roman" w:cs="Times New Roman"/>
        </w:rPr>
        <w:t xml:space="preserve"> о предоставлении муниципальной услуги направляется по форме согласно приложению 2 к настоящему Порядку, </w:t>
      </w:r>
      <w:hyperlink w:anchor="P331">
        <w:r w:rsidRPr="00CA18BA">
          <w:rPr>
            <w:rFonts w:ascii="Times New Roman" w:hAnsi="Times New Roman" w:cs="Times New Roman"/>
            <w:color w:val="0000FF"/>
          </w:rPr>
          <w:t>решение</w:t>
        </w:r>
      </w:hyperlink>
      <w:r w:rsidRPr="00CA18BA">
        <w:rPr>
          <w:rFonts w:ascii="Times New Roman" w:hAnsi="Times New Roman" w:cs="Times New Roman"/>
        </w:rPr>
        <w:t xml:space="preserve"> об отказе в предоставлении муниципальной услуги направляется по форме согласно приложению 3 к настоящему Порядку.</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8. 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(при условии авторизации заявителя) вне зависимости от способа обращения заявителя за предоставлением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Способ получения результата рассмотрения заявления указывается в заявлении.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9. Результатом предоставления муниципальной услуги является </w:t>
      </w:r>
      <w:hyperlink w:anchor="P285">
        <w:r w:rsidRPr="00CA18BA">
          <w:rPr>
            <w:rFonts w:ascii="Times New Roman" w:hAnsi="Times New Roman" w:cs="Times New Roman"/>
            <w:color w:val="0000FF"/>
          </w:rPr>
          <w:t>решение</w:t>
        </w:r>
      </w:hyperlink>
      <w:r w:rsidRPr="00CA18BA">
        <w:rPr>
          <w:rFonts w:ascii="Times New Roman" w:hAnsi="Times New Roman" w:cs="Times New Roman"/>
        </w:rPr>
        <w:t xml:space="preserve"> о предоставлении муниципальной услуги, оформленное в соответствии с формой, установленной в приложении 2 к настоящему Порядку, или </w:t>
      </w:r>
      <w:hyperlink w:anchor="P331">
        <w:r w:rsidRPr="00CA18BA">
          <w:rPr>
            <w:rFonts w:ascii="Times New Roman" w:hAnsi="Times New Roman" w:cs="Times New Roman"/>
            <w:color w:val="0000FF"/>
          </w:rPr>
          <w:t>решение</w:t>
        </w:r>
      </w:hyperlink>
      <w:r w:rsidRPr="00CA18BA">
        <w:rPr>
          <w:rFonts w:ascii="Times New Roman" w:hAnsi="Times New Roman" w:cs="Times New Roman"/>
        </w:rPr>
        <w:t xml:space="preserve"> об отказе в предоставлении муниципальной услуги, </w:t>
      </w:r>
      <w:r w:rsidRPr="00CA18BA">
        <w:rPr>
          <w:rFonts w:ascii="Times New Roman" w:hAnsi="Times New Roman" w:cs="Times New Roman"/>
        </w:rPr>
        <w:lastRenderedPageBreak/>
        <w:t>оформленное в соответствии с формой, установленной в приложении 3 к настоящему Порядку.</w:t>
      </w:r>
    </w:p>
    <w:p w:rsidR="00CA18BA" w:rsidRPr="00CA18BA" w:rsidRDefault="00CA18BA" w:rsidP="00E450B5">
      <w:pPr>
        <w:pStyle w:val="ConsPlusNormal"/>
        <w:ind w:firstLine="540"/>
        <w:jc w:val="both"/>
        <w:rPr>
          <w:rFonts w:ascii="Times New Roman" w:hAnsi="Times New Roman" w:cs="Times New Roman"/>
        </w:rPr>
      </w:pPr>
      <w:bookmarkStart w:id="3" w:name="P89"/>
      <w:bookmarkEnd w:id="3"/>
      <w:r w:rsidRPr="00CA18BA">
        <w:rPr>
          <w:rFonts w:ascii="Times New Roman" w:hAnsi="Times New Roman" w:cs="Times New Roman"/>
        </w:rPr>
        <w:t>10. 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bookmarkStart w:id="4" w:name="P91"/>
      <w:bookmarkEnd w:id="4"/>
      <w:r w:rsidRPr="00CA18BA">
        <w:rPr>
          <w:rFonts w:ascii="Times New Roman" w:hAnsi="Times New Roman" w:cs="Times New Roman"/>
        </w:rPr>
        <w:t>11. Для предоставления муниципальной услуги заявитель представляет самостоятельно следующие документы:</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а) </w:t>
      </w:r>
      <w:hyperlink w:anchor="P164">
        <w:r w:rsidRPr="00CA18BA">
          <w:rPr>
            <w:rFonts w:ascii="Times New Roman" w:hAnsi="Times New Roman" w:cs="Times New Roman"/>
            <w:color w:val="0000FF"/>
          </w:rPr>
          <w:t>заявление</w:t>
        </w:r>
      </w:hyperlink>
      <w:r w:rsidRPr="00CA18BA">
        <w:rPr>
          <w:rFonts w:ascii="Times New Roman" w:hAnsi="Times New Roman" w:cs="Times New Roman"/>
        </w:rPr>
        <w:t xml:space="preserve"> по форме, установленной в приложении 1 к настоящему Порядку;</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документ, удостоверяющий личность заявителя (при личном обращении);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документ, подтверждающий, что заявитель является законным представителем ребенка (при личном обращении);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г) документ (копии документа), подтверждающий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д)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е) согласие лиц, указанных в заявлении, на обработку их персональных данных (при личном обращении);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ж) документы (копии документов),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 документы (копии документов),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12. В случае направления заявления посредством Единого портала сведения из документов, указанных в </w:t>
      </w:r>
      <w:hyperlink w:anchor="P91">
        <w:r w:rsidRPr="00CA18BA">
          <w:rPr>
            <w:rFonts w:ascii="Times New Roman" w:hAnsi="Times New Roman" w:cs="Times New Roman"/>
            <w:color w:val="0000FF"/>
          </w:rPr>
          <w:t>пункте 11</w:t>
        </w:r>
      </w:hyperlink>
      <w:r w:rsidRPr="00CA18BA">
        <w:rPr>
          <w:rFonts w:ascii="Times New Roman" w:hAnsi="Times New Roman" w:cs="Times New Roman"/>
        </w:rPr>
        <w:t xml:space="preserve"> настоящего Порядка,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A18BA" w:rsidRPr="00CA18BA" w:rsidRDefault="00CA18BA" w:rsidP="00E450B5">
      <w:pPr>
        <w:pStyle w:val="ConsPlusNormal"/>
        <w:ind w:firstLine="540"/>
        <w:jc w:val="both"/>
        <w:rPr>
          <w:rFonts w:ascii="Times New Roman" w:hAnsi="Times New Roman" w:cs="Times New Roman"/>
        </w:rPr>
      </w:pPr>
      <w:bookmarkStart w:id="5" w:name="P101"/>
      <w:bookmarkEnd w:id="5"/>
      <w:r w:rsidRPr="00CA18BA">
        <w:rPr>
          <w:rFonts w:ascii="Times New Roman" w:hAnsi="Times New Roman" w:cs="Times New Roman"/>
        </w:rPr>
        <w:t>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а) сведения о лишении родителей (законных представителей) (или одного из них) родительских прав в отношении ребенка (детей);</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сведения об ограничении родителей (законных представителей) (или одного из них) родительских прав в отношении ребенка (детей);</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г) сведения о заключении (расторжении) брака между родителями (законными представителями) ребенка (детей), проживающего в семье;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д) сведения об установлении или оспаривании отцовства (материнства) в отношении ребенка (детей), проживающего в семье;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ж) сведения об установлении опеки (попечительства) над ребенком (детьми), проживающим в семье.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lastRenderedPageBreak/>
        <w:t xml:space="preserve">14. Непредставление (несвоевременное представление) по межведомственному запросу документов и сведений, указанных в </w:t>
      </w:r>
      <w:hyperlink w:anchor="P101">
        <w:r w:rsidRPr="00CA18BA">
          <w:rPr>
            <w:rFonts w:ascii="Times New Roman" w:hAnsi="Times New Roman" w:cs="Times New Roman"/>
            <w:color w:val="0000FF"/>
          </w:rPr>
          <w:t>пункте 13</w:t>
        </w:r>
      </w:hyperlink>
      <w:r w:rsidRPr="00CA18BA">
        <w:rPr>
          <w:rFonts w:ascii="Times New Roman" w:hAnsi="Times New Roman" w:cs="Times New Roman"/>
        </w:rPr>
        <w:t xml:space="preserve"> настоящего Порядка, не может являться основанием для отказа в предоставлении заявителю муниципальной услуги.</w:t>
      </w:r>
    </w:p>
    <w:p w:rsidR="00CA18BA" w:rsidRPr="00CA18BA" w:rsidRDefault="00CA18BA" w:rsidP="00E450B5">
      <w:pPr>
        <w:pStyle w:val="ConsPlusNormal"/>
        <w:ind w:firstLine="540"/>
        <w:jc w:val="both"/>
        <w:rPr>
          <w:rFonts w:ascii="Times New Roman" w:hAnsi="Times New Roman" w:cs="Times New Roman"/>
        </w:rPr>
      </w:pPr>
      <w:bookmarkStart w:id="6" w:name="P110"/>
      <w:bookmarkEnd w:id="6"/>
      <w:r w:rsidRPr="00CA18BA">
        <w:rPr>
          <w:rFonts w:ascii="Times New Roman" w:hAnsi="Times New Roman" w:cs="Times New Roman"/>
        </w:rPr>
        <w:t>15. В приеме документов, необходимых для предоставления муниципальной услуги, может быть отказано по следующим основаниям:</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а) заявление и документы, необходимые для предоставления муниципальной услуги, поданы с нарушением требований, установленных настоящим Порядком, в том числе: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заявление подано лицом, не имеющим полномочий на осуществление действий от имени заявителя;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заявителем представлен неполный комплект документов, необходимых для предоставления муниципальной услуги, в том числе некорректное заполнение обязательных полей в форме запроса, в том числе в интерактивной форме запроса на Едином портале;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заявителем в электронной форме не заполнены поля о половой принадлежности, СНИЛС и гражданстве заявителя и ребенка (детей);</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Республики Крым;</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д) заявление подано в исполнительный орган Республики Крым, орган местного самоуправления или организацию, в полномочия которых не входит предоставление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е) представленные документы не соответствуют установленным требованиям к предоставлению муниципальной услуги в электронной форме.</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16.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Заявитель в течение 5 рабочих дней после получения уведомления о приостановке предоставления муниципальной услуги направляет в уполномоченный орган необходимые документы и сведения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17. В предоставлении муниципальной услуги может быть отказано по следующим основаниям:</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а) лицо, подавшее заявление, не относится к кругу лиц, установленных </w:t>
      </w:r>
      <w:hyperlink w:anchor="P73">
        <w:r w:rsidRPr="00CA18BA">
          <w:rPr>
            <w:rFonts w:ascii="Times New Roman" w:hAnsi="Times New Roman" w:cs="Times New Roman"/>
            <w:color w:val="0000FF"/>
          </w:rPr>
          <w:t>абзацем первым пункта 3</w:t>
        </w:r>
      </w:hyperlink>
      <w:r w:rsidRPr="00CA18BA">
        <w:rPr>
          <w:rFonts w:ascii="Times New Roman" w:hAnsi="Times New Roman" w:cs="Times New Roman"/>
        </w:rPr>
        <w:t xml:space="preserve"> настоящего Порядка;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Республики Крым;</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г) заявитель отозвал заявление. Отзыв заявления осуществляется при личном обращении заявителя в уполномоченный орган.</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18. Государственная пошлина и иная плата за предоставление муниципальной услуги не взимается.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19. Направление результата предоставления муниципальной услуги в личном кабинете Единого портала осуществляется в режиме реального времени.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20. 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указанных в </w:t>
      </w:r>
      <w:hyperlink w:anchor="P110">
        <w:r w:rsidRPr="00CA18BA">
          <w:rPr>
            <w:rFonts w:ascii="Times New Roman" w:hAnsi="Times New Roman" w:cs="Times New Roman"/>
            <w:color w:val="0000FF"/>
          </w:rPr>
          <w:t>пункте 15</w:t>
        </w:r>
      </w:hyperlink>
      <w:r w:rsidRPr="00CA18BA">
        <w:rPr>
          <w:rFonts w:ascii="Times New Roman" w:hAnsi="Times New Roman" w:cs="Times New Roman"/>
        </w:rPr>
        <w:t xml:space="preserve"> настоящего Порядка, уполномоченный орган не позднее 1 рабочего дня, следующего за днем поступления заявления и </w:t>
      </w:r>
      <w:r w:rsidRPr="00CA18BA">
        <w:rPr>
          <w:rFonts w:ascii="Times New Roman" w:hAnsi="Times New Roman" w:cs="Times New Roman"/>
        </w:rPr>
        <w:lastRenderedPageBreak/>
        <w:t>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для такого отказа.</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21. Заполненное на Едином портале заявление отправляется заявителем вместе с прикрепленными электронными образцами документов, указанных в </w:t>
      </w:r>
      <w:hyperlink w:anchor="P91">
        <w:r w:rsidRPr="00CA18BA">
          <w:rPr>
            <w:rFonts w:ascii="Times New Roman" w:hAnsi="Times New Roman" w:cs="Times New Roman"/>
            <w:color w:val="0000FF"/>
          </w:rPr>
          <w:t>пункте 11</w:t>
        </w:r>
      </w:hyperlink>
      <w:r w:rsidRPr="00CA18BA">
        <w:rPr>
          <w:rFonts w:ascii="Times New Roman" w:hAnsi="Times New Roman" w:cs="Times New Roman"/>
        </w:rPr>
        <w:t xml:space="preserve"> настоящего Порядка, в уполномоченный орган.</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22. Требования к форматам электронных документов, представляемых с заявлением, устанавливаются административными регламентами по предоставлению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23. При предоставлении муниципальной услуги в электронной форме заявителю в личный кабинет Единого портала направляется:</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24.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уполномоченный орган с </w:t>
      </w:r>
      <w:hyperlink w:anchor="P384">
        <w:r w:rsidRPr="00CA18BA">
          <w:rPr>
            <w:rFonts w:ascii="Times New Roman" w:hAnsi="Times New Roman" w:cs="Times New Roman"/>
            <w:color w:val="0000FF"/>
          </w:rPr>
          <w:t>заявлением</w:t>
        </w:r>
      </w:hyperlink>
      <w:r w:rsidRPr="00CA18BA">
        <w:rPr>
          <w:rFonts w:ascii="Times New Roman" w:hAnsi="Times New Roman" w:cs="Times New Roman"/>
        </w:rPr>
        <w:t xml:space="preserve"> об исправлении технических ошибок по форме согласно приложению 4 с приложением документов, подтверждающих наличие технических ошибок, которое регистрируется уполномоченным органом.</w:t>
      </w:r>
    </w:p>
    <w:p w:rsidR="00CA18BA" w:rsidRPr="00CA18BA" w:rsidRDefault="00CA18BA" w:rsidP="00E450B5">
      <w:pPr>
        <w:pStyle w:val="ConsPlusNormal"/>
        <w:ind w:firstLine="540"/>
        <w:jc w:val="both"/>
        <w:rPr>
          <w:rFonts w:ascii="Times New Roman" w:hAnsi="Times New Roman" w:cs="Times New Roman"/>
        </w:rPr>
      </w:pPr>
      <w:bookmarkStart w:id="7" w:name="P138"/>
      <w:bookmarkEnd w:id="7"/>
      <w:r w:rsidRPr="00CA18BA">
        <w:rPr>
          <w:rFonts w:ascii="Times New Roman" w:hAnsi="Times New Roman" w:cs="Times New Roman"/>
        </w:rPr>
        <w:t>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 xml:space="preserve">26.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w:t>
      </w:r>
      <w:hyperlink w:anchor="P138">
        <w:r w:rsidRPr="00CA18BA">
          <w:rPr>
            <w:rFonts w:ascii="Times New Roman" w:hAnsi="Times New Roman" w:cs="Times New Roman"/>
            <w:color w:val="0000FF"/>
          </w:rPr>
          <w:t>абзацем первым пункта 25</w:t>
        </w:r>
      </w:hyperlink>
      <w:r w:rsidRPr="00CA18BA">
        <w:rPr>
          <w:rFonts w:ascii="Times New Roman" w:hAnsi="Times New Roman" w:cs="Times New Roman"/>
        </w:rPr>
        <w:t xml:space="preserve"> настоящего Порядка направляется мотивированный отказ в исправлении технических ошибок.</w:t>
      </w:r>
    </w:p>
    <w:p w:rsidR="00CA18BA" w:rsidRP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27. Выдача дубликата документа, выданного по результатам предоставления муниципальной услуги, не предусмотрена.</w:t>
      </w:r>
    </w:p>
    <w:p w:rsidR="00CA18BA" w:rsidRDefault="00CA18BA" w:rsidP="00E450B5">
      <w:pPr>
        <w:pStyle w:val="ConsPlusNormal"/>
        <w:ind w:firstLine="540"/>
        <w:jc w:val="both"/>
        <w:rPr>
          <w:rFonts w:ascii="Times New Roman" w:hAnsi="Times New Roman" w:cs="Times New Roman"/>
        </w:rPr>
      </w:pPr>
      <w:r w:rsidRPr="00CA18BA">
        <w:rPr>
          <w:rFonts w:ascii="Times New Roman" w:hAnsi="Times New Roman" w:cs="Times New Roman"/>
        </w:rPr>
        <w:t>28. Оставление заявления без рассмотрения не предусмотрено.</w:t>
      </w: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Default="00E450B5" w:rsidP="00E450B5">
      <w:pPr>
        <w:pStyle w:val="ConsPlusNormal"/>
        <w:ind w:firstLine="540"/>
        <w:jc w:val="both"/>
        <w:rPr>
          <w:rFonts w:ascii="Times New Roman" w:hAnsi="Times New Roman" w:cs="Times New Roman"/>
        </w:rPr>
      </w:pPr>
    </w:p>
    <w:p w:rsidR="00E450B5" w:rsidRPr="00CA18BA" w:rsidRDefault="00E450B5" w:rsidP="00E450B5">
      <w:pPr>
        <w:pStyle w:val="ConsPlusNormal"/>
        <w:ind w:firstLine="540"/>
        <w:jc w:val="both"/>
        <w:rPr>
          <w:rFonts w:ascii="Times New Roman" w:hAnsi="Times New Roman" w:cs="Times New Roman"/>
        </w:rPr>
      </w:pPr>
    </w:p>
    <w:p w:rsidR="00CA18BA" w:rsidRPr="00E450B5" w:rsidRDefault="00CA18BA">
      <w:pPr>
        <w:pStyle w:val="ConsPlusNormal"/>
        <w:jc w:val="right"/>
        <w:outlineLvl w:val="1"/>
        <w:rPr>
          <w:rFonts w:ascii="Times New Roman" w:hAnsi="Times New Roman" w:cs="Times New Roman"/>
          <w:sz w:val="20"/>
          <w:szCs w:val="20"/>
        </w:rPr>
      </w:pPr>
      <w:r w:rsidRPr="00E450B5">
        <w:rPr>
          <w:rFonts w:ascii="Times New Roman" w:hAnsi="Times New Roman" w:cs="Times New Roman"/>
          <w:sz w:val="20"/>
          <w:szCs w:val="20"/>
        </w:rPr>
        <w:t>Приложение 1</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к Порядку</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lastRenderedPageBreak/>
        <w:t>обращения родителей за компенсацией</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родительской платы за присмотр</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и уход за детьми, осваивающими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образовательные программы дошкольного</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образования в организациях, осуществляющих</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образовательную деятельность на территории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Республики Крым</w:t>
      </w:r>
    </w:p>
    <w:p w:rsidR="00CA18BA" w:rsidRPr="00E450B5" w:rsidRDefault="00CA18BA">
      <w:pPr>
        <w:pStyle w:val="ConsPlusNormal"/>
        <w:rPr>
          <w:rFonts w:ascii="Times New Roman" w:hAnsi="Times New Roman" w:cs="Times New Roman"/>
          <w:sz w:val="20"/>
          <w:szCs w:val="20"/>
        </w:rPr>
      </w:pP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(форма)</w:t>
      </w:r>
    </w:p>
    <w:p w:rsidR="00CA18BA" w:rsidRPr="00CA18BA" w:rsidRDefault="00CA18B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13"/>
        <w:gridCol w:w="180"/>
        <w:gridCol w:w="796"/>
        <w:gridCol w:w="646"/>
        <w:gridCol w:w="405"/>
        <w:gridCol w:w="4130"/>
      </w:tblGrid>
      <w:tr w:rsidR="00CA18BA" w:rsidRPr="00CA18BA">
        <w:tc>
          <w:tcPr>
            <w:tcW w:w="4535" w:type="dxa"/>
            <w:gridSpan w:val="4"/>
            <w:tcBorders>
              <w:top w:val="nil"/>
              <w:left w:val="nil"/>
              <w:bottom w:val="nil"/>
              <w:right w:val="nil"/>
            </w:tcBorders>
          </w:tcPr>
          <w:p w:rsidR="00CA18BA" w:rsidRPr="00CA18BA" w:rsidRDefault="00CA18BA">
            <w:pPr>
              <w:pStyle w:val="ConsPlusNormal"/>
              <w:jc w:val="both"/>
              <w:rPr>
                <w:rFonts w:ascii="Times New Roman" w:hAnsi="Times New Roman" w:cs="Times New Roman"/>
              </w:rPr>
            </w:pPr>
          </w:p>
        </w:tc>
        <w:tc>
          <w:tcPr>
            <w:tcW w:w="4535" w:type="dxa"/>
            <w:gridSpan w:val="2"/>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Руководителю 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органа местного самоуправления, которым предоставляется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(далее - муниципальная услуга))</w:t>
            </w:r>
          </w:p>
        </w:tc>
      </w:tr>
      <w:tr w:rsidR="00CA18BA" w:rsidRPr="00CA18BA">
        <w:tc>
          <w:tcPr>
            <w:tcW w:w="9070" w:type="dxa"/>
            <w:gridSpan w:val="6"/>
            <w:tcBorders>
              <w:top w:val="nil"/>
              <w:left w:val="nil"/>
              <w:bottom w:val="nil"/>
              <w:right w:val="nil"/>
            </w:tcBorders>
          </w:tcPr>
          <w:p w:rsidR="00CA18BA" w:rsidRPr="00CA18BA" w:rsidRDefault="00CA18BA">
            <w:pPr>
              <w:pStyle w:val="ConsPlusNormal"/>
              <w:jc w:val="center"/>
              <w:rPr>
                <w:rFonts w:ascii="Times New Roman" w:hAnsi="Times New Roman" w:cs="Times New Roman"/>
              </w:rPr>
            </w:pPr>
            <w:bookmarkStart w:id="8" w:name="P164"/>
            <w:bookmarkEnd w:id="8"/>
            <w:r w:rsidRPr="00CA18BA">
              <w:rPr>
                <w:rFonts w:ascii="Times New Roman" w:hAnsi="Times New Roman" w:cs="Times New Roman"/>
              </w:rPr>
              <w:t>ЗАЯВЛЕНИЕ</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в 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tc>
      </w:tr>
      <w:tr w:rsidR="00CA18BA" w:rsidRPr="00CA18BA">
        <w:tc>
          <w:tcPr>
            <w:tcW w:w="9070" w:type="dxa"/>
            <w:gridSpan w:val="6"/>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образовательной организации)</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Сведения о родителе (законном представителе) ребенка, обратившемся в уполномоченный орган за предоставлением муниципальной услуги (далее - заявитель):</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Фамилия, имя, отчество (при наличии):</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рождения:</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(день, месяц, год)</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Пол:</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(мужской, женский)</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Страховой номер индивидуального лицевого счета:</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Гражданство:</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9070" w:type="dxa"/>
            <w:gridSpan w:val="6"/>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Данные документа, удостоверяющего личность:</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Наименование документа, серия, номер:</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выдачи:</w:t>
            </w:r>
          </w:p>
        </w:tc>
        <w:tc>
          <w:tcPr>
            <w:tcW w:w="6157" w:type="dxa"/>
            <w:gridSpan w:val="5"/>
            <w:tcBorders>
              <w:top w:val="nil"/>
              <w:left w:val="nil"/>
              <w:bottom w:val="nil"/>
              <w:right w:val="nil"/>
            </w:tcBorders>
            <w:vAlign w:val="center"/>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 xml:space="preserve">Кем выдан, код </w:t>
            </w:r>
            <w:r w:rsidRPr="00CA18BA">
              <w:rPr>
                <w:rFonts w:ascii="Times New Roman" w:hAnsi="Times New Roman" w:cs="Times New Roman"/>
              </w:rPr>
              <w:lastRenderedPageBreak/>
              <w:t>подразделения:</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lastRenderedPageBreak/>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Номер телефона (при наличии):</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Адрес электронной почты (при наличии):</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Адрес фактического проживания:</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Статус заявителя:</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(родитель (усыновитель), опекун)</w:t>
            </w:r>
          </w:p>
        </w:tc>
      </w:tr>
      <w:tr w:rsidR="00CA18BA" w:rsidRPr="00CA18BA">
        <w:tc>
          <w:tcPr>
            <w:tcW w:w="9070" w:type="dxa"/>
            <w:gridSpan w:val="6"/>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Фамилия, имя, отчество (при наличии):</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рождения:</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(день, месяц, год)</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Пол:</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(мужской, женский)</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Страховой номер индивидуального лицевого счета:</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Гражданство:</w:t>
            </w:r>
          </w:p>
        </w:tc>
        <w:tc>
          <w:tcPr>
            <w:tcW w:w="6157" w:type="dxa"/>
            <w:gridSpan w:val="5"/>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9070" w:type="dxa"/>
            <w:gridSpan w:val="6"/>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Данные документа, удостоверяющего личность ребенка:</w:t>
            </w:r>
          </w:p>
        </w:tc>
      </w:tr>
      <w:tr w:rsidR="00CA18BA" w:rsidRPr="00CA18BA">
        <w:tc>
          <w:tcPr>
            <w:tcW w:w="291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Реквизиты записи акта о рождении или свидетельства о рождении:</w:t>
            </w:r>
          </w:p>
        </w:tc>
        <w:tc>
          <w:tcPr>
            <w:tcW w:w="6157" w:type="dxa"/>
            <w:gridSpan w:val="5"/>
            <w:tcBorders>
              <w:top w:val="nil"/>
              <w:left w:val="nil"/>
              <w:bottom w:val="nil"/>
              <w:right w:val="nil"/>
            </w:tcBorders>
            <w:vAlign w:val="bottom"/>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w:t>
            </w:r>
          </w:p>
        </w:tc>
      </w:tr>
      <w:tr w:rsidR="00CA18BA" w:rsidRPr="00CA18BA">
        <w:tc>
          <w:tcPr>
            <w:tcW w:w="9070" w:type="dxa"/>
            <w:gridSpan w:val="6"/>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 xml:space="preserve">Сведения о других детях в семье для определения размера компенсации в соответствии с </w:t>
            </w:r>
            <w:hyperlink r:id="rId10">
              <w:r w:rsidRPr="00CA18BA">
                <w:rPr>
                  <w:rFonts w:ascii="Times New Roman" w:hAnsi="Times New Roman" w:cs="Times New Roman"/>
                  <w:color w:val="0000FF"/>
                </w:rPr>
                <w:t>частью 5 статьи 65</w:t>
              </w:r>
            </w:hyperlink>
            <w:r w:rsidRPr="00CA18BA">
              <w:rPr>
                <w:rFonts w:ascii="Times New Roman" w:hAnsi="Times New Roman" w:cs="Times New Roman"/>
              </w:rPr>
              <w:t xml:space="preserve"> Федерального закона "Об образовании в Российской Федерации":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дата рождения; пол; страховой номер индивидуального</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лицевого счета; гражданство; данные документа, удостоверяющего личность)</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Сведения об обучении других детей в семье в возрасте от 18 лет по очной форме обучения (в случае если такие дети имеются в семье):</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образовательной организации)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w:t>
            </w:r>
            <w:r w:rsidRPr="00CA18BA">
              <w:rPr>
                <w:rFonts w:ascii="Times New Roman" w:hAnsi="Times New Roman" w:cs="Times New Roman"/>
              </w:rPr>
              <w:lastRenderedPageBreak/>
              <w:t>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 xml:space="preserve">Реквизиты документов, представляемых в соответствии с </w:t>
            </w:r>
            <w:hyperlink w:anchor="P89">
              <w:r w:rsidRPr="00CA18BA">
                <w:rPr>
                  <w:rFonts w:ascii="Times New Roman" w:hAnsi="Times New Roman" w:cs="Times New Roman"/>
                  <w:color w:val="0000FF"/>
                </w:rPr>
                <w:t>пунктом 10</w:t>
              </w:r>
            </w:hyperlink>
            <w:r w:rsidRPr="00CA18BA">
              <w:rPr>
                <w:rFonts w:ascii="Times New Roman" w:hAnsi="Times New Roman" w:cs="Times New Roman"/>
              </w:rPr>
              <w:t xml:space="preserve"> приложения 1.</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Компенсацию прошу перечислять посредством (по выбору заявителя):</w:t>
            </w:r>
          </w:p>
        </w:tc>
      </w:tr>
      <w:tr w:rsidR="00CA18BA" w:rsidRPr="00CA18BA">
        <w:tc>
          <w:tcPr>
            <w:tcW w:w="3093" w:type="dxa"/>
            <w:gridSpan w:val="2"/>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lastRenderedPageBreak/>
              <w:t>через организацию почтовой связи:</w:t>
            </w:r>
          </w:p>
        </w:tc>
        <w:tc>
          <w:tcPr>
            <w:tcW w:w="5977" w:type="dxa"/>
            <w:gridSpan w:val="4"/>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(адрес, почтовый индекс)</w:t>
            </w:r>
          </w:p>
        </w:tc>
      </w:tr>
      <w:tr w:rsidR="00CA18BA" w:rsidRPr="00CA18BA">
        <w:tc>
          <w:tcPr>
            <w:tcW w:w="3093" w:type="dxa"/>
            <w:gridSpan w:val="2"/>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 расчетный счет:</w:t>
            </w:r>
          </w:p>
        </w:tc>
        <w:tc>
          <w:tcPr>
            <w:tcW w:w="5977" w:type="dxa"/>
            <w:gridSpan w:val="4"/>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 xml:space="preserve">(номер счета; банк получателя; БИК; </w:t>
            </w:r>
            <w:proofErr w:type="spellStart"/>
            <w:r w:rsidRPr="00CA18BA">
              <w:rPr>
                <w:rFonts w:ascii="Times New Roman" w:hAnsi="Times New Roman" w:cs="Times New Roman"/>
              </w:rPr>
              <w:t>кор</w:t>
            </w:r>
            <w:proofErr w:type="spellEnd"/>
            <w:r w:rsidRPr="00CA18BA">
              <w:rPr>
                <w:rFonts w:ascii="Times New Roman" w:hAnsi="Times New Roman" w:cs="Times New Roman"/>
              </w:rPr>
              <w:t>. счет; ИНН; КПП)</w:t>
            </w:r>
          </w:p>
        </w:tc>
      </w:tr>
      <w:tr w:rsidR="00CA18BA" w:rsidRPr="00CA18BA">
        <w:tc>
          <w:tcPr>
            <w:tcW w:w="9070" w:type="dxa"/>
            <w:gridSpan w:val="6"/>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Способ получения результата рассмотрения заявления: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К заявлению прилагаются: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(перечень документов, предоставляемых заявителем при подаче заявления в орган местного самоуправления)</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Своевременность и достоверность представления сведений при изменении оснований для предоставления компенсации гарантирую.</w:t>
            </w:r>
          </w:p>
        </w:tc>
      </w:tr>
      <w:tr w:rsidR="00CA18BA" w:rsidRPr="00CA18BA">
        <w:tc>
          <w:tcPr>
            <w:tcW w:w="3889" w:type="dxa"/>
            <w:gridSpan w:val="3"/>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(подпись заявителя)</w:t>
            </w:r>
          </w:p>
        </w:tc>
        <w:tc>
          <w:tcPr>
            <w:tcW w:w="1051" w:type="dxa"/>
            <w:gridSpan w:val="2"/>
            <w:tcBorders>
              <w:top w:val="nil"/>
              <w:left w:val="nil"/>
              <w:bottom w:val="nil"/>
              <w:right w:val="nil"/>
            </w:tcBorders>
          </w:tcPr>
          <w:p w:rsidR="00CA18BA" w:rsidRPr="00CA18BA" w:rsidRDefault="00CA18BA">
            <w:pPr>
              <w:pStyle w:val="ConsPlusNormal"/>
              <w:jc w:val="both"/>
              <w:rPr>
                <w:rFonts w:ascii="Times New Roman" w:hAnsi="Times New Roman" w:cs="Times New Roman"/>
              </w:rPr>
            </w:pPr>
          </w:p>
        </w:tc>
        <w:tc>
          <w:tcPr>
            <w:tcW w:w="4130"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(расшифровка подписи)</w:t>
            </w:r>
          </w:p>
        </w:tc>
      </w:tr>
      <w:tr w:rsidR="00CA18BA" w:rsidRPr="00CA18BA">
        <w:tc>
          <w:tcPr>
            <w:tcW w:w="9070" w:type="dxa"/>
            <w:gridSpan w:val="6"/>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заполнения: "___" ______________ 20____ г.</w:t>
            </w:r>
          </w:p>
        </w:tc>
      </w:tr>
    </w:tbl>
    <w:p w:rsidR="00CA18BA" w:rsidRPr="00CA18BA" w:rsidRDefault="00CA18BA">
      <w:pPr>
        <w:pStyle w:val="ConsPlusNormal"/>
        <w:jc w:val="both"/>
        <w:rPr>
          <w:rFonts w:ascii="Times New Roman" w:hAnsi="Times New Roman" w:cs="Times New Roman"/>
        </w:rPr>
      </w:pPr>
    </w:p>
    <w:p w:rsidR="00CA18BA" w:rsidRPr="00CA18BA" w:rsidRDefault="00CA18BA">
      <w:pPr>
        <w:pStyle w:val="ConsPlusNormal"/>
        <w:rPr>
          <w:rFonts w:ascii="Times New Roman" w:hAnsi="Times New Roman" w:cs="Times New Roman"/>
        </w:rPr>
      </w:pPr>
    </w:p>
    <w:p w:rsidR="00CA18BA" w:rsidRPr="00CA18BA" w:rsidRDefault="00CA18BA">
      <w:pPr>
        <w:pStyle w:val="ConsPlusNormal"/>
        <w:rPr>
          <w:rFonts w:ascii="Times New Roman" w:hAnsi="Times New Roman" w:cs="Times New Roman"/>
        </w:rPr>
      </w:pPr>
    </w:p>
    <w:p w:rsidR="00CA18BA" w:rsidRDefault="00CA18BA">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Default="00E450B5">
      <w:pPr>
        <w:pStyle w:val="ConsPlusNormal"/>
        <w:rPr>
          <w:rFonts w:ascii="Times New Roman" w:hAnsi="Times New Roman" w:cs="Times New Roman"/>
        </w:rPr>
      </w:pPr>
    </w:p>
    <w:p w:rsidR="00E450B5" w:rsidRPr="00CA18BA" w:rsidRDefault="00E450B5">
      <w:pPr>
        <w:pStyle w:val="ConsPlusNormal"/>
        <w:rPr>
          <w:rFonts w:ascii="Times New Roman" w:hAnsi="Times New Roman" w:cs="Times New Roman"/>
        </w:rPr>
      </w:pPr>
    </w:p>
    <w:p w:rsidR="00CA18BA" w:rsidRPr="00CA18BA" w:rsidRDefault="00CA18BA">
      <w:pPr>
        <w:pStyle w:val="ConsPlusNormal"/>
        <w:rPr>
          <w:rFonts w:ascii="Times New Roman" w:hAnsi="Times New Roman" w:cs="Times New Roman"/>
        </w:rPr>
      </w:pPr>
    </w:p>
    <w:p w:rsidR="00CA18BA" w:rsidRPr="00E450B5" w:rsidRDefault="00CA18BA">
      <w:pPr>
        <w:pStyle w:val="ConsPlusNormal"/>
        <w:jc w:val="right"/>
        <w:outlineLvl w:val="1"/>
        <w:rPr>
          <w:rFonts w:ascii="Times New Roman" w:hAnsi="Times New Roman" w:cs="Times New Roman"/>
          <w:sz w:val="20"/>
          <w:szCs w:val="20"/>
        </w:rPr>
      </w:pPr>
      <w:r w:rsidRPr="00E450B5">
        <w:rPr>
          <w:rFonts w:ascii="Times New Roman" w:hAnsi="Times New Roman" w:cs="Times New Roman"/>
          <w:sz w:val="20"/>
          <w:szCs w:val="20"/>
        </w:rPr>
        <w:t>Приложение 2</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lastRenderedPageBreak/>
        <w:t>к Порядку</w:t>
      </w:r>
      <w:r w:rsidR="00E450B5">
        <w:rPr>
          <w:rFonts w:ascii="Times New Roman" w:hAnsi="Times New Roman" w:cs="Times New Roman"/>
          <w:sz w:val="20"/>
          <w:szCs w:val="20"/>
        </w:rPr>
        <w:t xml:space="preserve"> </w:t>
      </w:r>
      <w:r w:rsidRPr="00E450B5">
        <w:rPr>
          <w:rFonts w:ascii="Times New Roman" w:hAnsi="Times New Roman" w:cs="Times New Roman"/>
          <w:sz w:val="20"/>
          <w:szCs w:val="20"/>
        </w:rPr>
        <w:t>обращения родителей за компенсацией</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родительской платы за присмотр</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и уход за детьми, осваивающими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образовательные программы дошкольного</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образования в организациях, осуществляющих</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образовательную деятельность на территории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Республики Крым</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(форма)</w:t>
      </w:r>
    </w:p>
    <w:p w:rsidR="00CA18BA" w:rsidRPr="00CA18BA" w:rsidRDefault="00CA18BA">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340"/>
        <w:gridCol w:w="2324"/>
        <w:gridCol w:w="3175"/>
      </w:tblGrid>
      <w:tr w:rsidR="00CA18BA" w:rsidRPr="00CA18BA">
        <w:tc>
          <w:tcPr>
            <w:tcW w:w="9070" w:type="dxa"/>
            <w:gridSpan w:val="4"/>
            <w:tcBorders>
              <w:top w:val="nil"/>
              <w:left w:val="nil"/>
              <w:bottom w:val="nil"/>
              <w:right w:val="nil"/>
            </w:tcBorders>
          </w:tcPr>
          <w:p w:rsidR="00CA18BA" w:rsidRPr="00CA18BA" w:rsidRDefault="00CA18BA">
            <w:pPr>
              <w:pStyle w:val="ConsPlusNormal"/>
              <w:jc w:val="center"/>
              <w:rPr>
                <w:rFonts w:ascii="Times New Roman" w:hAnsi="Times New Roman" w:cs="Times New Roman"/>
              </w:rPr>
            </w:pPr>
            <w:bookmarkStart w:id="9" w:name="P285"/>
            <w:bookmarkEnd w:id="9"/>
            <w:r w:rsidRPr="00CA18BA">
              <w:rPr>
                <w:rFonts w:ascii="Times New Roman" w:hAnsi="Times New Roman" w:cs="Times New Roman"/>
              </w:rPr>
              <w:t>РЕШЕНИЕ</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в 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 оформляется на бланке органа местного самоуправления, которым предоставляется муниципальная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tc>
      </w:tr>
      <w:tr w:rsidR="00CA18BA" w:rsidRPr="00CA18BA">
        <w:tc>
          <w:tcPr>
            <w:tcW w:w="9070" w:type="dxa"/>
            <w:gridSpan w:val="4"/>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в</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 "___" ___________ 20____ г. N 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 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заявителя полностью)</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 основании 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и реквизиты нормативного правового акта, принятого органом местного самоуправления)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назначена компенсация части платы, взимаемой с родителей (законных представителей) за присмотр и уход за ребенком:</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ребенка заявителя (полностью))</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образовательной организации)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в размере ___________%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и реквизиты нормативного правового акта Республики Крым,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Республики Крым,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CA18BA" w:rsidRPr="00CA18BA">
        <w:tc>
          <w:tcPr>
            <w:tcW w:w="3231"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________________________</w:t>
            </w:r>
          </w:p>
          <w:p w:rsidR="00CA18BA" w:rsidRPr="00E450B5" w:rsidRDefault="00CA18BA">
            <w:pPr>
              <w:pStyle w:val="ConsPlusNormal"/>
              <w:jc w:val="center"/>
              <w:rPr>
                <w:rFonts w:ascii="Times New Roman" w:hAnsi="Times New Roman" w:cs="Times New Roman"/>
                <w:sz w:val="20"/>
                <w:szCs w:val="20"/>
              </w:rPr>
            </w:pPr>
            <w:r w:rsidRPr="00E450B5">
              <w:rPr>
                <w:rFonts w:ascii="Times New Roman" w:hAnsi="Times New Roman" w:cs="Times New Roman"/>
                <w:sz w:val="20"/>
                <w:szCs w:val="20"/>
              </w:rPr>
              <w:t>(должность руководителя органа местного самоуправления (заместителя руководителя))</w:t>
            </w:r>
          </w:p>
        </w:tc>
        <w:tc>
          <w:tcPr>
            <w:tcW w:w="340"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p>
        </w:tc>
        <w:tc>
          <w:tcPr>
            <w:tcW w:w="2324"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(подпись)</w:t>
            </w:r>
          </w:p>
        </w:tc>
        <w:tc>
          <w:tcPr>
            <w:tcW w:w="3175"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(расшифровка подписи)</w:t>
            </w:r>
          </w:p>
        </w:tc>
      </w:tr>
      <w:tr w:rsidR="00CA18BA" w:rsidRPr="00CA18BA">
        <w:tc>
          <w:tcPr>
            <w:tcW w:w="9070" w:type="dxa"/>
            <w:gridSpan w:val="4"/>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заполнения: "___" ______________ 20___ г.</w:t>
            </w:r>
          </w:p>
        </w:tc>
      </w:tr>
    </w:tbl>
    <w:p w:rsidR="00CA18BA" w:rsidRPr="00E450B5" w:rsidRDefault="00CA18BA">
      <w:pPr>
        <w:pStyle w:val="ConsPlusNormal"/>
        <w:jc w:val="right"/>
        <w:outlineLvl w:val="1"/>
        <w:rPr>
          <w:rFonts w:ascii="Times New Roman" w:hAnsi="Times New Roman" w:cs="Times New Roman"/>
          <w:sz w:val="20"/>
          <w:szCs w:val="20"/>
        </w:rPr>
      </w:pPr>
      <w:r w:rsidRPr="00E450B5">
        <w:rPr>
          <w:rFonts w:ascii="Times New Roman" w:hAnsi="Times New Roman" w:cs="Times New Roman"/>
          <w:sz w:val="20"/>
          <w:szCs w:val="20"/>
        </w:rPr>
        <w:t>Приложение 3</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lastRenderedPageBreak/>
        <w:t>к Порядку</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обращения родителей за компенсацией</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родительской платы за присмотр</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и уход за детьми, осваивающими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образовательные программы дошкольного</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образования в организациях, осуществляющих</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образовательную деятельность на территории</w:t>
      </w: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Республики Крым</w:t>
      </w:r>
    </w:p>
    <w:p w:rsidR="00CA18BA" w:rsidRPr="00E450B5" w:rsidRDefault="00CA18BA">
      <w:pPr>
        <w:pStyle w:val="ConsPlusNormal"/>
        <w:jc w:val="right"/>
        <w:rPr>
          <w:rFonts w:ascii="Times New Roman" w:hAnsi="Times New Roman" w:cs="Times New Roman"/>
          <w:sz w:val="20"/>
          <w:szCs w:val="20"/>
        </w:rPr>
      </w:pPr>
    </w:p>
    <w:p w:rsidR="00CA18BA" w:rsidRPr="00E450B5" w:rsidRDefault="00CA18BA">
      <w:pPr>
        <w:pStyle w:val="ConsPlusNormal"/>
        <w:jc w:val="right"/>
        <w:rPr>
          <w:rFonts w:ascii="Times New Roman" w:hAnsi="Times New Roman" w:cs="Times New Roman"/>
          <w:sz w:val="20"/>
          <w:szCs w:val="20"/>
        </w:rPr>
      </w:pPr>
      <w:r w:rsidRPr="00E450B5">
        <w:rPr>
          <w:rFonts w:ascii="Times New Roman" w:hAnsi="Times New Roman" w:cs="Times New Roman"/>
          <w:sz w:val="20"/>
          <w:szCs w:val="20"/>
        </w:rPr>
        <w:t>(форма)</w:t>
      </w:r>
    </w:p>
    <w:p w:rsidR="00CA18BA" w:rsidRPr="00CA18BA" w:rsidRDefault="00CA18BA">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340"/>
        <w:gridCol w:w="2324"/>
        <w:gridCol w:w="3175"/>
      </w:tblGrid>
      <w:tr w:rsidR="00CA18BA" w:rsidRPr="00CA18BA">
        <w:tc>
          <w:tcPr>
            <w:tcW w:w="9070" w:type="dxa"/>
            <w:gridSpan w:val="4"/>
            <w:tcBorders>
              <w:top w:val="nil"/>
              <w:left w:val="nil"/>
              <w:bottom w:val="nil"/>
              <w:right w:val="nil"/>
            </w:tcBorders>
          </w:tcPr>
          <w:p w:rsidR="00CA18BA" w:rsidRPr="00CA18BA" w:rsidRDefault="00CA18BA">
            <w:pPr>
              <w:pStyle w:val="ConsPlusNormal"/>
              <w:jc w:val="center"/>
              <w:rPr>
                <w:rFonts w:ascii="Times New Roman" w:hAnsi="Times New Roman" w:cs="Times New Roman"/>
              </w:rPr>
            </w:pPr>
            <w:bookmarkStart w:id="10" w:name="P331"/>
            <w:bookmarkEnd w:id="10"/>
            <w:r w:rsidRPr="00CA18BA">
              <w:rPr>
                <w:rFonts w:ascii="Times New Roman" w:hAnsi="Times New Roman" w:cs="Times New Roman"/>
              </w:rPr>
              <w:t>РЕШЕНИЕ</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в 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 оформляется на бланке органа местного самоуправления, которым предоставляется муниципальная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tc>
      </w:tr>
      <w:tr w:rsidR="00CA18BA" w:rsidRPr="00CA18BA">
        <w:tc>
          <w:tcPr>
            <w:tcW w:w="9070" w:type="dxa"/>
            <w:gridSpan w:val="4"/>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в</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 "___" ___________ 20____ г. N 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 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заявителя полностью)</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 основании 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и реквизиты нормативного правового акта, принятого органом местного самоуправления)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отказано в получении компенсации части платы, взимаемой с родителей (законных представителей) за присмотр и уход за ребенком:</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ребенка заявителя (полностью))</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образовательной организации)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на основании: 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в</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после устранения указанного основания, послужившего причиной отказа, в орган местного самоуправления: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(наименование органа местного самоуправления)</w:t>
            </w:r>
          </w:p>
          <w:p w:rsidR="00E450B5" w:rsidRDefault="00CA18BA">
            <w:pPr>
              <w:pStyle w:val="ConsPlusNormal"/>
              <w:ind w:firstLine="283"/>
              <w:jc w:val="both"/>
              <w:rPr>
                <w:rFonts w:ascii="Times New Roman" w:hAnsi="Times New Roman" w:cs="Times New Roman"/>
              </w:rPr>
            </w:pPr>
            <w:r w:rsidRPr="00CA18BA">
              <w:rPr>
                <w:rFonts w:ascii="Times New Roman" w:hAnsi="Times New Roman" w:cs="Times New Roman"/>
              </w:rPr>
              <w:t>Решение 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может быть обжаловано в</w:t>
            </w:r>
          </w:p>
          <w:p w:rsidR="00E450B5" w:rsidRDefault="00E450B5">
            <w:pPr>
              <w:pStyle w:val="ConsPlusNormal"/>
              <w:ind w:firstLine="283"/>
              <w:jc w:val="both"/>
              <w:rPr>
                <w:rFonts w:ascii="Times New Roman" w:hAnsi="Times New Roman" w:cs="Times New Roman"/>
              </w:rPr>
            </w:pPr>
          </w:p>
          <w:p w:rsidR="00CA18BA" w:rsidRPr="00CA18BA" w:rsidRDefault="00CA18BA" w:rsidP="00E450B5">
            <w:pPr>
              <w:pStyle w:val="ConsPlusNormal"/>
              <w:jc w:val="both"/>
              <w:rPr>
                <w:rFonts w:ascii="Times New Roman" w:hAnsi="Times New Roman" w:cs="Times New Roman"/>
              </w:rPr>
            </w:pPr>
            <w:r w:rsidRPr="00CA18BA">
              <w:rPr>
                <w:rFonts w:ascii="Times New Roman" w:hAnsi="Times New Roman" w:cs="Times New Roman"/>
              </w:rPr>
              <w:t xml:space="preserve"> досудебном (внесудебном) порядке в соответствии с законодательством Российской </w:t>
            </w:r>
            <w:r w:rsidRPr="00CA18BA">
              <w:rPr>
                <w:rFonts w:ascii="Times New Roman" w:hAnsi="Times New Roman" w:cs="Times New Roman"/>
              </w:rPr>
              <w:lastRenderedPageBreak/>
              <w:t>Федерации.</w:t>
            </w:r>
          </w:p>
        </w:tc>
      </w:tr>
      <w:tr w:rsidR="00CA18BA" w:rsidRPr="00CA18BA">
        <w:tc>
          <w:tcPr>
            <w:tcW w:w="3231"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lastRenderedPageBreak/>
              <w:t>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(должность руководителя органа местного самоуправления (заместителя руководителя))</w:t>
            </w:r>
          </w:p>
        </w:tc>
        <w:tc>
          <w:tcPr>
            <w:tcW w:w="340"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p>
        </w:tc>
        <w:tc>
          <w:tcPr>
            <w:tcW w:w="2324"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(подпись)</w:t>
            </w:r>
          </w:p>
        </w:tc>
        <w:tc>
          <w:tcPr>
            <w:tcW w:w="3175"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(расшифровка подписи)</w:t>
            </w:r>
          </w:p>
        </w:tc>
      </w:tr>
      <w:tr w:rsidR="00CA18BA" w:rsidRPr="00CA18BA">
        <w:tc>
          <w:tcPr>
            <w:tcW w:w="9070" w:type="dxa"/>
            <w:gridSpan w:val="4"/>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заполнения: "___" ______________ 20____ г.</w:t>
            </w:r>
          </w:p>
        </w:tc>
      </w:tr>
    </w:tbl>
    <w:p w:rsidR="00CA18BA" w:rsidRPr="00CA18BA" w:rsidRDefault="00CA18BA">
      <w:pPr>
        <w:pStyle w:val="ConsPlusNormal"/>
        <w:rPr>
          <w:rFonts w:ascii="Times New Roman" w:hAnsi="Times New Roman" w:cs="Times New Roman"/>
        </w:rPr>
      </w:pPr>
    </w:p>
    <w:p w:rsidR="00E450B5" w:rsidRPr="00CA18BA" w:rsidRDefault="00E450B5">
      <w:pPr>
        <w:pStyle w:val="ConsPlusNormal"/>
        <w:rPr>
          <w:rFonts w:ascii="Times New Roman" w:hAnsi="Times New Roman" w:cs="Times New Roman"/>
        </w:rPr>
      </w:pPr>
    </w:p>
    <w:p w:rsidR="00CA18BA" w:rsidRPr="00CA18BA" w:rsidRDefault="00CA18BA">
      <w:pPr>
        <w:pStyle w:val="ConsPlusNormal"/>
        <w:jc w:val="right"/>
        <w:outlineLvl w:val="1"/>
        <w:rPr>
          <w:rFonts w:ascii="Times New Roman" w:hAnsi="Times New Roman" w:cs="Times New Roman"/>
        </w:rPr>
      </w:pPr>
      <w:r w:rsidRPr="00CA18BA">
        <w:rPr>
          <w:rFonts w:ascii="Times New Roman" w:hAnsi="Times New Roman" w:cs="Times New Roman"/>
        </w:rPr>
        <w:t>Приложение 4</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к Порядку</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обращения родителей за компенсацией</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родительской платы за присмотр</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и уход за детьми, осваивающими</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образовательные программы дошкольного</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образования в организациях, осуществляющих</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образовательную деятельность на территории</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Республики Крым</w:t>
      </w:r>
    </w:p>
    <w:p w:rsidR="00CA18BA" w:rsidRPr="00CA18BA" w:rsidRDefault="00CA18BA">
      <w:pPr>
        <w:pStyle w:val="ConsPlusNormal"/>
        <w:jc w:val="right"/>
        <w:rPr>
          <w:rFonts w:ascii="Times New Roman" w:hAnsi="Times New Roman" w:cs="Times New Roman"/>
        </w:rPr>
      </w:pP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(форма)</w:t>
      </w:r>
    </w:p>
    <w:p w:rsidR="00CA18BA" w:rsidRPr="00CA18BA" w:rsidRDefault="00CA18BA">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53"/>
        <w:gridCol w:w="3253"/>
        <w:gridCol w:w="2864"/>
      </w:tblGrid>
      <w:tr w:rsidR="00CA18BA" w:rsidRPr="00CA18BA">
        <w:tc>
          <w:tcPr>
            <w:tcW w:w="9070" w:type="dxa"/>
            <w:gridSpan w:val="3"/>
            <w:tcBorders>
              <w:top w:val="nil"/>
              <w:left w:val="nil"/>
              <w:bottom w:val="nil"/>
              <w:right w:val="nil"/>
            </w:tcBorders>
          </w:tcPr>
          <w:p w:rsidR="00CA18BA" w:rsidRPr="00CA18BA" w:rsidRDefault="00CA18BA">
            <w:pPr>
              <w:pStyle w:val="ConsPlusNormal"/>
              <w:jc w:val="center"/>
              <w:rPr>
                <w:rFonts w:ascii="Times New Roman" w:hAnsi="Times New Roman" w:cs="Times New Roman"/>
              </w:rPr>
            </w:pPr>
            <w:bookmarkStart w:id="11" w:name="P384"/>
            <w:bookmarkEnd w:id="11"/>
            <w:r w:rsidRPr="00CA18BA">
              <w:rPr>
                <w:rFonts w:ascii="Times New Roman" w:hAnsi="Times New Roman" w:cs="Times New Roman"/>
              </w:rPr>
              <w:t>ЗАЯВЛЕНИЕ</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в 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tc>
      </w:tr>
      <w:tr w:rsidR="00CA18BA" w:rsidRPr="00CA18BA">
        <w:tc>
          <w:tcPr>
            <w:tcW w:w="9070" w:type="dxa"/>
            <w:gridSpan w:val="3"/>
            <w:tcBorders>
              <w:top w:val="nil"/>
              <w:left w:val="nil"/>
              <w:bottom w:val="nil"/>
              <w:right w:val="nil"/>
            </w:tcBorders>
          </w:tcPr>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Республики Крым" в</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(указывается муниципальное образование)</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(перечень документов, выданных заявителю в ходе предоставления муниципальной услуги)</w:t>
            </w:r>
          </w:p>
        </w:tc>
      </w:tr>
      <w:tr w:rsidR="00CA18BA" w:rsidRPr="00CA18BA">
        <w:tc>
          <w:tcPr>
            <w:tcW w:w="9070" w:type="dxa"/>
            <w:gridSpan w:val="3"/>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По заявлению о предоставлении муниципальной услуги от "___" __________ 20____ г. N __________________________</w:t>
            </w:r>
          </w:p>
          <w:p w:rsidR="00CA18BA" w:rsidRPr="00CA18BA" w:rsidRDefault="00CA18BA">
            <w:pPr>
              <w:pStyle w:val="ConsPlusNormal"/>
              <w:ind w:firstLine="283"/>
              <w:jc w:val="both"/>
              <w:rPr>
                <w:rFonts w:ascii="Times New Roman" w:hAnsi="Times New Roman" w:cs="Times New Roman"/>
              </w:rPr>
            </w:pPr>
            <w:r w:rsidRPr="00CA18BA">
              <w:rPr>
                <w:rFonts w:ascii="Times New Roman" w:hAnsi="Times New Roman" w:cs="Times New Roman"/>
              </w:rPr>
              <w:t>(реквизиты заявления)</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от ________________________________________________________________________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(фамилия, имя, отчество (при наличии) заявителя полностью)</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технические ошибки (опечатки и ошибки), которые необходимо исправить с указанием новой редакции:</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__________________________________________________________________________</w:t>
            </w:r>
          </w:p>
        </w:tc>
      </w:tr>
      <w:tr w:rsidR="00CA18BA" w:rsidRPr="00CA18BA">
        <w:tc>
          <w:tcPr>
            <w:tcW w:w="2953"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(подпись заявителя)</w:t>
            </w:r>
          </w:p>
        </w:tc>
        <w:tc>
          <w:tcPr>
            <w:tcW w:w="3253" w:type="dxa"/>
            <w:tcBorders>
              <w:top w:val="nil"/>
              <w:left w:val="nil"/>
              <w:bottom w:val="nil"/>
              <w:right w:val="nil"/>
            </w:tcBorders>
          </w:tcPr>
          <w:p w:rsidR="00CA18BA" w:rsidRPr="00CA18BA" w:rsidRDefault="00CA18BA">
            <w:pPr>
              <w:pStyle w:val="ConsPlusNormal"/>
              <w:jc w:val="both"/>
              <w:rPr>
                <w:rFonts w:ascii="Times New Roman" w:hAnsi="Times New Roman" w:cs="Times New Roman"/>
              </w:rPr>
            </w:pPr>
          </w:p>
        </w:tc>
        <w:tc>
          <w:tcPr>
            <w:tcW w:w="2864" w:type="dxa"/>
            <w:tcBorders>
              <w:top w:val="nil"/>
              <w:left w:val="nil"/>
              <w:bottom w:val="nil"/>
              <w:right w:val="nil"/>
            </w:tcBorders>
          </w:tcPr>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______________________</w:t>
            </w:r>
          </w:p>
          <w:p w:rsidR="00CA18BA" w:rsidRPr="00CA18BA" w:rsidRDefault="00CA18BA">
            <w:pPr>
              <w:pStyle w:val="ConsPlusNormal"/>
              <w:jc w:val="center"/>
              <w:rPr>
                <w:rFonts w:ascii="Times New Roman" w:hAnsi="Times New Roman" w:cs="Times New Roman"/>
              </w:rPr>
            </w:pPr>
            <w:r w:rsidRPr="00CA18BA">
              <w:rPr>
                <w:rFonts w:ascii="Times New Roman" w:hAnsi="Times New Roman" w:cs="Times New Roman"/>
              </w:rPr>
              <w:t>(расшифровка подписи)</w:t>
            </w:r>
          </w:p>
        </w:tc>
      </w:tr>
      <w:tr w:rsidR="00CA18BA" w:rsidRPr="00CA18BA">
        <w:tc>
          <w:tcPr>
            <w:tcW w:w="9070" w:type="dxa"/>
            <w:gridSpan w:val="3"/>
            <w:tcBorders>
              <w:top w:val="nil"/>
              <w:left w:val="nil"/>
              <w:bottom w:val="nil"/>
              <w:right w:val="nil"/>
            </w:tcBorders>
          </w:tcPr>
          <w:p w:rsidR="00CA18BA" w:rsidRPr="00CA18BA" w:rsidRDefault="00CA18BA">
            <w:pPr>
              <w:pStyle w:val="ConsPlusNormal"/>
              <w:jc w:val="both"/>
              <w:rPr>
                <w:rFonts w:ascii="Times New Roman" w:hAnsi="Times New Roman" w:cs="Times New Roman"/>
              </w:rPr>
            </w:pPr>
            <w:r w:rsidRPr="00CA18BA">
              <w:rPr>
                <w:rFonts w:ascii="Times New Roman" w:hAnsi="Times New Roman" w:cs="Times New Roman"/>
              </w:rPr>
              <w:t>Дата заполнения: "___" ______________ 20____ г.</w:t>
            </w:r>
          </w:p>
        </w:tc>
      </w:tr>
    </w:tbl>
    <w:p w:rsidR="00CA18BA" w:rsidRPr="00CA18BA" w:rsidRDefault="00CA18BA">
      <w:pPr>
        <w:pStyle w:val="ConsPlusNormal"/>
        <w:jc w:val="right"/>
        <w:outlineLvl w:val="0"/>
        <w:rPr>
          <w:rFonts w:ascii="Times New Roman" w:hAnsi="Times New Roman" w:cs="Times New Roman"/>
        </w:rPr>
      </w:pPr>
      <w:r w:rsidRPr="00CA18BA">
        <w:rPr>
          <w:rFonts w:ascii="Times New Roman" w:hAnsi="Times New Roman" w:cs="Times New Roman"/>
        </w:rPr>
        <w:t>Приложение 2</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lastRenderedPageBreak/>
        <w:t>к постановлению</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Совета министров</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Республики Крым</w:t>
      </w:r>
    </w:p>
    <w:p w:rsidR="00CA18BA" w:rsidRPr="00CA18BA" w:rsidRDefault="00CA18BA">
      <w:pPr>
        <w:pStyle w:val="ConsPlusNormal"/>
        <w:jc w:val="right"/>
        <w:rPr>
          <w:rFonts w:ascii="Times New Roman" w:hAnsi="Times New Roman" w:cs="Times New Roman"/>
        </w:rPr>
      </w:pPr>
      <w:r w:rsidRPr="00CA18BA">
        <w:rPr>
          <w:rFonts w:ascii="Times New Roman" w:hAnsi="Times New Roman" w:cs="Times New Roman"/>
        </w:rPr>
        <w:t>от 30.12.2015 N 868</w:t>
      </w:r>
    </w:p>
    <w:p w:rsidR="00CA18BA" w:rsidRPr="00CA18BA" w:rsidRDefault="00CA18BA">
      <w:pPr>
        <w:pStyle w:val="ConsPlusNormal"/>
        <w:ind w:firstLine="540"/>
        <w:jc w:val="both"/>
        <w:rPr>
          <w:rFonts w:ascii="Times New Roman" w:hAnsi="Times New Roman" w:cs="Times New Roman"/>
        </w:rPr>
      </w:pPr>
    </w:p>
    <w:p w:rsidR="00CA18BA" w:rsidRPr="00CA18BA" w:rsidRDefault="00CA18BA">
      <w:pPr>
        <w:pStyle w:val="ConsPlusTitle"/>
        <w:jc w:val="center"/>
        <w:rPr>
          <w:rFonts w:ascii="Times New Roman" w:hAnsi="Times New Roman" w:cs="Times New Roman"/>
        </w:rPr>
      </w:pPr>
      <w:bookmarkStart w:id="12" w:name="P420"/>
      <w:bookmarkEnd w:id="12"/>
      <w:r w:rsidRPr="00CA18BA">
        <w:rPr>
          <w:rFonts w:ascii="Times New Roman" w:hAnsi="Times New Roman" w:cs="Times New Roman"/>
        </w:rPr>
        <w:t>ПОРЯДОК</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ВЫПЛАТЫ РОДИТЕЛЯМ (ЗАКОННЫМ ПРЕДСТАВИТЕЛЯМ) КОМПЕНСАЦИИ</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РОДИТЕЛЬСКОЙ ПЛАТЫ ЗА ПРИСМОТР И УХОД ЗА ДЕТЬМИ,</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ОСВАИВАЮЩИМИ ОБРАЗОВАТЕЛЬНЫЕ ПРОГРАММЫ ДОШКОЛЬНОГО</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ОБРАЗОВАНИЯ В ОРГАНИЗАЦИЯХ, ОСУЩЕСТВЛЯЮЩИХ ОБРАЗОВАТЕЛЬНУЮ</w:t>
      </w:r>
    </w:p>
    <w:p w:rsidR="00CA18BA" w:rsidRPr="00CA18BA" w:rsidRDefault="00CA18BA">
      <w:pPr>
        <w:pStyle w:val="ConsPlusTitle"/>
        <w:jc w:val="center"/>
        <w:rPr>
          <w:rFonts w:ascii="Times New Roman" w:hAnsi="Times New Roman" w:cs="Times New Roman"/>
        </w:rPr>
      </w:pPr>
      <w:r w:rsidRPr="00CA18BA">
        <w:rPr>
          <w:rFonts w:ascii="Times New Roman" w:hAnsi="Times New Roman" w:cs="Times New Roman"/>
        </w:rPr>
        <w:t>ДЕЯТЕЛЬНОСТЬ НА ТЕРРИТОРИИ РЕСПУБЛИКИ КРЫМ</w:t>
      </w:r>
    </w:p>
    <w:p w:rsidR="00CA18BA" w:rsidRPr="00CA18BA" w:rsidRDefault="00CA18BA">
      <w:pPr>
        <w:pStyle w:val="ConsPlusNormal"/>
        <w:spacing w:after="1"/>
        <w:rPr>
          <w:rFonts w:ascii="Times New Roman" w:hAnsi="Times New Roman" w:cs="Times New Roman"/>
        </w:rPr>
      </w:pPr>
    </w:p>
    <w:p w:rsidR="00CA18BA" w:rsidRPr="00CA18BA" w:rsidRDefault="00CA18BA">
      <w:pPr>
        <w:pStyle w:val="ConsPlusNormal"/>
        <w:ind w:firstLine="540"/>
        <w:jc w:val="both"/>
        <w:rPr>
          <w:rFonts w:ascii="Times New Roman" w:hAnsi="Times New Roman" w:cs="Times New Roman"/>
        </w:rPr>
      </w:pPr>
      <w:r w:rsidRPr="00CA18BA">
        <w:rPr>
          <w:rFonts w:ascii="Times New Roman" w:hAnsi="Times New Roman" w:cs="Times New Roman"/>
        </w:rPr>
        <w:t>1. Порядок определяет правила выплаты родителям (законным представителям)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 (далее - компенсация).</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2. Размер компенсации определяется исходя из среднего размера родительской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Республики Крым, и составляет:</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Для родителей (законных представителей), чьи дети посещают образовательные организации, реализующие программу дошкольного образования, расположенные в Республике Крым:</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- 20 процентов от среднего размера родительской платы за присмотр и уход за детьми в образовательных организациях - на первого ребенка;</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- 50 процентов от среднего размера родительской платы за присмотр и уход за детьми в образовательных организациях - на второго ребенка;</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- 70 процентов от среднего размера родительской платы за присмотр и уход за детьми в образовательных организациях - на третьего ребенка и последующих.</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При определении очередности рожденных детей и размера компенсации учитываются все дети в семье, в том числе и усыновленные, в возрасте до 18 лет, а также лица старше 18 лет - при условии обучения на очной форме в образовательных организациях (до достижения ребенком 24-летнего возраста).</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Для родителей (законных представителей), чьи дети посещают образовательные организации, реализующие программу дошкольного образования, расположенные в сельской местности Республики Крым (поселках городского типа, поселках, селах):</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- 100 процентов от среднего размера родительской платы за присмотр и уход за детьми в образовательных организациях.</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3.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таких организаций.</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4. Средний размер родительской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Республики Крым, устанавливается ежегодно Советом министров Республики Крым на основании сведений, представляемых органами местного самоуправления муниципальных образований в Республике Крым.</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 xml:space="preserve">5. Родители (законные представители) обязаны ежемесячно вносить родительскую плату в </w:t>
      </w:r>
      <w:r w:rsidRPr="00CA18BA">
        <w:rPr>
          <w:rFonts w:ascii="Times New Roman" w:hAnsi="Times New Roman" w:cs="Times New Roman"/>
        </w:rPr>
        <w:lastRenderedPageBreak/>
        <w:t>порядке и в сроки, предусмотренные муниципальными образованиями Республики Крым, путем перечисления денежных средств через кредитные учреждения.</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6. Расходы, связанные с выплатой компенсации (банковские, почтовые услуги), за счет средств бюджета Республики Крым не возмещаются.</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7. Компенсация ежемесячно выплачивается органом, уполномоченным муниципальным образованием Республики Крым родителю (законному представителю) ребенка способом, указанном в заявлении на выплату компенсации, при условии внесения платы за присмотр и уход за детьми в соответствующую образовательную организацию.</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8. В случае внесения платы за присмотр и уход за детьми в соответствующую образовательную организацию в сумме менее чем установленная сумма родительской платы в данной образовательной организации, то размер компенсации исчисляется из фактически внесенной суммы, с учетом фактического пребывания воспитанника в соответствующей образовательной организации.</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9. Внесение платы за присмотр и уход за детьми в соответствующей образовательной организации подтверждается квитанцией об оплате, представляемой родителями (законными представителями) ребенка в данную организацию, извещением о плате за присмотр и уход за детьми в соответствующей образовательной организации, поступающим в бухгалтерию образовательной организации.</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10. При невнесении платы за присмотр и уход за детьми в соответствующую образовательную организацию выплата компенсации приостанавливается.</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11. Компенсация, назначенная и выплаченная родителю (законному представителю) на основании представленных им документов, содержащих недостоверные сведения, влияющие на назначение и выплату компенсации, подлежит возврату.</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12. Перерасчет компенсации по причине отсутствия ребенка в образовательной организации в текущем месяце производится в следующем месяце.</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13. Выплата компенсации родителю (законному представителю) прекращается со дня, следующего за днем отчисления ребенка из соответствующей образовательной организации.</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14. Излишне начисленная (вследствие счетной ошибки и т.п.) и внесенная сумма родительской платы на основании заявления родителей (законных представителей) и приказа руководителя образовательной организации засчитывается в счет родительской платы, взимаемой за следующий месяц посещения ребенком образовательной организации.</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15. Ответственность за целевое расходование родительской платы несет руководитель образовательной организации.</w:t>
      </w:r>
    </w:p>
    <w:p w:rsidR="00CA18BA" w:rsidRPr="00CA18BA" w:rsidRDefault="00CA18BA">
      <w:pPr>
        <w:pStyle w:val="ConsPlusNormal"/>
        <w:spacing w:before="220"/>
        <w:ind w:firstLine="540"/>
        <w:jc w:val="both"/>
        <w:rPr>
          <w:rFonts w:ascii="Times New Roman" w:hAnsi="Times New Roman" w:cs="Times New Roman"/>
        </w:rPr>
      </w:pPr>
      <w:r w:rsidRPr="00CA18BA">
        <w:rPr>
          <w:rFonts w:ascii="Times New Roman" w:hAnsi="Times New Roman" w:cs="Times New Roman"/>
        </w:rPr>
        <w:t>16.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w:t>
      </w:r>
    </w:p>
    <w:p w:rsidR="00CA18BA" w:rsidRPr="00CA18BA" w:rsidRDefault="00CA18BA">
      <w:pPr>
        <w:pStyle w:val="ConsPlusNormal"/>
        <w:ind w:firstLine="540"/>
        <w:jc w:val="both"/>
        <w:rPr>
          <w:rFonts w:ascii="Times New Roman" w:hAnsi="Times New Roman" w:cs="Times New Roman"/>
        </w:rPr>
      </w:pPr>
    </w:p>
    <w:p w:rsidR="007848DA" w:rsidRPr="00CA18BA" w:rsidRDefault="007848DA">
      <w:pPr>
        <w:rPr>
          <w:rFonts w:ascii="Times New Roman" w:hAnsi="Times New Roman" w:cs="Times New Roman"/>
        </w:rPr>
      </w:pPr>
    </w:p>
    <w:sectPr w:rsidR="007848DA" w:rsidRPr="00CA18BA" w:rsidSect="00E450B5">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8BA"/>
    <w:rsid w:val="007848DA"/>
    <w:rsid w:val="00CA18BA"/>
    <w:rsid w:val="00CA78DC"/>
    <w:rsid w:val="00DA01E1"/>
    <w:rsid w:val="00E45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94608-B8A8-4749-AF9C-C6BD357E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18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A18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A18B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17262CA940FC2534A70BEBC25B66F2DB937C25D884C838D7984616B1B88E59B4C307D572A746F50E91BF5BD0489ABBD9E0077219E851FB83D922M6R2J" TargetMode="External"/><Relationship Id="rId3" Type="http://schemas.openxmlformats.org/officeDocument/2006/relationships/webSettings" Target="webSettings.xml"/><Relationship Id="rId7" Type="http://schemas.openxmlformats.org/officeDocument/2006/relationships/hyperlink" Target="consultantplus://offline/ref=C417262CA940FC2534A70BEBC25B66F2DB937C25D884C838D7984616B1B88E59B4C307D572A746F50E91BB53D0489ABBD9E0077219E851FB83D922M6R2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417262CA940FC2534A70BEBC25B66F2DB937C25D88ACC3FD0984616B1B88E59B4C307D572A746F50E94BC5BD0489ABBD9E0077219E851FB83D922M6R2J" TargetMode="External"/><Relationship Id="rId11" Type="http://schemas.openxmlformats.org/officeDocument/2006/relationships/fontTable" Target="fontTable.xml"/><Relationship Id="rId5" Type="http://schemas.openxmlformats.org/officeDocument/2006/relationships/hyperlink" Target="consultantplus://offline/ref=C417262CA940FC2534A70BEBC25B66F2DB937C25D88ACC3FD0984616B1B88E59B4C307D572A746F50E94BB55D0489ABBD9E0077219E851FB83D922M6R2J" TargetMode="External"/><Relationship Id="rId10" Type="http://schemas.openxmlformats.org/officeDocument/2006/relationships/hyperlink" Target="consultantplus://offline/ref=C417262CA940FC2534A715E6D4373DFFD69D2320D88DC06D89C71D4BE6B1840EF38C5E9736AB41F10E9BEC029F49C6FF8AF3077719EA52E7M8R5J" TargetMode="External"/><Relationship Id="rId4" Type="http://schemas.openxmlformats.org/officeDocument/2006/relationships/hyperlink" Target="consultantplus://offline/ref=C417262CA940FC2534A715E6D4373DFFD69D2320D88DC06D89C71D4BE6B1840EF38C5E9736AA4FFD0D9BEC029F49C6FF8AF3077719EA52E7M8R5J" TargetMode="External"/><Relationship Id="rId9" Type="http://schemas.openxmlformats.org/officeDocument/2006/relationships/hyperlink" Target="consultantplus://offline/ref=C417262CA940FC2534A70BEBC25B66F2DB937C25DC8EC83CDC984616B1B88E59B4C307D572A746F50E90B855D0489ABBD9E0077219E851FB83D922M6R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6010</Words>
  <Characters>34262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MTuser</dc:creator>
  <cp:keywords/>
  <dc:description/>
  <cp:lastModifiedBy>MTuser</cp:lastModifiedBy>
  <cp:revision>3</cp:revision>
  <dcterms:created xsi:type="dcterms:W3CDTF">2024-03-06T09:30:00Z</dcterms:created>
  <dcterms:modified xsi:type="dcterms:W3CDTF">2024-03-06T09:32:00Z</dcterms:modified>
</cp:coreProperties>
</file>