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1B" w:rsidRPr="00CE781B" w:rsidRDefault="00CE781B" w:rsidP="00CE781B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E781B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 бюджетное общеобразовательное учреждение</w:t>
      </w:r>
    </w:p>
    <w:p w:rsidR="00CE781B" w:rsidRPr="00CE781B" w:rsidRDefault="00CE781B" w:rsidP="00CE781B">
      <w:pPr>
        <w:widowControl/>
        <w:numPr>
          <w:ilvl w:val="0"/>
          <w:numId w:val="4"/>
        </w:numPr>
        <w:autoSpaceDE/>
        <w:autoSpaceDN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E781B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proofErr w:type="spellStart"/>
      <w:r w:rsidRPr="00CE781B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Старокрымский</w:t>
      </w:r>
      <w:proofErr w:type="spellEnd"/>
      <w:r w:rsidRPr="00CE781B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учебно-воспитательный  комплекс № 1 </w:t>
      </w:r>
    </w:p>
    <w:p w:rsidR="00CE781B" w:rsidRPr="00CE781B" w:rsidRDefault="00CE781B" w:rsidP="00CE781B">
      <w:pPr>
        <w:widowControl/>
        <w:numPr>
          <w:ilvl w:val="0"/>
          <w:numId w:val="4"/>
        </w:numPr>
        <w:autoSpaceDE/>
        <w:autoSpaceDN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E781B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«Школа-гимназия» имени братьев-партизан Стояновых» </w:t>
      </w:r>
    </w:p>
    <w:p w:rsidR="00CE781B" w:rsidRPr="00CE781B" w:rsidRDefault="00CE781B" w:rsidP="00CE781B">
      <w:pPr>
        <w:widowControl/>
        <w:numPr>
          <w:ilvl w:val="0"/>
          <w:numId w:val="4"/>
        </w:numPr>
        <w:autoSpaceDE/>
        <w:autoSpaceDN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E781B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Кировского района   Республики Крым</w:t>
      </w:r>
    </w:p>
    <w:p w:rsidR="00CE781B" w:rsidRPr="00CE781B" w:rsidRDefault="00CE781B" w:rsidP="00CE781B">
      <w:pPr>
        <w:widowControl/>
        <w:numPr>
          <w:ilvl w:val="0"/>
          <w:numId w:val="4"/>
        </w:numPr>
        <w:autoSpaceDE/>
        <w:autoSpaceDN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E781B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МБОУ  «</w:t>
      </w:r>
      <w:proofErr w:type="spellStart"/>
      <w:r w:rsidRPr="00CE781B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Старокрымский</w:t>
      </w:r>
      <w:proofErr w:type="spellEnd"/>
      <w:r w:rsidRPr="00CE781B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УВК №1»)</w:t>
      </w:r>
    </w:p>
    <w:p w:rsidR="00CE781B" w:rsidRPr="00CE781B" w:rsidRDefault="00CE781B" w:rsidP="00CE781B">
      <w:pPr>
        <w:widowControl/>
        <w:numPr>
          <w:ilvl w:val="0"/>
          <w:numId w:val="4"/>
        </w:numPr>
        <w:autoSpaceDE/>
        <w:autoSpaceDN/>
        <w:jc w:val="center"/>
        <w:rPr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E781B" w:rsidRPr="00CE781B" w:rsidRDefault="00CE781B" w:rsidP="00CE781B">
      <w:pPr>
        <w:widowControl/>
        <w:numPr>
          <w:ilvl w:val="0"/>
          <w:numId w:val="4"/>
        </w:numPr>
        <w:autoSpaceDE/>
        <w:autoSpaceDN/>
        <w:jc w:val="center"/>
        <w:rPr>
          <w:b/>
          <w:i/>
          <w:sz w:val="20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E781B" w:rsidRPr="00CE781B" w:rsidRDefault="00CE781B" w:rsidP="00CE781B">
      <w:pPr>
        <w:widowControl/>
        <w:numPr>
          <w:ilvl w:val="0"/>
          <w:numId w:val="4"/>
        </w:numPr>
        <w:autoSpaceDE/>
        <w:autoSpaceDN/>
        <w:jc w:val="center"/>
        <w:rPr>
          <w:b/>
          <w:i/>
          <w:sz w:val="20"/>
          <w:szCs w:val="18"/>
        </w:rPr>
      </w:pPr>
      <w:r w:rsidRPr="00CE781B">
        <w:rPr>
          <w:b/>
          <w:i/>
          <w:sz w:val="20"/>
          <w:szCs w:val="18"/>
        </w:rPr>
        <w:t xml:space="preserve">297345, Республика Крым,  Кировский район,  г. Старый Крым, ул. К. Либкнехта , 33, </w:t>
      </w:r>
    </w:p>
    <w:p w:rsidR="00CE781B" w:rsidRPr="00CE781B" w:rsidRDefault="00CE781B" w:rsidP="00CE781B">
      <w:pPr>
        <w:widowControl/>
        <w:numPr>
          <w:ilvl w:val="0"/>
          <w:numId w:val="4"/>
        </w:numPr>
        <w:autoSpaceDE/>
        <w:autoSpaceDN/>
        <w:jc w:val="center"/>
        <w:rPr>
          <w:b/>
          <w:i/>
          <w:sz w:val="20"/>
          <w:szCs w:val="18"/>
        </w:rPr>
      </w:pPr>
      <w:r w:rsidRPr="00CE781B">
        <w:rPr>
          <w:b/>
          <w:sz w:val="20"/>
          <w:szCs w:val="18"/>
        </w:rPr>
        <w:t>тел.:0(6555) 5-15-97,</w:t>
      </w:r>
      <w:r w:rsidRPr="00CE781B">
        <w:rPr>
          <w:b/>
          <w:i/>
          <w:sz w:val="20"/>
          <w:szCs w:val="18"/>
        </w:rPr>
        <w:t xml:space="preserve"> </w:t>
      </w:r>
      <w:proofErr w:type="gramStart"/>
      <w:r w:rsidRPr="00CE781B">
        <w:rPr>
          <w:b/>
          <w:sz w:val="20"/>
          <w:szCs w:val="18"/>
        </w:rPr>
        <w:t>е</w:t>
      </w:r>
      <w:proofErr w:type="gramEnd"/>
      <w:r w:rsidRPr="00CE781B">
        <w:rPr>
          <w:b/>
          <w:sz w:val="20"/>
          <w:szCs w:val="18"/>
        </w:rPr>
        <w:t>-</w:t>
      </w:r>
      <w:proofErr w:type="spellStart"/>
      <w:r w:rsidRPr="00CE781B">
        <w:rPr>
          <w:b/>
          <w:sz w:val="20"/>
          <w:szCs w:val="18"/>
        </w:rPr>
        <w:t>mail</w:t>
      </w:r>
      <w:proofErr w:type="spellEnd"/>
      <w:r w:rsidRPr="00CE781B">
        <w:rPr>
          <w:b/>
          <w:sz w:val="20"/>
          <w:szCs w:val="18"/>
        </w:rPr>
        <w:t xml:space="preserve">: skuvk1.kirov@crimeaedu.ru </w:t>
      </w:r>
    </w:p>
    <w:p w:rsidR="00CE781B" w:rsidRPr="00CE781B" w:rsidRDefault="00CE781B" w:rsidP="00CE781B">
      <w:pPr>
        <w:jc w:val="center"/>
        <w:rPr>
          <w:b/>
          <w:sz w:val="20"/>
          <w:szCs w:val="18"/>
        </w:rPr>
      </w:pPr>
      <w:r w:rsidRPr="00CE781B">
        <w:rPr>
          <w:b/>
          <w:sz w:val="20"/>
          <w:szCs w:val="18"/>
        </w:rPr>
        <w:t>ОКПО 00809397, ОГРН  1149102178213, ИНН 9108117480  КПП 910801001</w:t>
      </w:r>
    </w:p>
    <w:p w:rsidR="00CE781B" w:rsidRDefault="00CE781B" w:rsidP="00CE781B">
      <w:pPr>
        <w:jc w:val="center"/>
        <w:rPr>
          <w:b/>
          <w:sz w:val="18"/>
          <w:szCs w:val="18"/>
        </w:rPr>
      </w:pPr>
    </w:p>
    <w:p w:rsidR="00CE781B" w:rsidRDefault="00CE781B" w:rsidP="00CE781B">
      <w:pPr>
        <w:jc w:val="center"/>
        <w:rPr>
          <w:b/>
          <w:i/>
          <w:sz w:val="18"/>
          <w:szCs w:val="18"/>
        </w:rPr>
      </w:pPr>
    </w:p>
    <w:p w:rsidR="00CE781B" w:rsidRPr="00B94B64" w:rsidRDefault="00CE781B" w:rsidP="00CE781B">
      <w:pPr>
        <w:jc w:val="center"/>
        <w:rPr>
          <w:b/>
          <w:i/>
          <w:sz w:val="18"/>
          <w:szCs w:val="18"/>
        </w:rPr>
      </w:pPr>
    </w:p>
    <w:tbl>
      <w:tblPr>
        <w:tblW w:w="4252" w:type="pct"/>
        <w:jc w:val="center"/>
        <w:tblLayout w:type="fixed"/>
        <w:tblLook w:val="01E0" w:firstRow="1" w:lastRow="1" w:firstColumn="1" w:lastColumn="1" w:noHBand="0" w:noVBand="0"/>
      </w:tblPr>
      <w:tblGrid>
        <w:gridCol w:w="2850"/>
        <w:gridCol w:w="2482"/>
        <w:gridCol w:w="3347"/>
      </w:tblGrid>
      <w:tr w:rsidR="00CE781B" w:rsidRPr="00CE781B" w:rsidTr="00CE781B">
        <w:trPr>
          <w:trHeight w:val="2330"/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1B" w:rsidRPr="00CE781B" w:rsidRDefault="00CE781B" w:rsidP="003B7D03">
            <w:pPr>
              <w:tabs>
                <w:tab w:val="left" w:pos="9288"/>
              </w:tabs>
              <w:rPr>
                <w:b/>
                <w:sz w:val="24"/>
                <w:lang w:eastAsia="zh-CN"/>
              </w:rPr>
            </w:pPr>
            <w:r w:rsidRPr="00CE781B">
              <w:rPr>
                <w:b/>
                <w:sz w:val="24"/>
                <w:lang w:eastAsia="zh-CN"/>
              </w:rPr>
              <w:t xml:space="preserve">РАССМОТРЕНА </w:t>
            </w:r>
          </w:p>
          <w:p w:rsidR="00CE781B" w:rsidRPr="00CE781B" w:rsidRDefault="00CE781B" w:rsidP="003B7D03">
            <w:pPr>
              <w:tabs>
                <w:tab w:val="left" w:pos="9288"/>
              </w:tabs>
              <w:rPr>
                <w:sz w:val="24"/>
                <w:lang w:eastAsia="zh-CN"/>
              </w:rPr>
            </w:pPr>
            <w:r w:rsidRPr="00CE781B">
              <w:rPr>
                <w:sz w:val="24"/>
                <w:lang w:eastAsia="zh-CN"/>
              </w:rPr>
              <w:t xml:space="preserve">на заседании школьного МО </w:t>
            </w:r>
          </w:p>
          <w:p w:rsidR="00CE781B" w:rsidRPr="00CE781B" w:rsidRDefault="00CE781B" w:rsidP="003B7D03">
            <w:pPr>
              <w:tabs>
                <w:tab w:val="left" w:pos="9288"/>
              </w:tabs>
              <w:rPr>
                <w:sz w:val="24"/>
                <w:lang w:eastAsia="zh-CN"/>
              </w:rPr>
            </w:pPr>
            <w:r w:rsidRPr="00CE781B">
              <w:rPr>
                <w:sz w:val="24"/>
                <w:lang w:eastAsia="zh-CN"/>
              </w:rPr>
              <w:t>информатики и математики</w:t>
            </w:r>
          </w:p>
          <w:p w:rsidR="00CE781B" w:rsidRPr="00CE781B" w:rsidRDefault="00CE781B" w:rsidP="003B7D03">
            <w:pPr>
              <w:tabs>
                <w:tab w:val="left" w:pos="9288"/>
              </w:tabs>
              <w:jc w:val="both"/>
              <w:rPr>
                <w:sz w:val="24"/>
                <w:lang w:eastAsia="zh-CN"/>
              </w:rPr>
            </w:pPr>
            <w:r w:rsidRPr="00CE781B">
              <w:rPr>
                <w:sz w:val="24"/>
                <w:lang w:eastAsia="zh-CN"/>
              </w:rPr>
              <w:t xml:space="preserve">Протокол </w:t>
            </w:r>
            <w:proofErr w:type="gramStart"/>
            <w:r w:rsidRPr="00CE781B">
              <w:rPr>
                <w:sz w:val="24"/>
                <w:lang w:eastAsia="zh-CN"/>
              </w:rPr>
              <w:t>от</w:t>
            </w:r>
            <w:proofErr w:type="gramEnd"/>
          </w:p>
          <w:p w:rsidR="00CE781B" w:rsidRPr="00CE781B" w:rsidRDefault="00CE781B" w:rsidP="003B7D03">
            <w:pPr>
              <w:tabs>
                <w:tab w:val="left" w:pos="9288"/>
              </w:tabs>
              <w:jc w:val="both"/>
              <w:rPr>
                <w:sz w:val="24"/>
                <w:lang w:eastAsia="zh-CN"/>
              </w:rPr>
            </w:pPr>
            <w:r w:rsidRPr="00CE781B">
              <w:rPr>
                <w:sz w:val="24"/>
                <w:lang w:eastAsia="zh-CN"/>
              </w:rPr>
              <w:t>«_18.05._»__2023г.</w:t>
            </w:r>
          </w:p>
          <w:p w:rsidR="00CE781B" w:rsidRPr="00CE781B" w:rsidRDefault="00CE781B" w:rsidP="003B7D03">
            <w:pPr>
              <w:tabs>
                <w:tab w:val="left" w:pos="9288"/>
              </w:tabs>
              <w:rPr>
                <w:sz w:val="24"/>
                <w:lang w:eastAsia="zh-CN"/>
              </w:rPr>
            </w:pPr>
            <w:r w:rsidRPr="00CE781B">
              <w:rPr>
                <w:sz w:val="24"/>
                <w:lang w:eastAsia="zh-CN"/>
              </w:rPr>
              <w:t>№ _3_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1B" w:rsidRPr="00CE781B" w:rsidRDefault="00CE781B" w:rsidP="003B7D03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sz w:val="24"/>
                <w:lang w:eastAsia="zh-CN"/>
              </w:rPr>
            </w:pPr>
            <w:r w:rsidRPr="00CE781B">
              <w:rPr>
                <w:b/>
                <w:sz w:val="24"/>
                <w:lang w:eastAsia="zh-CN"/>
              </w:rPr>
              <w:t>СОГЛАСОВАНА</w:t>
            </w:r>
          </w:p>
          <w:p w:rsidR="00CE781B" w:rsidRPr="00CE781B" w:rsidRDefault="00CE781B" w:rsidP="003B7D03">
            <w:pPr>
              <w:tabs>
                <w:tab w:val="left" w:pos="708"/>
                <w:tab w:val="left" w:pos="9288"/>
              </w:tabs>
              <w:suppressAutoHyphens/>
              <w:rPr>
                <w:sz w:val="24"/>
                <w:lang w:eastAsia="zh-CN"/>
              </w:rPr>
            </w:pPr>
            <w:r w:rsidRPr="00CE781B">
              <w:rPr>
                <w:sz w:val="24"/>
                <w:lang w:eastAsia="zh-CN"/>
              </w:rPr>
              <w:t>заместитель директора</w:t>
            </w:r>
          </w:p>
          <w:p w:rsidR="00CE781B" w:rsidRPr="00CE781B" w:rsidRDefault="00CE781B" w:rsidP="003B7D03">
            <w:pPr>
              <w:tabs>
                <w:tab w:val="left" w:pos="708"/>
                <w:tab w:val="left" w:pos="9288"/>
              </w:tabs>
              <w:suppressAutoHyphens/>
              <w:rPr>
                <w:sz w:val="24"/>
                <w:lang w:eastAsia="zh-CN"/>
              </w:rPr>
            </w:pPr>
            <w:r w:rsidRPr="00CE781B">
              <w:rPr>
                <w:sz w:val="24"/>
                <w:lang w:eastAsia="zh-CN"/>
              </w:rPr>
              <w:t>по УВР</w:t>
            </w:r>
          </w:p>
          <w:p w:rsidR="00CE781B" w:rsidRPr="00CE781B" w:rsidRDefault="00CE781B" w:rsidP="003B7D03">
            <w:pPr>
              <w:tabs>
                <w:tab w:val="left" w:pos="708"/>
                <w:tab w:val="left" w:pos="9288"/>
              </w:tabs>
              <w:suppressAutoHyphens/>
              <w:rPr>
                <w:sz w:val="24"/>
                <w:lang w:eastAsia="zh-CN"/>
              </w:rPr>
            </w:pPr>
            <w:r w:rsidRPr="00CE781B">
              <w:rPr>
                <w:sz w:val="24"/>
                <w:lang w:eastAsia="zh-CN"/>
              </w:rPr>
              <w:t>_____</w:t>
            </w:r>
            <w:proofErr w:type="spellStart"/>
            <w:r w:rsidRPr="00CE781B">
              <w:rPr>
                <w:sz w:val="24"/>
                <w:lang w:eastAsia="zh-CN"/>
              </w:rPr>
              <w:t>Меметова</w:t>
            </w:r>
            <w:proofErr w:type="spellEnd"/>
            <w:r w:rsidRPr="00CE781B">
              <w:rPr>
                <w:sz w:val="24"/>
                <w:lang w:eastAsia="zh-CN"/>
              </w:rPr>
              <w:t xml:space="preserve"> Л.С.</w:t>
            </w:r>
          </w:p>
          <w:p w:rsidR="00CE781B" w:rsidRPr="00CE781B" w:rsidRDefault="00CE781B" w:rsidP="003B7D03">
            <w:pPr>
              <w:tabs>
                <w:tab w:val="left" w:pos="708"/>
                <w:tab w:val="left" w:pos="9288"/>
              </w:tabs>
              <w:suppressAutoHyphens/>
              <w:rPr>
                <w:b/>
                <w:sz w:val="24"/>
                <w:lang w:eastAsia="zh-CN"/>
              </w:rPr>
            </w:pPr>
            <w:r w:rsidRPr="00CE781B">
              <w:rPr>
                <w:sz w:val="24"/>
                <w:lang w:eastAsia="zh-CN"/>
              </w:rPr>
              <w:t>«_18_»__08__2023г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1B" w:rsidRPr="00CE781B" w:rsidRDefault="00CE781B" w:rsidP="003B7D03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sz w:val="24"/>
                <w:lang w:eastAsia="zh-CN"/>
              </w:rPr>
            </w:pPr>
            <w:r w:rsidRPr="00CE781B">
              <w:rPr>
                <w:b/>
                <w:sz w:val="24"/>
                <w:lang w:eastAsia="zh-CN"/>
              </w:rPr>
              <w:t xml:space="preserve">                 УТВЕРЖДЕНА</w:t>
            </w:r>
          </w:p>
          <w:p w:rsidR="00CE781B" w:rsidRPr="00CE781B" w:rsidRDefault="00CE781B" w:rsidP="003B7D03">
            <w:pPr>
              <w:jc w:val="center"/>
              <w:rPr>
                <w:sz w:val="24"/>
                <w:shd w:val="clear" w:color="auto" w:fill="FFFFFF"/>
              </w:rPr>
            </w:pPr>
            <w:r w:rsidRPr="00CE781B">
              <w:rPr>
                <w:sz w:val="24"/>
              </w:rPr>
              <w:t xml:space="preserve">приказом директора МБОУ </w:t>
            </w:r>
            <w:r w:rsidRPr="00CE781B">
              <w:rPr>
                <w:b/>
                <w:bCs/>
                <w:sz w:val="24"/>
              </w:rPr>
              <w:t xml:space="preserve"> </w:t>
            </w:r>
            <w:r w:rsidRPr="00CE781B">
              <w:rPr>
                <w:sz w:val="24"/>
                <w:shd w:val="clear" w:color="auto" w:fill="FFFFFF"/>
              </w:rPr>
              <w:t>«</w:t>
            </w:r>
            <w:proofErr w:type="spellStart"/>
            <w:r w:rsidRPr="00CE781B">
              <w:rPr>
                <w:sz w:val="24"/>
                <w:shd w:val="clear" w:color="auto" w:fill="FFFFFF"/>
              </w:rPr>
              <w:t>Старокрымский</w:t>
            </w:r>
            <w:proofErr w:type="spellEnd"/>
            <w:r w:rsidRPr="00CE781B">
              <w:rPr>
                <w:sz w:val="24"/>
                <w:shd w:val="clear" w:color="auto" w:fill="FFFFFF"/>
              </w:rPr>
              <w:t xml:space="preserve"> УВК №1»</w:t>
            </w:r>
          </w:p>
          <w:p w:rsidR="00CE781B" w:rsidRPr="00CE781B" w:rsidRDefault="00CE781B" w:rsidP="003B7D03">
            <w:pPr>
              <w:jc w:val="center"/>
              <w:rPr>
                <w:sz w:val="24"/>
                <w:shd w:val="clear" w:color="auto" w:fill="FFFFFF"/>
              </w:rPr>
            </w:pPr>
            <w:r w:rsidRPr="00CE781B">
              <w:rPr>
                <w:sz w:val="24"/>
                <w:shd w:val="clear" w:color="auto" w:fill="FFFFFF"/>
              </w:rPr>
              <w:t>______________ Н.Г. Лысенко</w:t>
            </w:r>
          </w:p>
          <w:p w:rsidR="00CE781B" w:rsidRPr="00CE781B" w:rsidRDefault="00CE781B" w:rsidP="003B7D03">
            <w:pPr>
              <w:tabs>
                <w:tab w:val="left" w:pos="708"/>
                <w:tab w:val="left" w:pos="9288"/>
              </w:tabs>
              <w:suppressAutoHyphens/>
              <w:rPr>
                <w:sz w:val="24"/>
                <w:lang w:eastAsia="zh-CN"/>
              </w:rPr>
            </w:pPr>
            <w:r w:rsidRPr="00CE781B">
              <w:rPr>
                <w:sz w:val="24"/>
                <w:lang w:eastAsia="zh-CN"/>
              </w:rPr>
              <w:t>Приказ от «18»08.2023г. № 203-о</w:t>
            </w:r>
          </w:p>
        </w:tc>
      </w:tr>
    </w:tbl>
    <w:p w:rsidR="00CE781B" w:rsidRDefault="00CE781B" w:rsidP="00CE781B">
      <w:pPr>
        <w:rPr>
          <w:b/>
        </w:rPr>
      </w:pPr>
    </w:p>
    <w:p w:rsidR="00CE781B" w:rsidRPr="001C4355" w:rsidRDefault="00CE781B" w:rsidP="00CE781B">
      <w:pPr>
        <w:rPr>
          <w:b/>
        </w:rPr>
      </w:pPr>
    </w:p>
    <w:p w:rsidR="00CE781B" w:rsidRPr="00CE781B" w:rsidRDefault="00CE781B" w:rsidP="00CE781B">
      <w:pPr>
        <w:jc w:val="center"/>
        <w:rPr>
          <w:b/>
          <w:sz w:val="24"/>
          <w:szCs w:val="24"/>
        </w:rPr>
      </w:pPr>
      <w:r w:rsidRPr="00CE781B">
        <w:rPr>
          <w:b/>
          <w:sz w:val="24"/>
          <w:szCs w:val="24"/>
        </w:rPr>
        <w:t>Рабочая программа курса</w:t>
      </w:r>
    </w:p>
    <w:p w:rsidR="00CE781B" w:rsidRPr="00CE781B" w:rsidRDefault="00CE781B" w:rsidP="00CE78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внеурочной деятельности «Функциональная грамотность</w:t>
      </w:r>
      <w:r w:rsidRPr="00CE781B">
        <w:rPr>
          <w:b/>
          <w:sz w:val="24"/>
          <w:szCs w:val="24"/>
        </w:rPr>
        <w:t xml:space="preserve">» </w:t>
      </w:r>
    </w:p>
    <w:p w:rsidR="00CE781B" w:rsidRPr="00CE781B" w:rsidRDefault="00CE781B" w:rsidP="00CE781B">
      <w:pPr>
        <w:jc w:val="center"/>
        <w:rPr>
          <w:b/>
          <w:sz w:val="24"/>
          <w:szCs w:val="24"/>
        </w:rPr>
      </w:pPr>
      <w:r w:rsidRPr="00CE781B">
        <w:rPr>
          <w:b/>
          <w:sz w:val="24"/>
          <w:szCs w:val="24"/>
        </w:rPr>
        <w:t>д</w:t>
      </w:r>
      <w:r>
        <w:rPr>
          <w:b/>
          <w:sz w:val="24"/>
          <w:szCs w:val="24"/>
        </w:rPr>
        <w:t>ля 8</w:t>
      </w:r>
      <w:bookmarkStart w:id="0" w:name="_GoBack"/>
      <w:bookmarkEnd w:id="0"/>
      <w:r w:rsidRPr="00CE781B">
        <w:rPr>
          <w:b/>
          <w:sz w:val="24"/>
          <w:szCs w:val="24"/>
        </w:rPr>
        <w:t xml:space="preserve"> классов</w:t>
      </w:r>
    </w:p>
    <w:p w:rsidR="00CE781B" w:rsidRDefault="00CE781B" w:rsidP="00CE781B">
      <w:pPr>
        <w:jc w:val="center"/>
        <w:rPr>
          <w:b/>
        </w:rPr>
      </w:pPr>
    </w:p>
    <w:p w:rsidR="00CE781B" w:rsidRDefault="00CE781B" w:rsidP="00CE781B">
      <w:pPr>
        <w:ind w:firstLine="142"/>
        <w:jc w:val="center"/>
        <w:rPr>
          <w:bCs/>
        </w:rPr>
      </w:pPr>
    </w:p>
    <w:p w:rsidR="00CE781B" w:rsidRDefault="00CE781B" w:rsidP="00CE781B">
      <w:pPr>
        <w:spacing w:line="360" w:lineRule="auto"/>
        <w:rPr>
          <w:b/>
          <w:sz w:val="28"/>
        </w:rPr>
      </w:pPr>
    </w:p>
    <w:p w:rsidR="00CE781B" w:rsidRDefault="00CE781B" w:rsidP="00CE781B">
      <w:pPr>
        <w:spacing w:line="360" w:lineRule="auto"/>
        <w:rPr>
          <w:b/>
          <w:sz w:val="28"/>
        </w:rPr>
      </w:pPr>
    </w:p>
    <w:p w:rsidR="00CE781B" w:rsidRDefault="00CE781B" w:rsidP="00CE781B">
      <w:pPr>
        <w:spacing w:line="360" w:lineRule="auto"/>
        <w:rPr>
          <w:b/>
          <w:sz w:val="28"/>
        </w:rPr>
      </w:pPr>
    </w:p>
    <w:p w:rsidR="00CE781B" w:rsidRDefault="00CE781B" w:rsidP="00CE781B">
      <w:pPr>
        <w:spacing w:line="360" w:lineRule="auto"/>
        <w:rPr>
          <w:b/>
          <w:sz w:val="28"/>
        </w:rPr>
      </w:pPr>
    </w:p>
    <w:p w:rsidR="00CE781B" w:rsidRDefault="00CE781B" w:rsidP="00CE781B">
      <w:pPr>
        <w:spacing w:line="360" w:lineRule="auto"/>
        <w:rPr>
          <w:b/>
          <w:sz w:val="28"/>
        </w:rPr>
      </w:pPr>
    </w:p>
    <w:p w:rsidR="00CE781B" w:rsidRDefault="00CE781B" w:rsidP="00CE781B">
      <w:pPr>
        <w:spacing w:line="360" w:lineRule="auto"/>
        <w:rPr>
          <w:b/>
          <w:sz w:val="28"/>
        </w:rPr>
      </w:pPr>
    </w:p>
    <w:p w:rsidR="00CE781B" w:rsidRDefault="00CE781B" w:rsidP="00CE781B">
      <w:pPr>
        <w:spacing w:line="360" w:lineRule="auto"/>
        <w:rPr>
          <w:b/>
          <w:sz w:val="28"/>
        </w:rPr>
      </w:pPr>
    </w:p>
    <w:p w:rsidR="00CE781B" w:rsidRDefault="00CE781B" w:rsidP="00CE781B">
      <w:pPr>
        <w:spacing w:line="360" w:lineRule="auto"/>
        <w:rPr>
          <w:b/>
          <w:sz w:val="28"/>
        </w:rPr>
      </w:pPr>
    </w:p>
    <w:p w:rsidR="00CE781B" w:rsidRDefault="00CE781B" w:rsidP="00CE781B">
      <w:pPr>
        <w:spacing w:line="360" w:lineRule="auto"/>
        <w:rPr>
          <w:b/>
          <w:sz w:val="28"/>
        </w:rPr>
      </w:pPr>
    </w:p>
    <w:p w:rsidR="00CE781B" w:rsidRDefault="00CE781B" w:rsidP="00CE781B">
      <w:pPr>
        <w:spacing w:line="360" w:lineRule="auto"/>
        <w:rPr>
          <w:b/>
          <w:sz w:val="28"/>
        </w:rPr>
      </w:pPr>
    </w:p>
    <w:p w:rsidR="00CE781B" w:rsidRDefault="00CE781B" w:rsidP="00CE781B">
      <w:pPr>
        <w:spacing w:line="360" w:lineRule="auto"/>
        <w:rPr>
          <w:b/>
          <w:sz w:val="28"/>
        </w:rPr>
      </w:pPr>
    </w:p>
    <w:p w:rsidR="00CE781B" w:rsidRDefault="00CE781B" w:rsidP="00CE781B">
      <w:pPr>
        <w:spacing w:line="360" w:lineRule="auto"/>
        <w:rPr>
          <w:b/>
          <w:sz w:val="28"/>
        </w:rPr>
      </w:pPr>
    </w:p>
    <w:p w:rsidR="00CE781B" w:rsidRDefault="00CE781B" w:rsidP="00CE781B">
      <w:pPr>
        <w:spacing w:line="360" w:lineRule="auto"/>
        <w:rPr>
          <w:b/>
          <w:sz w:val="28"/>
        </w:rPr>
      </w:pPr>
    </w:p>
    <w:p w:rsidR="00CE781B" w:rsidRDefault="00CE781B" w:rsidP="00574E0C">
      <w:pPr>
        <w:pStyle w:val="12"/>
        <w:tabs>
          <w:tab w:val="left" w:pos="13843"/>
        </w:tabs>
        <w:spacing w:after="0" w:line="360" w:lineRule="auto"/>
        <w:ind w:left="0"/>
        <w:jc w:val="both"/>
        <w:outlineLvl w:val="0"/>
        <w:rPr>
          <w:rFonts w:ascii="Times New Roman" w:hAnsi="Times New Roman"/>
          <w:b/>
          <w:sz w:val="28"/>
          <w:szCs w:val="24"/>
        </w:rPr>
      </w:pPr>
    </w:p>
    <w:p w:rsidR="00574E0C" w:rsidRPr="00574E0C" w:rsidRDefault="00574E0C" w:rsidP="00574E0C">
      <w:pPr>
        <w:pStyle w:val="12"/>
        <w:tabs>
          <w:tab w:val="left" w:pos="13843"/>
        </w:tabs>
        <w:spacing w:after="0" w:line="360" w:lineRule="auto"/>
        <w:ind w:left="0"/>
        <w:jc w:val="both"/>
        <w:outlineLvl w:val="0"/>
        <w:rPr>
          <w:rFonts w:ascii="Times New Roman" w:hAnsi="Times New Roman"/>
          <w:b/>
          <w:sz w:val="28"/>
          <w:szCs w:val="24"/>
        </w:rPr>
      </w:pPr>
      <w:r w:rsidRPr="00574E0C">
        <w:rPr>
          <w:rFonts w:ascii="Times New Roman" w:hAnsi="Times New Roman"/>
          <w:b/>
          <w:sz w:val="28"/>
          <w:szCs w:val="24"/>
        </w:rPr>
        <w:lastRenderedPageBreak/>
        <w:t>Содержание:</w:t>
      </w:r>
    </w:p>
    <w:p w:rsidR="00574E0C" w:rsidRPr="00DE4127" w:rsidRDefault="00574E0C" w:rsidP="00574E0C">
      <w:pPr>
        <w:pStyle w:val="12"/>
        <w:tabs>
          <w:tab w:val="left" w:pos="13843"/>
        </w:tabs>
        <w:spacing w:after="0" w:line="36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E4127">
        <w:rPr>
          <w:rFonts w:ascii="Times New Roman" w:hAnsi="Times New Roman"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……………………………………………………………………………..3</w:t>
      </w:r>
      <w:r>
        <w:rPr>
          <w:rFonts w:ascii="Times New Roman" w:hAnsi="Times New Roman"/>
          <w:sz w:val="24"/>
          <w:szCs w:val="24"/>
        </w:rPr>
        <w:tab/>
        <w:t>3</w:t>
      </w:r>
    </w:p>
    <w:p w:rsidR="00574E0C" w:rsidRPr="001517AC" w:rsidRDefault="00574E0C" w:rsidP="00574E0C">
      <w:pPr>
        <w:tabs>
          <w:tab w:val="left" w:pos="13843"/>
        </w:tabs>
        <w:spacing w:line="360" w:lineRule="auto"/>
        <w:jc w:val="both"/>
        <w:rPr>
          <w:bCs/>
          <w:iCs/>
          <w:sz w:val="24"/>
          <w:szCs w:val="24"/>
        </w:rPr>
      </w:pPr>
      <w:r w:rsidRPr="001517AC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1517AC">
        <w:rPr>
          <w:sz w:val="24"/>
          <w:szCs w:val="24"/>
        </w:rPr>
        <w:t xml:space="preserve"> Содержание обучения</w:t>
      </w:r>
      <w:r>
        <w:rPr>
          <w:sz w:val="24"/>
          <w:szCs w:val="24"/>
        </w:rPr>
        <w:t>……………………………………………………………………………....4</w:t>
      </w:r>
      <w:r>
        <w:rPr>
          <w:sz w:val="24"/>
          <w:szCs w:val="24"/>
        </w:rPr>
        <w:tab/>
        <w:t>5</w:t>
      </w:r>
    </w:p>
    <w:p w:rsidR="00574E0C" w:rsidRPr="00574E0C" w:rsidRDefault="00574E0C" w:rsidP="00574E0C">
      <w:pPr>
        <w:tabs>
          <w:tab w:val="left" w:pos="13843"/>
        </w:tabs>
        <w:spacing w:line="360" w:lineRule="auto"/>
        <w:jc w:val="both"/>
        <w:rPr>
          <w:sz w:val="24"/>
          <w:szCs w:val="24"/>
        </w:rPr>
      </w:pPr>
      <w:r w:rsidRPr="005C2444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5C2444">
        <w:rPr>
          <w:sz w:val="24"/>
          <w:szCs w:val="24"/>
        </w:rPr>
        <w:t xml:space="preserve"> Планируемые результаты освоения программы</w:t>
      </w:r>
      <w:r>
        <w:rPr>
          <w:sz w:val="24"/>
          <w:szCs w:val="24"/>
        </w:rPr>
        <w:t>………………………………………………….4</w:t>
      </w:r>
      <w:r>
        <w:rPr>
          <w:sz w:val="24"/>
          <w:szCs w:val="24"/>
        </w:rPr>
        <w:tab/>
        <w:t>7</w:t>
      </w:r>
    </w:p>
    <w:p w:rsidR="00574E0C" w:rsidRPr="005C2444" w:rsidRDefault="00574E0C" w:rsidP="00574E0C">
      <w:pPr>
        <w:tabs>
          <w:tab w:val="left" w:pos="13843"/>
        </w:tabs>
        <w:rPr>
          <w:color w:val="000000"/>
          <w:sz w:val="24"/>
          <w:szCs w:val="24"/>
        </w:rPr>
      </w:pPr>
      <w:r w:rsidRPr="005C2444">
        <w:rPr>
          <w:sz w:val="24"/>
          <w:szCs w:val="24"/>
        </w:rPr>
        <w:t>4. Приложения к рабочей программе</w:t>
      </w:r>
      <w:r>
        <w:rPr>
          <w:sz w:val="24"/>
          <w:szCs w:val="24"/>
        </w:rPr>
        <w:t>…………………………………………………………………5</w:t>
      </w:r>
      <w:r>
        <w:rPr>
          <w:sz w:val="24"/>
          <w:szCs w:val="24"/>
        </w:rPr>
        <w:tab/>
        <w:t>11</w:t>
      </w:r>
    </w:p>
    <w:p w:rsidR="00574E0C" w:rsidRDefault="00574E0C" w:rsidP="00574E0C">
      <w:pPr>
        <w:pStyle w:val="1"/>
        <w:ind w:left="0"/>
        <w:rPr>
          <w:w w:val="80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FB34C3" w:rsidRPr="005C2444" w:rsidRDefault="00FB34C3" w:rsidP="00FB34C3">
      <w:pPr>
        <w:tabs>
          <w:tab w:val="left" w:pos="13843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ab/>
        <w:t>11</w:t>
      </w:r>
    </w:p>
    <w:p w:rsidR="00574E0C" w:rsidRDefault="00574E0C" w:rsidP="00FB34C3">
      <w:pPr>
        <w:spacing w:before="72" w:line="250" w:lineRule="exact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Pr="00574E0C" w:rsidRDefault="00574E0C" w:rsidP="00574E0C">
      <w:pPr>
        <w:pStyle w:val="2"/>
        <w:numPr>
          <w:ilvl w:val="0"/>
          <w:numId w:val="3"/>
        </w:numPr>
        <w:spacing w:line="276" w:lineRule="auto"/>
        <w:ind w:right="508"/>
        <w:rPr>
          <w:b/>
          <w:sz w:val="28"/>
        </w:rPr>
      </w:pPr>
      <w:r w:rsidRPr="00574E0C">
        <w:rPr>
          <w:b/>
          <w:sz w:val="28"/>
        </w:rPr>
        <w:lastRenderedPageBreak/>
        <w:t xml:space="preserve">Пояснительная записка </w:t>
      </w:r>
    </w:p>
    <w:p w:rsidR="00052CF0" w:rsidRPr="007604EF" w:rsidRDefault="00AB3EFB" w:rsidP="00574E0C">
      <w:pPr>
        <w:pStyle w:val="2"/>
        <w:spacing w:line="276" w:lineRule="auto"/>
        <w:ind w:right="508"/>
      </w:pPr>
      <w:r w:rsidRPr="007604EF">
        <w:t>Рабочая программа</w:t>
      </w:r>
      <w:r w:rsidRPr="007604EF">
        <w:rPr>
          <w:spacing w:val="1"/>
        </w:rPr>
        <w:t xml:space="preserve"> </w:t>
      </w:r>
      <w:r w:rsidRPr="007604EF">
        <w:t xml:space="preserve">курса «Функциональная грамотность» для </w:t>
      </w:r>
      <w:r w:rsidR="004715A6" w:rsidRPr="007604EF">
        <w:t>8</w:t>
      </w:r>
      <w:r w:rsidRPr="007604EF">
        <w:rPr>
          <w:spacing w:val="1"/>
        </w:rPr>
        <w:t xml:space="preserve"> </w:t>
      </w:r>
      <w:r w:rsidRPr="007604EF">
        <w:rPr>
          <w:spacing w:val="-1"/>
        </w:rPr>
        <w:t>класса</w:t>
      </w:r>
      <w:r w:rsidRPr="007604EF">
        <w:rPr>
          <w:spacing w:val="-14"/>
        </w:rPr>
        <w:t xml:space="preserve"> </w:t>
      </w:r>
      <w:r w:rsidRPr="007604EF">
        <w:rPr>
          <w:spacing w:val="-1"/>
        </w:rPr>
        <w:t>разработана</w:t>
      </w:r>
      <w:r w:rsidRPr="007604EF">
        <w:rPr>
          <w:spacing w:val="-13"/>
        </w:rPr>
        <w:t xml:space="preserve"> </w:t>
      </w:r>
      <w:r w:rsidRPr="007604EF">
        <w:t>в</w:t>
      </w:r>
      <w:r w:rsidRPr="007604EF">
        <w:rPr>
          <w:spacing w:val="-11"/>
        </w:rPr>
        <w:t xml:space="preserve"> </w:t>
      </w:r>
      <w:r w:rsidRPr="007604EF">
        <w:t>соответствии</w:t>
      </w:r>
      <w:r w:rsidRPr="007604EF">
        <w:rPr>
          <w:spacing w:val="-12"/>
        </w:rPr>
        <w:t xml:space="preserve"> </w:t>
      </w:r>
      <w:r w:rsidRPr="007604EF">
        <w:t>с</w:t>
      </w:r>
      <w:r w:rsidRPr="007604EF">
        <w:rPr>
          <w:spacing w:val="-13"/>
        </w:rPr>
        <w:t xml:space="preserve"> </w:t>
      </w:r>
      <w:r w:rsidRPr="007604EF">
        <w:t>Федеральным</w:t>
      </w:r>
      <w:r w:rsidRPr="007604EF">
        <w:rPr>
          <w:spacing w:val="-15"/>
        </w:rPr>
        <w:t xml:space="preserve"> </w:t>
      </w:r>
      <w:r w:rsidRPr="007604EF">
        <w:t>законом</w:t>
      </w:r>
      <w:r w:rsidRPr="007604EF">
        <w:rPr>
          <w:spacing w:val="-13"/>
        </w:rPr>
        <w:t xml:space="preserve"> </w:t>
      </w:r>
      <w:r w:rsidRPr="007604EF">
        <w:t>от</w:t>
      </w:r>
      <w:r w:rsidRPr="007604EF">
        <w:rPr>
          <w:spacing w:val="-12"/>
        </w:rPr>
        <w:t xml:space="preserve"> </w:t>
      </w:r>
      <w:r w:rsidRPr="007604EF">
        <w:t>29.12.2012г.</w:t>
      </w:r>
      <w:r w:rsidRPr="007604EF">
        <w:rPr>
          <w:spacing w:val="-12"/>
        </w:rPr>
        <w:t xml:space="preserve"> </w:t>
      </w:r>
      <w:r w:rsidRPr="007604EF">
        <w:t>№273-ФЗ</w:t>
      </w:r>
      <w:r w:rsidRPr="007604EF">
        <w:rPr>
          <w:spacing w:val="-8"/>
        </w:rPr>
        <w:t xml:space="preserve"> </w:t>
      </w:r>
      <w:r w:rsidRPr="007604EF">
        <w:t>«Об</w:t>
      </w:r>
      <w:r w:rsidRPr="007604EF">
        <w:rPr>
          <w:spacing w:val="-58"/>
        </w:rPr>
        <w:t xml:space="preserve"> </w:t>
      </w:r>
      <w:r w:rsidRPr="007604EF">
        <w:t>образовании</w:t>
      </w:r>
      <w:r w:rsidRPr="007604EF">
        <w:rPr>
          <w:spacing w:val="1"/>
        </w:rPr>
        <w:t xml:space="preserve"> </w:t>
      </w:r>
      <w:r w:rsidRPr="007604EF">
        <w:t>в</w:t>
      </w:r>
      <w:r w:rsidRPr="007604EF">
        <w:rPr>
          <w:spacing w:val="1"/>
        </w:rPr>
        <w:t xml:space="preserve"> </w:t>
      </w:r>
      <w:r w:rsidRPr="007604EF">
        <w:t>Российской</w:t>
      </w:r>
      <w:r w:rsidRPr="007604EF">
        <w:rPr>
          <w:spacing w:val="1"/>
        </w:rPr>
        <w:t xml:space="preserve"> </w:t>
      </w:r>
      <w:r w:rsidRPr="007604EF">
        <w:t>Федерации»</w:t>
      </w:r>
      <w:r w:rsidRPr="007604EF">
        <w:rPr>
          <w:spacing w:val="1"/>
        </w:rPr>
        <w:t xml:space="preserve"> </w:t>
      </w:r>
      <w:r w:rsidRPr="007604EF">
        <w:t>на</w:t>
      </w:r>
      <w:r w:rsidRPr="007604EF">
        <w:rPr>
          <w:spacing w:val="1"/>
        </w:rPr>
        <w:t xml:space="preserve"> </w:t>
      </w:r>
      <w:r w:rsidRPr="007604EF">
        <w:t>основе</w:t>
      </w:r>
      <w:r w:rsidRPr="007604EF">
        <w:rPr>
          <w:spacing w:val="1"/>
        </w:rPr>
        <w:t xml:space="preserve"> </w:t>
      </w:r>
      <w:r w:rsidRPr="007604EF">
        <w:t>федерального</w:t>
      </w:r>
      <w:r w:rsidRPr="007604EF">
        <w:rPr>
          <w:spacing w:val="1"/>
        </w:rPr>
        <w:t xml:space="preserve"> </w:t>
      </w:r>
      <w:r w:rsidRPr="007604EF">
        <w:t>государственного</w:t>
      </w:r>
      <w:r w:rsidRPr="007604EF">
        <w:rPr>
          <w:spacing w:val="1"/>
        </w:rPr>
        <w:t xml:space="preserve"> </w:t>
      </w:r>
      <w:r w:rsidRPr="007604EF">
        <w:t>образовательного</w:t>
      </w:r>
      <w:r w:rsidRPr="007604EF">
        <w:rPr>
          <w:spacing w:val="1"/>
        </w:rPr>
        <w:t xml:space="preserve"> </w:t>
      </w:r>
      <w:r w:rsidRPr="007604EF">
        <w:t>стандарта</w:t>
      </w:r>
      <w:r w:rsidRPr="007604EF">
        <w:rPr>
          <w:spacing w:val="1"/>
        </w:rPr>
        <w:t xml:space="preserve"> </w:t>
      </w:r>
      <w:r w:rsidRPr="007604EF">
        <w:t>общего</w:t>
      </w:r>
      <w:r w:rsidRPr="007604EF">
        <w:rPr>
          <w:spacing w:val="1"/>
        </w:rPr>
        <w:t xml:space="preserve"> </w:t>
      </w:r>
      <w:r w:rsidRPr="007604EF">
        <w:t>образования</w:t>
      </w:r>
      <w:r w:rsidRPr="007604EF">
        <w:rPr>
          <w:spacing w:val="1"/>
        </w:rPr>
        <w:t xml:space="preserve"> </w:t>
      </w:r>
      <w:r w:rsidRPr="007604EF">
        <w:t>в</w:t>
      </w:r>
      <w:r w:rsidRPr="007604EF">
        <w:rPr>
          <w:spacing w:val="1"/>
        </w:rPr>
        <w:t xml:space="preserve"> </w:t>
      </w:r>
      <w:r w:rsidRPr="007604EF">
        <w:t>соответствии</w:t>
      </w:r>
      <w:r w:rsidRPr="007604EF">
        <w:rPr>
          <w:spacing w:val="1"/>
        </w:rPr>
        <w:t xml:space="preserve"> </w:t>
      </w:r>
      <w:r w:rsidRPr="007604EF">
        <w:t>со</w:t>
      </w:r>
      <w:r w:rsidRPr="007604EF">
        <w:rPr>
          <w:spacing w:val="1"/>
        </w:rPr>
        <w:t xml:space="preserve"> </w:t>
      </w:r>
      <w:r w:rsidRPr="007604EF">
        <w:t>следующими</w:t>
      </w:r>
      <w:r w:rsidRPr="007604EF">
        <w:rPr>
          <w:spacing w:val="1"/>
        </w:rPr>
        <w:t xml:space="preserve"> </w:t>
      </w:r>
      <w:proofErr w:type="spellStart"/>
      <w:r w:rsidRPr="007604EF">
        <w:t>документами</w:t>
      </w:r>
      <w:proofErr w:type="gramStart"/>
      <w:r w:rsidRPr="007604EF">
        <w:t>:У</w:t>
      </w:r>
      <w:proofErr w:type="gramEnd"/>
      <w:r w:rsidRPr="007604EF">
        <w:t>чебный</w:t>
      </w:r>
      <w:proofErr w:type="spellEnd"/>
      <w:r w:rsidRPr="007604EF">
        <w:t xml:space="preserve">  </w:t>
      </w:r>
      <w:r w:rsidRPr="007604EF">
        <w:rPr>
          <w:spacing w:val="13"/>
        </w:rPr>
        <w:t xml:space="preserve"> </w:t>
      </w:r>
      <w:r w:rsidRPr="007604EF">
        <w:t xml:space="preserve">план  </w:t>
      </w:r>
      <w:r w:rsidRPr="007604EF">
        <w:rPr>
          <w:spacing w:val="13"/>
        </w:rPr>
        <w:t xml:space="preserve"> </w:t>
      </w:r>
      <w:r w:rsidRPr="007604EF">
        <w:t xml:space="preserve">(ФГОС  </w:t>
      </w:r>
      <w:r w:rsidRPr="007604EF">
        <w:rPr>
          <w:spacing w:val="18"/>
        </w:rPr>
        <w:t xml:space="preserve"> </w:t>
      </w:r>
      <w:r w:rsidRPr="007604EF">
        <w:t xml:space="preserve">II  </w:t>
      </w:r>
      <w:r w:rsidRPr="007604EF">
        <w:rPr>
          <w:spacing w:val="9"/>
        </w:rPr>
        <w:t xml:space="preserve"> </w:t>
      </w:r>
      <w:r w:rsidRPr="007604EF">
        <w:t xml:space="preserve">поколения),  </w:t>
      </w:r>
      <w:r w:rsidRPr="007604EF">
        <w:rPr>
          <w:spacing w:val="11"/>
        </w:rPr>
        <w:t xml:space="preserve"> </w:t>
      </w:r>
      <w:r w:rsidRPr="007604EF">
        <w:t xml:space="preserve">локально-нормативный  </w:t>
      </w:r>
      <w:r w:rsidRPr="007604EF">
        <w:rPr>
          <w:spacing w:val="12"/>
        </w:rPr>
        <w:t xml:space="preserve"> </w:t>
      </w:r>
      <w:r w:rsidRPr="007604EF">
        <w:t>акт</w:t>
      </w:r>
    </w:p>
    <w:p w:rsidR="00052CF0" w:rsidRPr="007604EF" w:rsidRDefault="00AB3EFB">
      <w:pPr>
        <w:spacing w:line="276" w:lineRule="auto"/>
        <w:ind w:left="402" w:right="505"/>
        <w:jc w:val="both"/>
        <w:rPr>
          <w:sz w:val="24"/>
          <w:szCs w:val="24"/>
        </w:rPr>
      </w:pPr>
      <w:r w:rsidRPr="007604EF">
        <w:rPr>
          <w:sz w:val="24"/>
          <w:szCs w:val="24"/>
        </w:rPr>
        <w:t>«Положение о рабочей программе учебного предмета (курса) педагога, реализующего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федеральный государственный образовательный стандарт» утвержденный приказом от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28.08.2020г.</w:t>
      </w:r>
      <w:r w:rsidRPr="007604EF">
        <w:rPr>
          <w:spacing w:val="116"/>
          <w:sz w:val="24"/>
          <w:szCs w:val="24"/>
        </w:rPr>
        <w:t xml:space="preserve"> </w:t>
      </w:r>
      <w:r w:rsidRPr="007604EF">
        <w:rPr>
          <w:sz w:val="24"/>
          <w:szCs w:val="24"/>
        </w:rPr>
        <w:t>№</w:t>
      </w:r>
      <w:r w:rsidRPr="007604EF">
        <w:rPr>
          <w:spacing w:val="115"/>
          <w:sz w:val="24"/>
          <w:szCs w:val="24"/>
        </w:rPr>
        <w:t xml:space="preserve"> </w:t>
      </w:r>
      <w:r w:rsidRPr="007604EF">
        <w:rPr>
          <w:sz w:val="24"/>
          <w:szCs w:val="24"/>
        </w:rPr>
        <w:t>89-ОД.</w:t>
      </w:r>
      <w:r w:rsidRPr="007604EF">
        <w:rPr>
          <w:spacing w:val="115"/>
          <w:sz w:val="24"/>
          <w:szCs w:val="24"/>
        </w:rPr>
        <w:t xml:space="preserve"> </w:t>
      </w:r>
      <w:r w:rsidRPr="007604EF">
        <w:rPr>
          <w:sz w:val="24"/>
          <w:szCs w:val="24"/>
        </w:rPr>
        <w:t>Рабочая</w:t>
      </w:r>
      <w:r w:rsidRPr="007604EF">
        <w:rPr>
          <w:spacing w:val="116"/>
          <w:sz w:val="24"/>
          <w:szCs w:val="24"/>
        </w:rPr>
        <w:t xml:space="preserve"> </w:t>
      </w:r>
      <w:r w:rsidRPr="007604EF">
        <w:rPr>
          <w:sz w:val="24"/>
          <w:szCs w:val="24"/>
        </w:rPr>
        <w:t>программа</w:t>
      </w:r>
      <w:r w:rsidRPr="007604EF">
        <w:rPr>
          <w:spacing w:val="117"/>
          <w:sz w:val="24"/>
          <w:szCs w:val="24"/>
        </w:rPr>
        <w:t xml:space="preserve"> </w:t>
      </w:r>
      <w:r w:rsidRPr="007604EF">
        <w:rPr>
          <w:sz w:val="24"/>
          <w:szCs w:val="24"/>
        </w:rPr>
        <w:t>составлена</w:t>
      </w:r>
      <w:r w:rsidRPr="007604EF">
        <w:rPr>
          <w:spacing w:val="115"/>
          <w:sz w:val="24"/>
          <w:szCs w:val="24"/>
        </w:rPr>
        <w:t xml:space="preserve"> </w:t>
      </w:r>
      <w:r w:rsidRPr="007604EF">
        <w:rPr>
          <w:sz w:val="24"/>
          <w:szCs w:val="24"/>
        </w:rPr>
        <w:t>на</w:t>
      </w:r>
      <w:r w:rsidRPr="007604EF">
        <w:rPr>
          <w:spacing w:val="115"/>
          <w:sz w:val="24"/>
          <w:szCs w:val="24"/>
        </w:rPr>
        <w:t xml:space="preserve"> </w:t>
      </w:r>
      <w:r w:rsidRPr="007604EF">
        <w:rPr>
          <w:sz w:val="24"/>
          <w:szCs w:val="24"/>
        </w:rPr>
        <w:t>основе</w:t>
      </w:r>
      <w:r w:rsidRPr="007604EF">
        <w:rPr>
          <w:spacing w:val="117"/>
          <w:sz w:val="24"/>
          <w:szCs w:val="24"/>
        </w:rPr>
        <w:t xml:space="preserve"> </w:t>
      </w:r>
      <w:r w:rsidRPr="007604EF">
        <w:rPr>
          <w:sz w:val="24"/>
          <w:szCs w:val="24"/>
        </w:rPr>
        <w:t xml:space="preserve">серии  </w:t>
      </w:r>
      <w:r w:rsidRPr="007604EF">
        <w:rPr>
          <w:spacing w:val="3"/>
          <w:sz w:val="24"/>
          <w:szCs w:val="24"/>
        </w:rPr>
        <w:t xml:space="preserve"> </w:t>
      </w:r>
      <w:r w:rsidRPr="007604EF">
        <w:rPr>
          <w:sz w:val="24"/>
          <w:szCs w:val="24"/>
        </w:rPr>
        <w:t>пособий</w:t>
      </w:r>
    </w:p>
    <w:p w:rsidR="00052CF0" w:rsidRPr="007604EF" w:rsidRDefault="00AB3EFB">
      <w:pPr>
        <w:pStyle w:val="a3"/>
        <w:spacing w:line="276" w:lineRule="auto"/>
        <w:ind w:right="510"/>
        <w:jc w:val="both"/>
        <w:rPr>
          <w:sz w:val="24"/>
          <w:szCs w:val="24"/>
        </w:rPr>
      </w:pPr>
      <w:r w:rsidRPr="007604EF">
        <w:rPr>
          <w:sz w:val="24"/>
          <w:szCs w:val="24"/>
        </w:rPr>
        <w:t>«Функциональная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грамотность.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Учимся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для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жизни.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Сборник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эталонных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заданий.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Учебное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пособие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для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общеобразовательных</w:t>
      </w:r>
      <w:r w:rsidRPr="007604EF">
        <w:rPr>
          <w:spacing w:val="2"/>
          <w:sz w:val="24"/>
          <w:szCs w:val="24"/>
        </w:rPr>
        <w:t xml:space="preserve"> </w:t>
      </w:r>
      <w:r w:rsidRPr="007604EF">
        <w:rPr>
          <w:sz w:val="24"/>
          <w:szCs w:val="24"/>
        </w:rPr>
        <w:t>организаций;</w:t>
      </w:r>
      <w:r w:rsidRPr="007604EF">
        <w:rPr>
          <w:spacing w:val="2"/>
          <w:sz w:val="24"/>
          <w:szCs w:val="24"/>
        </w:rPr>
        <w:t xml:space="preserve"> </w:t>
      </w:r>
      <w:r w:rsidRPr="007604EF">
        <w:rPr>
          <w:sz w:val="24"/>
          <w:szCs w:val="24"/>
        </w:rPr>
        <w:t>под</w:t>
      </w:r>
      <w:r w:rsidRPr="007604EF">
        <w:rPr>
          <w:spacing w:val="3"/>
          <w:sz w:val="24"/>
          <w:szCs w:val="24"/>
        </w:rPr>
        <w:t xml:space="preserve"> </w:t>
      </w:r>
      <w:r w:rsidRPr="007604EF">
        <w:rPr>
          <w:sz w:val="24"/>
          <w:szCs w:val="24"/>
        </w:rPr>
        <w:t>редакцией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Г.С.</w:t>
      </w:r>
      <w:r w:rsidRPr="007604EF">
        <w:rPr>
          <w:spacing w:val="2"/>
          <w:sz w:val="24"/>
          <w:szCs w:val="24"/>
        </w:rPr>
        <w:t xml:space="preserve"> </w:t>
      </w:r>
      <w:r w:rsidRPr="007604EF">
        <w:rPr>
          <w:sz w:val="24"/>
          <w:szCs w:val="24"/>
        </w:rPr>
        <w:t>Ковалёвой,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Л.О.</w:t>
      </w:r>
      <w:r w:rsidRPr="007604EF">
        <w:rPr>
          <w:spacing w:val="2"/>
          <w:sz w:val="24"/>
          <w:szCs w:val="24"/>
        </w:rPr>
        <w:t xml:space="preserve"> </w:t>
      </w:r>
      <w:r w:rsidRPr="007604EF">
        <w:rPr>
          <w:sz w:val="24"/>
          <w:szCs w:val="24"/>
        </w:rPr>
        <w:t>Рословой.</w:t>
      </w:r>
    </w:p>
    <w:p w:rsidR="00052CF0" w:rsidRPr="007604EF" w:rsidRDefault="00AB3EFB">
      <w:pPr>
        <w:pStyle w:val="a3"/>
        <w:spacing w:line="252" w:lineRule="exact"/>
        <w:jc w:val="both"/>
        <w:rPr>
          <w:sz w:val="24"/>
          <w:szCs w:val="24"/>
        </w:rPr>
      </w:pPr>
      <w:r w:rsidRPr="007604EF">
        <w:rPr>
          <w:sz w:val="24"/>
          <w:szCs w:val="24"/>
        </w:rPr>
        <w:t>–</w:t>
      </w:r>
      <w:r w:rsidRPr="007604EF">
        <w:rPr>
          <w:spacing w:val="47"/>
          <w:sz w:val="24"/>
          <w:szCs w:val="24"/>
        </w:rPr>
        <w:t xml:space="preserve"> </w:t>
      </w:r>
      <w:r w:rsidRPr="007604EF">
        <w:rPr>
          <w:sz w:val="24"/>
          <w:szCs w:val="24"/>
        </w:rPr>
        <w:t>М.;</w:t>
      </w:r>
      <w:r w:rsidRPr="007604EF">
        <w:rPr>
          <w:spacing w:val="48"/>
          <w:sz w:val="24"/>
          <w:szCs w:val="24"/>
        </w:rPr>
        <w:t xml:space="preserve"> </w:t>
      </w:r>
      <w:r w:rsidRPr="007604EF">
        <w:rPr>
          <w:sz w:val="24"/>
          <w:szCs w:val="24"/>
        </w:rPr>
        <w:t>СПб</w:t>
      </w:r>
      <w:proofErr w:type="gramStart"/>
      <w:r w:rsidRPr="007604EF">
        <w:rPr>
          <w:sz w:val="24"/>
          <w:szCs w:val="24"/>
        </w:rPr>
        <w:t>.:</w:t>
      </w:r>
      <w:r w:rsidRPr="007604EF">
        <w:rPr>
          <w:spacing w:val="49"/>
          <w:sz w:val="24"/>
          <w:szCs w:val="24"/>
        </w:rPr>
        <w:t xml:space="preserve"> </w:t>
      </w:r>
      <w:proofErr w:type="gramEnd"/>
      <w:r w:rsidRPr="007604EF">
        <w:rPr>
          <w:sz w:val="24"/>
          <w:szCs w:val="24"/>
        </w:rPr>
        <w:t>Просвещение,</w:t>
      </w:r>
      <w:r w:rsidRPr="007604EF">
        <w:rPr>
          <w:spacing w:val="47"/>
          <w:sz w:val="24"/>
          <w:szCs w:val="24"/>
        </w:rPr>
        <w:t xml:space="preserve"> </w:t>
      </w:r>
      <w:r w:rsidRPr="007604EF">
        <w:rPr>
          <w:sz w:val="24"/>
          <w:szCs w:val="24"/>
        </w:rPr>
        <w:t>2020»,</w:t>
      </w:r>
      <w:r w:rsidRPr="007604EF">
        <w:rPr>
          <w:spacing w:val="51"/>
          <w:sz w:val="24"/>
          <w:szCs w:val="24"/>
        </w:rPr>
        <w:t xml:space="preserve"> </w:t>
      </w:r>
      <w:r w:rsidRPr="007604EF">
        <w:rPr>
          <w:sz w:val="24"/>
          <w:szCs w:val="24"/>
        </w:rPr>
        <w:t>учебного</w:t>
      </w:r>
      <w:r w:rsidRPr="007604EF">
        <w:rPr>
          <w:spacing w:val="48"/>
          <w:sz w:val="24"/>
          <w:szCs w:val="24"/>
        </w:rPr>
        <w:t xml:space="preserve"> </w:t>
      </w:r>
      <w:r w:rsidRPr="007604EF">
        <w:rPr>
          <w:sz w:val="24"/>
          <w:szCs w:val="24"/>
        </w:rPr>
        <w:t>пособия</w:t>
      </w:r>
      <w:r w:rsidRPr="007604EF">
        <w:rPr>
          <w:spacing w:val="46"/>
          <w:sz w:val="24"/>
          <w:szCs w:val="24"/>
        </w:rPr>
        <w:t xml:space="preserve"> </w:t>
      </w:r>
      <w:r w:rsidRPr="007604EF">
        <w:rPr>
          <w:sz w:val="24"/>
          <w:szCs w:val="24"/>
        </w:rPr>
        <w:t>для</w:t>
      </w:r>
      <w:r w:rsidRPr="007604EF">
        <w:rPr>
          <w:spacing w:val="48"/>
          <w:sz w:val="24"/>
          <w:szCs w:val="24"/>
        </w:rPr>
        <w:t xml:space="preserve"> </w:t>
      </w:r>
      <w:r w:rsidRPr="007604EF">
        <w:rPr>
          <w:sz w:val="24"/>
          <w:szCs w:val="24"/>
        </w:rPr>
        <w:t>общеобразовательных</w:t>
      </w:r>
      <w:r w:rsidRPr="007604EF">
        <w:rPr>
          <w:spacing w:val="47"/>
          <w:sz w:val="24"/>
          <w:szCs w:val="24"/>
        </w:rPr>
        <w:t xml:space="preserve"> </w:t>
      </w:r>
      <w:r w:rsidRPr="007604EF">
        <w:rPr>
          <w:sz w:val="24"/>
          <w:szCs w:val="24"/>
        </w:rPr>
        <w:t>организаций</w:t>
      </w:r>
    </w:p>
    <w:p w:rsidR="00052CF0" w:rsidRPr="007604EF" w:rsidRDefault="00AB3EFB">
      <w:pPr>
        <w:pStyle w:val="a3"/>
        <w:spacing w:before="38" w:line="276" w:lineRule="auto"/>
        <w:ind w:right="506"/>
        <w:jc w:val="both"/>
        <w:rPr>
          <w:sz w:val="24"/>
          <w:szCs w:val="24"/>
        </w:rPr>
      </w:pPr>
      <w:r w:rsidRPr="007604EF">
        <w:rPr>
          <w:sz w:val="24"/>
          <w:szCs w:val="24"/>
        </w:rPr>
        <w:t>«Развитие функциональной грамотности обучающихся основной школы: методическое пособие</w:t>
      </w:r>
      <w:r w:rsidRPr="007604EF">
        <w:rPr>
          <w:spacing w:val="-52"/>
          <w:sz w:val="24"/>
          <w:szCs w:val="24"/>
        </w:rPr>
        <w:t xml:space="preserve"> </w:t>
      </w:r>
      <w:r w:rsidRPr="007604EF">
        <w:rPr>
          <w:sz w:val="24"/>
          <w:szCs w:val="24"/>
        </w:rPr>
        <w:t>для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педагогов</w:t>
      </w:r>
      <w:proofErr w:type="gramStart"/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/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П</w:t>
      </w:r>
      <w:proofErr w:type="gramEnd"/>
      <w:r w:rsidRPr="007604EF">
        <w:rPr>
          <w:sz w:val="24"/>
          <w:szCs w:val="24"/>
        </w:rPr>
        <w:t>од</w:t>
      </w:r>
      <w:r w:rsidRPr="007604EF">
        <w:rPr>
          <w:spacing w:val="55"/>
          <w:sz w:val="24"/>
          <w:szCs w:val="24"/>
        </w:rPr>
        <w:t xml:space="preserve"> </w:t>
      </w:r>
      <w:r w:rsidRPr="007604EF">
        <w:rPr>
          <w:sz w:val="24"/>
          <w:szCs w:val="24"/>
        </w:rPr>
        <w:t>общей</w:t>
      </w:r>
      <w:r w:rsidRPr="007604EF">
        <w:rPr>
          <w:spacing w:val="55"/>
          <w:sz w:val="24"/>
          <w:szCs w:val="24"/>
        </w:rPr>
        <w:t xml:space="preserve"> </w:t>
      </w:r>
      <w:r w:rsidRPr="007604EF">
        <w:rPr>
          <w:sz w:val="24"/>
          <w:szCs w:val="24"/>
        </w:rPr>
        <w:t>редакцией</w:t>
      </w:r>
      <w:r w:rsidRPr="007604EF">
        <w:rPr>
          <w:spacing w:val="55"/>
          <w:sz w:val="24"/>
          <w:szCs w:val="24"/>
        </w:rPr>
        <w:t xml:space="preserve"> </w:t>
      </w:r>
      <w:r w:rsidRPr="007604EF">
        <w:rPr>
          <w:sz w:val="24"/>
          <w:szCs w:val="24"/>
        </w:rPr>
        <w:t>Л.Ю. Панариной,</w:t>
      </w:r>
      <w:r w:rsidRPr="007604EF">
        <w:rPr>
          <w:spacing w:val="55"/>
          <w:sz w:val="24"/>
          <w:szCs w:val="24"/>
        </w:rPr>
        <w:t xml:space="preserve"> </w:t>
      </w:r>
      <w:r w:rsidRPr="007604EF">
        <w:rPr>
          <w:sz w:val="24"/>
          <w:szCs w:val="24"/>
        </w:rPr>
        <w:t>И.В. Сорокиной,</w:t>
      </w:r>
      <w:r w:rsidRPr="007604EF">
        <w:rPr>
          <w:spacing w:val="55"/>
          <w:sz w:val="24"/>
          <w:szCs w:val="24"/>
        </w:rPr>
        <w:t xml:space="preserve"> </w:t>
      </w:r>
      <w:r w:rsidRPr="007604EF">
        <w:rPr>
          <w:sz w:val="24"/>
          <w:szCs w:val="24"/>
        </w:rPr>
        <w:t>О.А. Смагиной,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Е.А.</w:t>
      </w:r>
      <w:r w:rsidRPr="007604EF">
        <w:rPr>
          <w:spacing w:val="-1"/>
          <w:sz w:val="24"/>
          <w:szCs w:val="24"/>
        </w:rPr>
        <w:t xml:space="preserve"> </w:t>
      </w:r>
      <w:r w:rsidRPr="007604EF">
        <w:rPr>
          <w:sz w:val="24"/>
          <w:szCs w:val="24"/>
        </w:rPr>
        <w:t>Зайцевой.</w:t>
      </w:r>
      <w:r w:rsidRPr="007604EF">
        <w:rPr>
          <w:spacing w:val="-1"/>
          <w:sz w:val="24"/>
          <w:szCs w:val="24"/>
        </w:rPr>
        <w:t xml:space="preserve"> </w:t>
      </w:r>
      <w:r w:rsidRPr="007604EF">
        <w:rPr>
          <w:sz w:val="24"/>
          <w:szCs w:val="24"/>
        </w:rPr>
        <w:t>– Самара:</w:t>
      </w:r>
      <w:r w:rsidRPr="007604EF">
        <w:rPr>
          <w:spacing w:val="-2"/>
          <w:sz w:val="24"/>
          <w:szCs w:val="24"/>
        </w:rPr>
        <w:t xml:space="preserve"> </w:t>
      </w:r>
      <w:r w:rsidRPr="007604EF">
        <w:rPr>
          <w:sz w:val="24"/>
          <w:szCs w:val="24"/>
        </w:rPr>
        <w:t>СИПКРО, 2019».</w:t>
      </w:r>
    </w:p>
    <w:p w:rsidR="00052CF0" w:rsidRPr="007604EF" w:rsidRDefault="00AB3EFB">
      <w:pPr>
        <w:pStyle w:val="2"/>
        <w:spacing w:line="275" w:lineRule="exact"/>
        <w:ind w:left="1110"/>
      </w:pPr>
      <w:r w:rsidRPr="007604EF">
        <w:t>Курс</w:t>
      </w:r>
      <w:r w:rsidRPr="007604EF">
        <w:rPr>
          <w:spacing w:val="-2"/>
        </w:rPr>
        <w:t xml:space="preserve"> </w:t>
      </w:r>
      <w:r w:rsidRPr="007604EF">
        <w:t>рассчитан</w:t>
      </w:r>
      <w:r w:rsidRPr="007604EF">
        <w:rPr>
          <w:spacing w:val="-1"/>
        </w:rPr>
        <w:t xml:space="preserve"> </w:t>
      </w:r>
      <w:r w:rsidRPr="007604EF">
        <w:t>на</w:t>
      </w:r>
      <w:r w:rsidRPr="007604EF">
        <w:rPr>
          <w:spacing w:val="-2"/>
        </w:rPr>
        <w:t xml:space="preserve"> </w:t>
      </w:r>
      <w:r w:rsidRPr="007604EF">
        <w:t>34</w:t>
      </w:r>
      <w:r w:rsidRPr="007604EF">
        <w:rPr>
          <w:spacing w:val="2"/>
        </w:rPr>
        <w:t xml:space="preserve"> </w:t>
      </w:r>
      <w:proofErr w:type="gramStart"/>
      <w:r w:rsidRPr="007604EF">
        <w:t>учебных</w:t>
      </w:r>
      <w:proofErr w:type="gramEnd"/>
      <w:r w:rsidRPr="007604EF">
        <w:t xml:space="preserve"> часа</w:t>
      </w:r>
      <w:r w:rsidRPr="007604EF">
        <w:rPr>
          <w:spacing w:val="-2"/>
        </w:rPr>
        <w:t xml:space="preserve"> </w:t>
      </w:r>
      <w:r w:rsidRPr="007604EF">
        <w:t>(1 час</w:t>
      </w:r>
      <w:r w:rsidRPr="007604EF">
        <w:rPr>
          <w:spacing w:val="-2"/>
        </w:rPr>
        <w:t xml:space="preserve"> </w:t>
      </w:r>
      <w:r w:rsidRPr="007604EF">
        <w:t>в</w:t>
      </w:r>
      <w:r w:rsidRPr="007604EF">
        <w:rPr>
          <w:spacing w:val="-2"/>
        </w:rPr>
        <w:t xml:space="preserve"> </w:t>
      </w:r>
      <w:r w:rsidRPr="007604EF">
        <w:t>неделю).</w:t>
      </w:r>
    </w:p>
    <w:p w:rsidR="00052CF0" w:rsidRPr="007604EF" w:rsidRDefault="00052CF0">
      <w:pPr>
        <w:pStyle w:val="a3"/>
        <w:spacing w:before="7"/>
        <w:ind w:left="0"/>
        <w:rPr>
          <w:sz w:val="24"/>
          <w:szCs w:val="24"/>
        </w:rPr>
      </w:pPr>
    </w:p>
    <w:p w:rsidR="00052CF0" w:rsidRPr="007604EF" w:rsidRDefault="00AB3EFB">
      <w:pPr>
        <w:pStyle w:val="3"/>
        <w:ind w:left="402"/>
        <w:jc w:val="left"/>
        <w:rPr>
          <w:sz w:val="24"/>
          <w:szCs w:val="24"/>
        </w:rPr>
      </w:pPr>
      <w:r w:rsidRPr="007604EF">
        <w:rPr>
          <w:sz w:val="24"/>
          <w:szCs w:val="24"/>
        </w:rPr>
        <w:t>Цель</w:t>
      </w:r>
      <w:r w:rsidRPr="007604EF">
        <w:rPr>
          <w:spacing w:val="-1"/>
          <w:sz w:val="24"/>
          <w:szCs w:val="24"/>
        </w:rPr>
        <w:t xml:space="preserve"> </w:t>
      </w:r>
      <w:r w:rsidRPr="007604EF">
        <w:rPr>
          <w:sz w:val="24"/>
          <w:szCs w:val="24"/>
        </w:rPr>
        <w:t>программы:</w:t>
      </w:r>
    </w:p>
    <w:p w:rsidR="00052CF0" w:rsidRPr="007604EF" w:rsidRDefault="00AB3EFB">
      <w:pPr>
        <w:pStyle w:val="a3"/>
        <w:spacing w:before="35" w:line="276" w:lineRule="auto"/>
        <w:rPr>
          <w:sz w:val="24"/>
          <w:szCs w:val="24"/>
        </w:rPr>
      </w:pPr>
      <w:r w:rsidRPr="007604EF">
        <w:rPr>
          <w:sz w:val="24"/>
          <w:szCs w:val="24"/>
        </w:rPr>
        <w:t>развитие</w:t>
      </w:r>
      <w:r w:rsidRPr="007604EF">
        <w:rPr>
          <w:spacing w:val="43"/>
          <w:sz w:val="24"/>
          <w:szCs w:val="24"/>
        </w:rPr>
        <w:t xml:space="preserve"> </w:t>
      </w:r>
      <w:r w:rsidRPr="007604EF">
        <w:rPr>
          <w:sz w:val="24"/>
          <w:szCs w:val="24"/>
        </w:rPr>
        <w:t>функциональной</w:t>
      </w:r>
      <w:r w:rsidRPr="007604EF">
        <w:rPr>
          <w:spacing w:val="43"/>
          <w:sz w:val="24"/>
          <w:szCs w:val="24"/>
        </w:rPr>
        <w:t xml:space="preserve"> </w:t>
      </w:r>
      <w:r w:rsidRPr="007604EF">
        <w:rPr>
          <w:sz w:val="24"/>
          <w:szCs w:val="24"/>
        </w:rPr>
        <w:t>грамотности</w:t>
      </w:r>
      <w:r w:rsidRPr="007604EF">
        <w:rPr>
          <w:spacing w:val="43"/>
          <w:sz w:val="24"/>
          <w:szCs w:val="24"/>
        </w:rPr>
        <w:t xml:space="preserve"> </w:t>
      </w:r>
      <w:r w:rsidRPr="007604EF">
        <w:rPr>
          <w:sz w:val="24"/>
          <w:szCs w:val="24"/>
        </w:rPr>
        <w:t>учащихся</w:t>
      </w:r>
      <w:r w:rsidRPr="007604EF">
        <w:rPr>
          <w:spacing w:val="45"/>
          <w:sz w:val="24"/>
          <w:szCs w:val="24"/>
        </w:rPr>
        <w:t xml:space="preserve"> </w:t>
      </w:r>
      <w:r w:rsidR="004715A6" w:rsidRPr="007604EF">
        <w:rPr>
          <w:sz w:val="24"/>
          <w:szCs w:val="24"/>
        </w:rPr>
        <w:t>8</w:t>
      </w:r>
      <w:r w:rsidRPr="007604EF">
        <w:rPr>
          <w:spacing w:val="44"/>
          <w:sz w:val="24"/>
          <w:szCs w:val="24"/>
        </w:rPr>
        <w:t xml:space="preserve"> </w:t>
      </w:r>
      <w:r w:rsidRPr="007604EF">
        <w:rPr>
          <w:sz w:val="24"/>
          <w:szCs w:val="24"/>
        </w:rPr>
        <w:t>классов</w:t>
      </w:r>
      <w:r w:rsidRPr="007604EF">
        <w:rPr>
          <w:spacing w:val="42"/>
          <w:sz w:val="24"/>
          <w:szCs w:val="24"/>
        </w:rPr>
        <w:t xml:space="preserve"> </w:t>
      </w:r>
      <w:r w:rsidRPr="007604EF">
        <w:rPr>
          <w:sz w:val="24"/>
          <w:szCs w:val="24"/>
        </w:rPr>
        <w:t>как</w:t>
      </w:r>
      <w:r w:rsidRPr="007604EF">
        <w:rPr>
          <w:spacing w:val="44"/>
          <w:sz w:val="24"/>
          <w:szCs w:val="24"/>
        </w:rPr>
        <w:t xml:space="preserve"> </w:t>
      </w:r>
      <w:r w:rsidRPr="007604EF">
        <w:rPr>
          <w:sz w:val="24"/>
          <w:szCs w:val="24"/>
        </w:rPr>
        <w:t>индикатора</w:t>
      </w:r>
      <w:r w:rsidRPr="007604EF">
        <w:rPr>
          <w:spacing w:val="41"/>
          <w:sz w:val="24"/>
          <w:szCs w:val="24"/>
        </w:rPr>
        <w:t xml:space="preserve"> </w:t>
      </w:r>
      <w:r w:rsidRPr="007604EF">
        <w:rPr>
          <w:sz w:val="24"/>
          <w:szCs w:val="24"/>
        </w:rPr>
        <w:t>качества</w:t>
      </w:r>
      <w:r w:rsidRPr="007604EF">
        <w:rPr>
          <w:spacing w:val="44"/>
          <w:sz w:val="24"/>
          <w:szCs w:val="24"/>
        </w:rPr>
        <w:t xml:space="preserve"> </w:t>
      </w:r>
      <w:r w:rsidRPr="007604EF">
        <w:rPr>
          <w:sz w:val="24"/>
          <w:szCs w:val="24"/>
        </w:rPr>
        <w:t>и</w:t>
      </w:r>
      <w:r w:rsidRPr="007604EF">
        <w:rPr>
          <w:spacing w:val="-52"/>
          <w:sz w:val="24"/>
          <w:szCs w:val="24"/>
        </w:rPr>
        <w:t xml:space="preserve"> </w:t>
      </w:r>
      <w:r w:rsidRPr="007604EF">
        <w:rPr>
          <w:sz w:val="24"/>
          <w:szCs w:val="24"/>
        </w:rPr>
        <w:t>эффективности</w:t>
      </w:r>
      <w:r w:rsidRPr="007604EF">
        <w:rPr>
          <w:spacing w:val="-2"/>
          <w:sz w:val="24"/>
          <w:szCs w:val="24"/>
        </w:rPr>
        <w:t xml:space="preserve"> </w:t>
      </w:r>
      <w:r w:rsidRPr="007604EF">
        <w:rPr>
          <w:sz w:val="24"/>
          <w:szCs w:val="24"/>
        </w:rPr>
        <w:t>образования, равенства доступа</w:t>
      </w:r>
      <w:r w:rsidRPr="007604EF">
        <w:rPr>
          <w:spacing w:val="-1"/>
          <w:sz w:val="24"/>
          <w:szCs w:val="24"/>
        </w:rPr>
        <w:t xml:space="preserve"> </w:t>
      </w:r>
      <w:r w:rsidRPr="007604EF">
        <w:rPr>
          <w:sz w:val="24"/>
          <w:szCs w:val="24"/>
        </w:rPr>
        <w:t>к образованию.</w:t>
      </w:r>
    </w:p>
    <w:p w:rsidR="00052CF0" w:rsidRPr="007604EF" w:rsidRDefault="00AB3EFB">
      <w:pPr>
        <w:pStyle w:val="3"/>
        <w:spacing w:before="4"/>
        <w:ind w:left="402"/>
        <w:jc w:val="left"/>
        <w:rPr>
          <w:sz w:val="24"/>
          <w:szCs w:val="24"/>
        </w:rPr>
      </w:pPr>
      <w:r w:rsidRPr="007604EF">
        <w:rPr>
          <w:sz w:val="24"/>
          <w:szCs w:val="24"/>
        </w:rPr>
        <w:t>Задачи</w:t>
      </w:r>
      <w:r w:rsidRPr="007604EF">
        <w:rPr>
          <w:spacing w:val="-3"/>
          <w:sz w:val="24"/>
          <w:szCs w:val="24"/>
        </w:rPr>
        <w:t xml:space="preserve"> </w:t>
      </w:r>
      <w:r w:rsidRPr="007604EF">
        <w:rPr>
          <w:sz w:val="24"/>
          <w:szCs w:val="24"/>
        </w:rPr>
        <w:t>программы:</w:t>
      </w:r>
    </w:p>
    <w:p w:rsidR="00052CF0" w:rsidRPr="007604EF" w:rsidRDefault="00AB3EFB">
      <w:pPr>
        <w:pStyle w:val="a4"/>
        <w:numPr>
          <w:ilvl w:val="0"/>
          <w:numId w:val="2"/>
        </w:numPr>
        <w:tabs>
          <w:tab w:val="left" w:pos="1122"/>
        </w:tabs>
        <w:spacing w:before="33" w:line="276" w:lineRule="auto"/>
        <w:ind w:left="1121" w:right="507"/>
        <w:rPr>
          <w:sz w:val="24"/>
          <w:szCs w:val="24"/>
        </w:rPr>
      </w:pPr>
      <w:proofErr w:type="gramStart"/>
      <w:r w:rsidRPr="007604EF">
        <w:rPr>
          <w:sz w:val="24"/>
          <w:szCs w:val="24"/>
        </w:rPr>
        <w:t>развитие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способность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продуктивно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участвовать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в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процессе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выработки,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оценки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и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совершенствовании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идей,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направленных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на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получение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инновационных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(новых,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новаторских,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оригинальных,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нестандартных,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непривычных)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и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эффективных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(действенных,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результативных,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экономичных,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оптимальных)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решений,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и/или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нового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знания,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и/или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эффектного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(впечатляющего,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вдохновляющего,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необыкновенного,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удивительного</w:t>
      </w:r>
      <w:r w:rsidRPr="007604EF">
        <w:rPr>
          <w:spacing w:val="-1"/>
          <w:sz w:val="24"/>
          <w:szCs w:val="24"/>
        </w:rPr>
        <w:t xml:space="preserve"> </w:t>
      </w:r>
      <w:r w:rsidRPr="007604EF">
        <w:rPr>
          <w:sz w:val="24"/>
          <w:szCs w:val="24"/>
        </w:rPr>
        <w:t>и т.п.)</w:t>
      </w:r>
      <w:r w:rsidRPr="007604EF">
        <w:rPr>
          <w:spacing w:val="-1"/>
          <w:sz w:val="24"/>
          <w:szCs w:val="24"/>
        </w:rPr>
        <w:t xml:space="preserve"> </w:t>
      </w:r>
      <w:r w:rsidRPr="007604EF">
        <w:rPr>
          <w:sz w:val="24"/>
          <w:szCs w:val="24"/>
        </w:rPr>
        <w:t>выражения</w:t>
      </w:r>
      <w:r w:rsidRPr="007604EF">
        <w:rPr>
          <w:spacing w:val="-1"/>
          <w:sz w:val="24"/>
          <w:szCs w:val="24"/>
        </w:rPr>
        <w:t xml:space="preserve"> </w:t>
      </w:r>
      <w:r w:rsidRPr="007604EF">
        <w:rPr>
          <w:sz w:val="24"/>
          <w:szCs w:val="24"/>
        </w:rPr>
        <w:t>воображения (креативное</w:t>
      </w:r>
      <w:r w:rsidRPr="007604EF">
        <w:rPr>
          <w:spacing w:val="-1"/>
          <w:sz w:val="24"/>
          <w:szCs w:val="24"/>
        </w:rPr>
        <w:t xml:space="preserve"> </w:t>
      </w:r>
      <w:r w:rsidRPr="007604EF">
        <w:rPr>
          <w:sz w:val="24"/>
          <w:szCs w:val="24"/>
        </w:rPr>
        <w:t>мышление);</w:t>
      </w:r>
      <w:proofErr w:type="gramEnd"/>
    </w:p>
    <w:p w:rsidR="00052CF0" w:rsidRPr="007604EF" w:rsidRDefault="00AB3EFB">
      <w:pPr>
        <w:pStyle w:val="a4"/>
        <w:numPr>
          <w:ilvl w:val="0"/>
          <w:numId w:val="2"/>
        </w:numPr>
        <w:tabs>
          <w:tab w:val="left" w:pos="1122"/>
        </w:tabs>
        <w:spacing w:line="273" w:lineRule="auto"/>
        <w:ind w:left="1121" w:right="506"/>
        <w:rPr>
          <w:sz w:val="24"/>
          <w:szCs w:val="24"/>
        </w:rPr>
      </w:pPr>
      <w:r w:rsidRPr="007604EF">
        <w:rPr>
          <w:sz w:val="24"/>
          <w:szCs w:val="24"/>
        </w:rPr>
        <w:t>развитие способности принимать эффективные решения в разнообразных финансовых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ситуациях,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способствующих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улучшению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финансового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благополучия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личности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и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общества,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а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также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возможности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участия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в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экономической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жизни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(финансовая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грамотность);</w:t>
      </w:r>
    </w:p>
    <w:p w:rsidR="00052CF0" w:rsidRPr="007604EF" w:rsidRDefault="00AB3EFB">
      <w:pPr>
        <w:pStyle w:val="a4"/>
        <w:numPr>
          <w:ilvl w:val="0"/>
          <w:numId w:val="2"/>
        </w:numPr>
        <w:tabs>
          <w:tab w:val="left" w:pos="1122"/>
        </w:tabs>
        <w:spacing w:before="6" w:line="276" w:lineRule="auto"/>
        <w:ind w:left="1121" w:right="505"/>
        <w:rPr>
          <w:sz w:val="24"/>
          <w:szCs w:val="24"/>
        </w:rPr>
      </w:pPr>
      <w:r w:rsidRPr="007604EF">
        <w:rPr>
          <w:sz w:val="24"/>
          <w:szCs w:val="24"/>
        </w:rPr>
        <w:t>развитие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способности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формулировать,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применять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и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интерпретировать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математику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в</w:t>
      </w:r>
      <w:r w:rsidRPr="007604EF">
        <w:rPr>
          <w:spacing w:val="-52"/>
          <w:sz w:val="24"/>
          <w:szCs w:val="24"/>
        </w:rPr>
        <w:t xml:space="preserve"> </w:t>
      </w:r>
      <w:r w:rsidRPr="007604EF">
        <w:rPr>
          <w:sz w:val="24"/>
          <w:szCs w:val="24"/>
        </w:rPr>
        <w:t>разнообразных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контекстах;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включать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математические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рассуждения,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использовать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математические понятия, процедуры, факты и инструменты для описания, объяснения и</w:t>
      </w:r>
      <w:r w:rsidRPr="007604EF">
        <w:rPr>
          <w:spacing w:val="-52"/>
          <w:sz w:val="24"/>
          <w:szCs w:val="24"/>
        </w:rPr>
        <w:t xml:space="preserve"> </w:t>
      </w:r>
      <w:r w:rsidRPr="007604EF">
        <w:rPr>
          <w:sz w:val="24"/>
          <w:szCs w:val="24"/>
        </w:rPr>
        <w:t>предсказания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явления;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понимания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роли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математики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в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мире;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высказывать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хорошо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обоснованные суждения и принимать решения, которые необходимы конструктивному,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активному</w:t>
      </w:r>
      <w:r w:rsidRPr="007604EF">
        <w:rPr>
          <w:spacing w:val="-4"/>
          <w:sz w:val="24"/>
          <w:szCs w:val="24"/>
        </w:rPr>
        <w:t xml:space="preserve"> </w:t>
      </w:r>
      <w:r w:rsidRPr="007604EF">
        <w:rPr>
          <w:sz w:val="24"/>
          <w:szCs w:val="24"/>
        </w:rPr>
        <w:t>и размышляющему</w:t>
      </w:r>
      <w:r w:rsidRPr="007604EF">
        <w:rPr>
          <w:spacing w:val="-3"/>
          <w:sz w:val="24"/>
          <w:szCs w:val="24"/>
        </w:rPr>
        <w:t xml:space="preserve"> </w:t>
      </w:r>
      <w:r w:rsidRPr="007604EF">
        <w:rPr>
          <w:sz w:val="24"/>
          <w:szCs w:val="24"/>
        </w:rPr>
        <w:t>гражданину</w:t>
      </w:r>
      <w:r w:rsidRPr="007604EF">
        <w:rPr>
          <w:spacing w:val="-3"/>
          <w:sz w:val="24"/>
          <w:szCs w:val="24"/>
        </w:rPr>
        <w:t xml:space="preserve"> </w:t>
      </w:r>
      <w:r w:rsidRPr="007604EF">
        <w:rPr>
          <w:sz w:val="24"/>
          <w:szCs w:val="24"/>
        </w:rPr>
        <w:t>(математическая</w:t>
      </w:r>
      <w:r w:rsidRPr="007604EF">
        <w:rPr>
          <w:spacing w:val="-3"/>
          <w:sz w:val="24"/>
          <w:szCs w:val="24"/>
        </w:rPr>
        <w:t xml:space="preserve"> </w:t>
      </w:r>
      <w:r w:rsidRPr="007604EF">
        <w:rPr>
          <w:sz w:val="24"/>
          <w:szCs w:val="24"/>
        </w:rPr>
        <w:t>грамотность);</w:t>
      </w:r>
    </w:p>
    <w:p w:rsidR="00052CF0" w:rsidRPr="007604EF" w:rsidRDefault="00AB3EFB">
      <w:pPr>
        <w:pStyle w:val="a4"/>
        <w:numPr>
          <w:ilvl w:val="0"/>
          <w:numId w:val="2"/>
        </w:numPr>
        <w:tabs>
          <w:tab w:val="left" w:pos="1122"/>
        </w:tabs>
        <w:spacing w:line="276" w:lineRule="auto"/>
        <w:ind w:left="1121" w:right="506"/>
        <w:rPr>
          <w:sz w:val="24"/>
          <w:szCs w:val="24"/>
        </w:rPr>
      </w:pPr>
      <w:r w:rsidRPr="007604EF">
        <w:rPr>
          <w:sz w:val="24"/>
          <w:szCs w:val="24"/>
        </w:rPr>
        <w:t>развитие способности критически рассматривать с различных точек зрения вопросы и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ситуации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глобального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характера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и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межкультурного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взаимодействия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и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эффективно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действовать в этих ситуациях;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осознавать, каким образом культурные, религиозные,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политические,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расовые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и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иные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различия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могут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оказывать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влияние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на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восприятие,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 xml:space="preserve">суждения и взгляды; вступать в открытое, </w:t>
      </w:r>
      <w:r w:rsidRPr="007604EF">
        <w:rPr>
          <w:sz w:val="24"/>
          <w:szCs w:val="24"/>
        </w:rPr>
        <w:lastRenderedPageBreak/>
        <w:t>уважительное и эффективное взаимодействие</w:t>
      </w:r>
      <w:r w:rsidRPr="007604EF">
        <w:rPr>
          <w:spacing w:val="-52"/>
          <w:sz w:val="24"/>
          <w:szCs w:val="24"/>
        </w:rPr>
        <w:t xml:space="preserve"> </w:t>
      </w:r>
      <w:r w:rsidRPr="007604EF">
        <w:rPr>
          <w:spacing w:val="-1"/>
          <w:sz w:val="24"/>
          <w:szCs w:val="24"/>
        </w:rPr>
        <w:t>с</w:t>
      </w:r>
      <w:r w:rsidRPr="007604EF">
        <w:rPr>
          <w:spacing w:val="-8"/>
          <w:sz w:val="24"/>
          <w:szCs w:val="24"/>
        </w:rPr>
        <w:t xml:space="preserve"> </w:t>
      </w:r>
      <w:r w:rsidRPr="007604EF">
        <w:rPr>
          <w:spacing w:val="-1"/>
          <w:sz w:val="24"/>
          <w:szCs w:val="24"/>
        </w:rPr>
        <w:t>другими</w:t>
      </w:r>
      <w:r w:rsidRPr="007604EF">
        <w:rPr>
          <w:spacing w:val="-9"/>
          <w:sz w:val="24"/>
          <w:szCs w:val="24"/>
        </w:rPr>
        <w:t xml:space="preserve"> </w:t>
      </w:r>
      <w:r w:rsidRPr="007604EF">
        <w:rPr>
          <w:sz w:val="24"/>
          <w:szCs w:val="24"/>
        </w:rPr>
        <w:t>людьми</w:t>
      </w:r>
      <w:r w:rsidRPr="007604EF">
        <w:rPr>
          <w:spacing w:val="-8"/>
          <w:sz w:val="24"/>
          <w:szCs w:val="24"/>
        </w:rPr>
        <w:t xml:space="preserve"> </w:t>
      </w:r>
      <w:r w:rsidRPr="007604EF">
        <w:rPr>
          <w:sz w:val="24"/>
          <w:szCs w:val="24"/>
        </w:rPr>
        <w:t>на</w:t>
      </w:r>
      <w:r w:rsidRPr="007604EF">
        <w:rPr>
          <w:spacing w:val="-11"/>
          <w:sz w:val="24"/>
          <w:szCs w:val="24"/>
        </w:rPr>
        <w:t xml:space="preserve"> </w:t>
      </w:r>
      <w:r w:rsidRPr="007604EF">
        <w:rPr>
          <w:sz w:val="24"/>
          <w:szCs w:val="24"/>
        </w:rPr>
        <w:t>основе</w:t>
      </w:r>
      <w:r w:rsidRPr="007604EF">
        <w:rPr>
          <w:spacing w:val="-7"/>
          <w:sz w:val="24"/>
          <w:szCs w:val="24"/>
        </w:rPr>
        <w:t xml:space="preserve"> </w:t>
      </w:r>
      <w:r w:rsidRPr="007604EF">
        <w:rPr>
          <w:sz w:val="24"/>
          <w:szCs w:val="24"/>
        </w:rPr>
        <w:t>разделяемого</w:t>
      </w:r>
      <w:r w:rsidRPr="007604EF">
        <w:rPr>
          <w:spacing w:val="-9"/>
          <w:sz w:val="24"/>
          <w:szCs w:val="24"/>
        </w:rPr>
        <w:t xml:space="preserve"> </w:t>
      </w:r>
      <w:r w:rsidRPr="007604EF">
        <w:rPr>
          <w:sz w:val="24"/>
          <w:szCs w:val="24"/>
        </w:rPr>
        <w:t>всеми</w:t>
      </w:r>
      <w:r w:rsidRPr="007604EF">
        <w:rPr>
          <w:spacing w:val="-9"/>
          <w:sz w:val="24"/>
          <w:szCs w:val="24"/>
        </w:rPr>
        <w:t xml:space="preserve"> </w:t>
      </w:r>
      <w:r w:rsidRPr="007604EF">
        <w:rPr>
          <w:sz w:val="24"/>
          <w:szCs w:val="24"/>
        </w:rPr>
        <w:t>уважения</w:t>
      </w:r>
      <w:r w:rsidRPr="007604EF">
        <w:rPr>
          <w:spacing w:val="-10"/>
          <w:sz w:val="24"/>
          <w:szCs w:val="24"/>
        </w:rPr>
        <w:t xml:space="preserve"> </w:t>
      </w:r>
      <w:r w:rsidRPr="007604EF">
        <w:rPr>
          <w:sz w:val="24"/>
          <w:szCs w:val="24"/>
        </w:rPr>
        <w:t>к</w:t>
      </w:r>
      <w:r w:rsidRPr="007604EF">
        <w:rPr>
          <w:spacing w:val="-8"/>
          <w:sz w:val="24"/>
          <w:szCs w:val="24"/>
        </w:rPr>
        <w:t xml:space="preserve"> </w:t>
      </w:r>
      <w:r w:rsidRPr="007604EF">
        <w:rPr>
          <w:sz w:val="24"/>
          <w:szCs w:val="24"/>
        </w:rPr>
        <w:t>человеческому</w:t>
      </w:r>
      <w:r w:rsidRPr="007604EF">
        <w:rPr>
          <w:spacing w:val="-13"/>
          <w:sz w:val="24"/>
          <w:szCs w:val="24"/>
        </w:rPr>
        <w:t xml:space="preserve"> </w:t>
      </w:r>
      <w:r w:rsidRPr="007604EF">
        <w:rPr>
          <w:sz w:val="24"/>
          <w:szCs w:val="24"/>
        </w:rPr>
        <w:t>достоинству</w:t>
      </w:r>
      <w:r w:rsidRPr="007604EF">
        <w:rPr>
          <w:spacing w:val="-53"/>
          <w:sz w:val="24"/>
          <w:szCs w:val="24"/>
        </w:rPr>
        <w:t xml:space="preserve"> </w:t>
      </w:r>
      <w:r w:rsidRPr="007604EF">
        <w:rPr>
          <w:sz w:val="24"/>
          <w:szCs w:val="24"/>
        </w:rPr>
        <w:t>(глобальные</w:t>
      </w:r>
      <w:r w:rsidRPr="007604EF">
        <w:rPr>
          <w:spacing w:val="-3"/>
          <w:sz w:val="24"/>
          <w:szCs w:val="24"/>
        </w:rPr>
        <w:t xml:space="preserve"> </w:t>
      </w:r>
      <w:r w:rsidRPr="007604EF">
        <w:rPr>
          <w:sz w:val="24"/>
          <w:szCs w:val="24"/>
        </w:rPr>
        <w:t>компетенции).</w:t>
      </w:r>
    </w:p>
    <w:p w:rsidR="00052CF0" w:rsidRPr="007604EF" w:rsidRDefault="00052CF0">
      <w:pPr>
        <w:pStyle w:val="a3"/>
        <w:spacing w:before="8"/>
        <w:ind w:left="0"/>
        <w:rPr>
          <w:sz w:val="24"/>
          <w:szCs w:val="24"/>
        </w:rPr>
      </w:pPr>
    </w:p>
    <w:p w:rsidR="00052CF0" w:rsidRDefault="00AB3EFB" w:rsidP="007604EF">
      <w:pPr>
        <w:pStyle w:val="a3"/>
        <w:tabs>
          <w:tab w:val="left" w:pos="1347"/>
          <w:tab w:val="left" w:pos="2356"/>
          <w:tab w:val="left" w:pos="4138"/>
          <w:tab w:val="left" w:pos="5032"/>
          <w:tab w:val="left" w:pos="6798"/>
          <w:tab w:val="left" w:pos="8011"/>
          <w:tab w:val="left" w:pos="9006"/>
        </w:tabs>
        <w:spacing w:line="276" w:lineRule="auto"/>
        <w:ind w:right="509"/>
        <w:rPr>
          <w:sz w:val="24"/>
          <w:szCs w:val="24"/>
        </w:rPr>
      </w:pPr>
      <w:proofErr w:type="gramStart"/>
      <w:r w:rsidRPr="007604EF">
        <w:rPr>
          <w:b/>
          <w:sz w:val="24"/>
          <w:szCs w:val="24"/>
        </w:rPr>
        <w:t>Формы</w:t>
      </w:r>
      <w:r w:rsidRPr="007604EF">
        <w:rPr>
          <w:b/>
          <w:sz w:val="24"/>
          <w:szCs w:val="24"/>
        </w:rPr>
        <w:tab/>
        <w:t>работы:</w:t>
      </w:r>
      <w:r w:rsidRPr="007604EF">
        <w:rPr>
          <w:b/>
          <w:sz w:val="24"/>
          <w:szCs w:val="24"/>
        </w:rPr>
        <w:tab/>
      </w:r>
      <w:r w:rsidRPr="007604EF">
        <w:rPr>
          <w:sz w:val="24"/>
          <w:szCs w:val="24"/>
        </w:rPr>
        <w:t>самостоятельное</w:t>
      </w:r>
      <w:r w:rsidRPr="007604EF">
        <w:rPr>
          <w:sz w:val="24"/>
          <w:szCs w:val="24"/>
        </w:rPr>
        <w:tab/>
        <w:t>чтение,</w:t>
      </w:r>
      <w:r w:rsidRPr="007604EF">
        <w:rPr>
          <w:sz w:val="24"/>
          <w:szCs w:val="24"/>
        </w:rPr>
        <w:tab/>
        <w:t>беседа, диалог,</w:t>
      </w:r>
      <w:r w:rsidRPr="007604EF">
        <w:rPr>
          <w:sz w:val="24"/>
          <w:szCs w:val="24"/>
        </w:rPr>
        <w:tab/>
        <w:t>дискуссия,</w:t>
      </w:r>
      <w:r w:rsidRPr="007604EF">
        <w:rPr>
          <w:sz w:val="24"/>
          <w:szCs w:val="24"/>
        </w:rPr>
        <w:tab/>
        <w:t>круглый</w:t>
      </w:r>
      <w:r w:rsidRPr="007604EF">
        <w:rPr>
          <w:sz w:val="24"/>
          <w:szCs w:val="24"/>
        </w:rPr>
        <w:tab/>
      </w:r>
      <w:r w:rsidRPr="007604EF">
        <w:rPr>
          <w:spacing w:val="-1"/>
          <w:sz w:val="24"/>
          <w:szCs w:val="24"/>
        </w:rPr>
        <w:t>стол,</w:t>
      </w:r>
      <w:r w:rsidRPr="007604EF">
        <w:rPr>
          <w:spacing w:val="-52"/>
          <w:sz w:val="24"/>
          <w:szCs w:val="24"/>
        </w:rPr>
        <w:t xml:space="preserve"> </w:t>
      </w:r>
      <w:r w:rsidRPr="007604EF">
        <w:rPr>
          <w:sz w:val="24"/>
          <w:szCs w:val="24"/>
        </w:rPr>
        <w:t>моделирование,</w:t>
      </w:r>
      <w:r w:rsidRPr="007604EF">
        <w:rPr>
          <w:spacing w:val="-2"/>
          <w:sz w:val="24"/>
          <w:szCs w:val="24"/>
        </w:rPr>
        <w:t xml:space="preserve"> </w:t>
      </w:r>
      <w:r w:rsidRPr="007604EF">
        <w:rPr>
          <w:sz w:val="24"/>
          <w:szCs w:val="24"/>
        </w:rPr>
        <w:t>игра,</w:t>
      </w:r>
      <w:r w:rsidRPr="007604EF">
        <w:rPr>
          <w:spacing w:val="-1"/>
          <w:sz w:val="24"/>
          <w:szCs w:val="24"/>
        </w:rPr>
        <w:t xml:space="preserve"> </w:t>
      </w:r>
      <w:r w:rsidRPr="007604EF">
        <w:rPr>
          <w:sz w:val="24"/>
          <w:szCs w:val="24"/>
        </w:rPr>
        <w:t>викторина,</w:t>
      </w:r>
      <w:r w:rsidRPr="007604EF">
        <w:rPr>
          <w:spacing w:val="-1"/>
          <w:sz w:val="24"/>
          <w:szCs w:val="24"/>
        </w:rPr>
        <w:t xml:space="preserve"> </w:t>
      </w:r>
      <w:r w:rsidRPr="007604EF">
        <w:rPr>
          <w:sz w:val="24"/>
          <w:szCs w:val="24"/>
        </w:rPr>
        <w:t>аналитическая</w:t>
      </w:r>
      <w:r w:rsidRPr="007604EF">
        <w:rPr>
          <w:spacing w:val="-1"/>
          <w:sz w:val="24"/>
          <w:szCs w:val="24"/>
        </w:rPr>
        <w:t xml:space="preserve"> </w:t>
      </w:r>
      <w:r w:rsidRPr="007604EF">
        <w:rPr>
          <w:sz w:val="24"/>
          <w:szCs w:val="24"/>
        </w:rPr>
        <w:t>беседа,</w:t>
      </w:r>
      <w:r w:rsidRPr="007604EF">
        <w:rPr>
          <w:spacing w:val="-1"/>
          <w:sz w:val="24"/>
          <w:szCs w:val="24"/>
        </w:rPr>
        <w:t xml:space="preserve"> </w:t>
      </w:r>
      <w:r w:rsidRPr="007604EF">
        <w:rPr>
          <w:sz w:val="24"/>
          <w:szCs w:val="24"/>
        </w:rPr>
        <w:t>тестирование,</w:t>
      </w:r>
      <w:r w:rsidRPr="007604EF">
        <w:rPr>
          <w:spacing w:val="-1"/>
          <w:sz w:val="24"/>
          <w:szCs w:val="24"/>
        </w:rPr>
        <w:t xml:space="preserve"> </w:t>
      </w:r>
      <w:r w:rsidRPr="007604EF">
        <w:rPr>
          <w:sz w:val="24"/>
          <w:szCs w:val="24"/>
        </w:rPr>
        <w:t>мини-проекты.</w:t>
      </w:r>
      <w:proofErr w:type="gramEnd"/>
    </w:p>
    <w:p w:rsidR="007604EF" w:rsidRDefault="007604EF" w:rsidP="007604EF">
      <w:pPr>
        <w:pStyle w:val="a3"/>
        <w:tabs>
          <w:tab w:val="left" w:pos="1347"/>
          <w:tab w:val="left" w:pos="2356"/>
          <w:tab w:val="left" w:pos="4138"/>
          <w:tab w:val="left" w:pos="5032"/>
          <w:tab w:val="left" w:pos="6798"/>
          <w:tab w:val="left" w:pos="8011"/>
          <w:tab w:val="left" w:pos="9006"/>
        </w:tabs>
        <w:spacing w:line="276" w:lineRule="auto"/>
        <w:ind w:right="509"/>
        <w:rPr>
          <w:sz w:val="24"/>
          <w:szCs w:val="24"/>
        </w:rPr>
      </w:pPr>
    </w:p>
    <w:p w:rsidR="003803D9" w:rsidRDefault="003803D9" w:rsidP="007604EF">
      <w:pPr>
        <w:pStyle w:val="a3"/>
        <w:tabs>
          <w:tab w:val="left" w:pos="1347"/>
          <w:tab w:val="left" w:pos="2356"/>
          <w:tab w:val="left" w:pos="4138"/>
          <w:tab w:val="left" w:pos="5032"/>
          <w:tab w:val="left" w:pos="6798"/>
          <w:tab w:val="left" w:pos="8011"/>
          <w:tab w:val="left" w:pos="9006"/>
        </w:tabs>
        <w:spacing w:line="276" w:lineRule="auto"/>
        <w:ind w:right="509"/>
        <w:rPr>
          <w:sz w:val="24"/>
          <w:szCs w:val="24"/>
        </w:rPr>
      </w:pPr>
    </w:p>
    <w:p w:rsidR="00574E0C" w:rsidRPr="00574E0C" w:rsidRDefault="00574E0C" w:rsidP="00574E0C">
      <w:pPr>
        <w:pStyle w:val="a3"/>
        <w:numPr>
          <w:ilvl w:val="0"/>
          <w:numId w:val="3"/>
        </w:numPr>
        <w:spacing w:before="6"/>
        <w:ind w:right="-308"/>
        <w:rPr>
          <w:b/>
          <w:sz w:val="28"/>
          <w:szCs w:val="24"/>
        </w:rPr>
      </w:pPr>
      <w:r w:rsidRPr="00574E0C">
        <w:rPr>
          <w:b/>
          <w:sz w:val="28"/>
          <w:szCs w:val="24"/>
        </w:rPr>
        <w:t>Содержание обучения</w:t>
      </w:r>
    </w:p>
    <w:p w:rsidR="003803D9" w:rsidRPr="007604EF" w:rsidRDefault="003803D9" w:rsidP="00574E0C">
      <w:pPr>
        <w:pStyle w:val="a3"/>
        <w:spacing w:before="6"/>
        <w:ind w:left="0" w:right="-308"/>
        <w:rPr>
          <w:b/>
          <w:sz w:val="24"/>
          <w:szCs w:val="24"/>
        </w:rPr>
      </w:pPr>
      <w:r w:rsidRPr="007604EF">
        <w:rPr>
          <w:b/>
          <w:sz w:val="24"/>
          <w:szCs w:val="24"/>
        </w:rPr>
        <w:t xml:space="preserve">                                                           </w:t>
      </w:r>
      <w:r>
        <w:rPr>
          <w:b/>
          <w:sz w:val="24"/>
          <w:szCs w:val="24"/>
        </w:rPr>
        <w:t xml:space="preserve">                            </w:t>
      </w:r>
    </w:p>
    <w:p w:rsidR="003803D9" w:rsidRPr="007604EF" w:rsidRDefault="003803D9" w:rsidP="003803D9">
      <w:pPr>
        <w:ind w:right="-539"/>
        <w:rPr>
          <w:b/>
          <w:sz w:val="24"/>
          <w:szCs w:val="24"/>
        </w:rPr>
      </w:pPr>
      <w:r w:rsidRPr="007604EF">
        <w:rPr>
          <w:b/>
          <w:bCs/>
          <w:i/>
          <w:iCs/>
          <w:sz w:val="24"/>
          <w:szCs w:val="24"/>
        </w:rPr>
        <w:t>Модуль: «Основы финансовой грамотности»</w:t>
      </w:r>
      <w:r w:rsidRPr="007604EF">
        <w:rPr>
          <w:b/>
          <w:noProof/>
          <w:sz w:val="24"/>
          <w:szCs w:val="24"/>
        </w:rPr>
        <w:t xml:space="preserve"> </w:t>
      </w:r>
      <w:r w:rsidRPr="007604EF">
        <w:rPr>
          <w:b/>
          <w:sz w:val="24"/>
          <w:szCs w:val="24"/>
        </w:rPr>
        <w:t xml:space="preserve">(9 ч.) </w:t>
      </w:r>
    </w:p>
    <w:p w:rsidR="003803D9" w:rsidRPr="007604EF" w:rsidRDefault="003803D9" w:rsidP="003803D9">
      <w:pPr>
        <w:ind w:right="-539"/>
        <w:rPr>
          <w:sz w:val="24"/>
          <w:szCs w:val="24"/>
        </w:rPr>
      </w:pPr>
      <w:r w:rsidRPr="007604EF">
        <w:rPr>
          <w:sz w:val="24"/>
          <w:szCs w:val="24"/>
        </w:rPr>
        <w:t xml:space="preserve">Потребление или инвестиции? Активы в трех измерениях. Как сберечь личный капитал? Модель </w:t>
      </w:r>
    </w:p>
    <w:p w:rsidR="003803D9" w:rsidRPr="007604EF" w:rsidRDefault="003803D9" w:rsidP="003803D9">
      <w:pPr>
        <w:ind w:right="-539"/>
        <w:rPr>
          <w:sz w:val="24"/>
          <w:szCs w:val="24"/>
        </w:rPr>
      </w:pPr>
      <w:r w:rsidRPr="007604EF">
        <w:rPr>
          <w:sz w:val="24"/>
          <w:szCs w:val="24"/>
        </w:rPr>
        <w:t xml:space="preserve">трех капиталов. Бизнес и его формы. Риски предпринимательства. Бизнес-инкубатор. Бизнес-план. Государство и малый бизнес. Кредит и депозит. </w:t>
      </w:r>
      <w:r w:rsidRPr="007604EF">
        <w:rPr>
          <w:w w:val="99"/>
          <w:sz w:val="24"/>
          <w:szCs w:val="24"/>
        </w:rPr>
        <w:t>Бизнес подростков и идеи. Молодые</w:t>
      </w:r>
      <w:r w:rsidRPr="007604EF">
        <w:rPr>
          <w:sz w:val="24"/>
          <w:szCs w:val="24"/>
        </w:rPr>
        <w:t xml:space="preserve"> предприниматели. </w:t>
      </w:r>
    </w:p>
    <w:p w:rsidR="003803D9" w:rsidRPr="007604EF" w:rsidRDefault="003803D9" w:rsidP="003803D9">
      <w:pPr>
        <w:ind w:right="-539"/>
        <w:rPr>
          <w:sz w:val="24"/>
          <w:szCs w:val="24"/>
        </w:rPr>
      </w:pPr>
      <w:r w:rsidRPr="007604EF">
        <w:rPr>
          <w:b/>
          <w:bCs/>
          <w:i/>
          <w:iCs/>
          <w:sz w:val="24"/>
          <w:szCs w:val="24"/>
        </w:rPr>
        <w:t>Модуль «Основы читательской грамотности»</w:t>
      </w:r>
      <w:r w:rsidRPr="007604EF">
        <w:rPr>
          <w:b/>
          <w:spacing w:val="1"/>
          <w:sz w:val="24"/>
          <w:szCs w:val="24"/>
        </w:rPr>
        <w:t xml:space="preserve"> </w:t>
      </w:r>
      <w:r w:rsidRPr="007604EF">
        <w:rPr>
          <w:b/>
          <w:sz w:val="24"/>
          <w:szCs w:val="24"/>
        </w:rPr>
        <w:t>(9 ч.)</w:t>
      </w:r>
      <w:r w:rsidRPr="007604EF">
        <w:rPr>
          <w:b/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 xml:space="preserve">Определение   основной   темы  и   идеи   </w:t>
      </w:r>
    </w:p>
    <w:p w:rsidR="003803D9" w:rsidRPr="007604EF" w:rsidRDefault="003803D9" w:rsidP="003803D9">
      <w:pPr>
        <w:ind w:right="-539"/>
        <w:rPr>
          <w:sz w:val="24"/>
          <w:szCs w:val="24"/>
        </w:rPr>
      </w:pPr>
      <w:r w:rsidRPr="007604EF">
        <w:rPr>
          <w:sz w:val="24"/>
          <w:szCs w:val="24"/>
        </w:rPr>
        <w:t>в драматическом произведении. Учебный текст как источник информации. Сопоставление содержания текстов официальн</w:t>
      </w:r>
      <w:proofErr w:type="gramStart"/>
      <w:r w:rsidRPr="007604EF">
        <w:rPr>
          <w:sz w:val="24"/>
          <w:szCs w:val="24"/>
        </w:rPr>
        <w:t>о-</w:t>
      </w:r>
      <w:proofErr w:type="gramEnd"/>
      <w:r w:rsidRPr="007604EF">
        <w:rPr>
          <w:sz w:val="24"/>
          <w:szCs w:val="24"/>
        </w:rPr>
        <w:t xml:space="preserve"> делового стиля. Деловые ситуации в текстах. Работа с текстом: </w:t>
      </w:r>
    </w:p>
    <w:p w:rsidR="003803D9" w:rsidRPr="007604EF" w:rsidRDefault="003803D9" w:rsidP="003803D9">
      <w:pPr>
        <w:ind w:right="-539"/>
        <w:rPr>
          <w:sz w:val="24"/>
          <w:szCs w:val="24"/>
        </w:rPr>
      </w:pPr>
      <w:r w:rsidRPr="007604EF">
        <w:rPr>
          <w:sz w:val="24"/>
          <w:szCs w:val="24"/>
        </w:rPr>
        <w:t xml:space="preserve">как применять информацию из текста </w:t>
      </w:r>
      <w:proofErr w:type="gramStart"/>
      <w:r w:rsidRPr="007604EF">
        <w:rPr>
          <w:sz w:val="24"/>
          <w:szCs w:val="24"/>
        </w:rPr>
        <w:t>в</w:t>
      </w:r>
      <w:proofErr w:type="gramEnd"/>
      <w:r w:rsidRPr="007604EF">
        <w:rPr>
          <w:sz w:val="24"/>
          <w:szCs w:val="24"/>
        </w:rPr>
        <w:t xml:space="preserve"> </w:t>
      </w:r>
      <w:proofErr w:type="spellStart"/>
      <w:proofErr w:type="gramStart"/>
      <w:r w:rsidRPr="007604EF">
        <w:rPr>
          <w:sz w:val="24"/>
          <w:szCs w:val="24"/>
        </w:rPr>
        <w:t>измен</w:t>
      </w:r>
      <w:proofErr w:type="gramEnd"/>
      <w:r w:rsidRPr="007604EF">
        <w:rPr>
          <w:sz w:val="24"/>
          <w:szCs w:val="24"/>
        </w:rPr>
        <w:t>ѐнной</w:t>
      </w:r>
      <w:proofErr w:type="spellEnd"/>
      <w:r w:rsidRPr="007604EF">
        <w:rPr>
          <w:sz w:val="24"/>
          <w:szCs w:val="24"/>
        </w:rPr>
        <w:t xml:space="preserve"> ситуации? Типы текстов: текст-инструкция (указания к выполнению работы, правила, уставы, законы). Поиск ошибок в предложенном тексте. Типы задач на грамотность. Информационные задачи. Работа с </w:t>
      </w:r>
      <w:proofErr w:type="spellStart"/>
      <w:r w:rsidRPr="007604EF">
        <w:rPr>
          <w:sz w:val="24"/>
          <w:szCs w:val="24"/>
        </w:rPr>
        <w:t>несплошным</w:t>
      </w:r>
      <w:proofErr w:type="spellEnd"/>
      <w:r w:rsidRPr="007604EF">
        <w:rPr>
          <w:sz w:val="24"/>
          <w:szCs w:val="24"/>
        </w:rPr>
        <w:t xml:space="preserve"> текстом: формы, </w:t>
      </w:r>
    </w:p>
    <w:p w:rsidR="003803D9" w:rsidRPr="007604EF" w:rsidRDefault="003803D9" w:rsidP="003803D9">
      <w:pPr>
        <w:ind w:right="-539"/>
        <w:rPr>
          <w:sz w:val="24"/>
          <w:szCs w:val="24"/>
        </w:rPr>
      </w:pPr>
      <w:r w:rsidRPr="007604EF">
        <w:rPr>
          <w:sz w:val="24"/>
          <w:szCs w:val="24"/>
        </w:rPr>
        <w:t xml:space="preserve">анкеты, договоры (рубежная аттестация). </w:t>
      </w:r>
    </w:p>
    <w:p w:rsidR="003803D9" w:rsidRPr="007604EF" w:rsidRDefault="003803D9" w:rsidP="003803D9">
      <w:pPr>
        <w:spacing w:line="248" w:lineRule="auto"/>
        <w:ind w:right="2160"/>
        <w:rPr>
          <w:b/>
          <w:spacing w:val="11"/>
          <w:sz w:val="24"/>
          <w:szCs w:val="24"/>
        </w:rPr>
      </w:pPr>
      <w:r w:rsidRPr="007604EF">
        <w:rPr>
          <w:b/>
          <w:bCs/>
          <w:i/>
          <w:iCs/>
          <w:sz w:val="24"/>
          <w:szCs w:val="24"/>
        </w:rPr>
        <w:t>Модуль «Основы математической грамотности»</w:t>
      </w:r>
      <w:r w:rsidRPr="007604EF">
        <w:rPr>
          <w:b/>
          <w:sz w:val="24"/>
          <w:szCs w:val="24"/>
        </w:rPr>
        <w:t xml:space="preserve"> (8 ч.)</w:t>
      </w:r>
      <w:r w:rsidRPr="007604EF">
        <w:rPr>
          <w:b/>
          <w:spacing w:val="11"/>
          <w:sz w:val="24"/>
          <w:szCs w:val="24"/>
        </w:rPr>
        <w:t xml:space="preserve"> </w:t>
      </w:r>
    </w:p>
    <w:p w:rsidR="003803D9" w:rsidRPr="007604EF" w:rsidRDefault="003803D9" w:rsidP="003803D9">
      <w:pPr>
        <w:spacing w:line="304" w:lineRule="exact"/>
        <w:ind w:left="100"/>
        <w:rPr>
          <w:w w:val="99"/>
          <w:sz w:val="24"/>
          <w:szCs w:val="24"/>
        </w:rPr>
      </w:pPr>
      <w:r w:rsidRPr="007604EF">
        <w:rPr>
          <w:sz w:val="24"/>
          <w:szCs w:val="24"/>
        </w:rPr>
        <w:t xml:space="preserve">Работа с информацией, представленной в форме </w:t>
      </w:r>
      <w:r w:rsidRPr="007604EF">
        <w:rPr>
          <w:w w:val="99"/>
          <w:sz w:val="24"/>
          <w:szCs w:val="24"/>
        </w:rPr>
        <w:t xml:space="preserve">таблиц, диаграмм столбчатой или круговой, </w:t>
      </w:r>
    </w:p>
    <w:p w:rsidR="003803D9" w:rsidRPr="007604EF" w:rsidRDefault="003803D9" w:rsidP="003803D9">
      <w:pPr>
        <w:ind w:left="100"/>
        <w:rPr>
          <w:sz w:val="24"/>
          <w:szCs w:val="24"/>
        </w:rPr>
      </w:pPr>
      <w:r w:rsidRPr="007604EF">
        <w:rPr>
          <w:w w:val="99"/>
          <w:sz w:val="24"/>
          <w:szCs w:val="24"/>
        </w:rPr>
        <w:t xml:space="preserve">схем. </w:t>
      </w:r>
      <w:r w:rsidRPr="007604EF">
        <w:rPr>
          <w:sz w:val="24"/>
          <w:szCs w:val="24"/>
        </w:rPr>
        <w:t xml:space="preserve">Вычисление расстояний на местности в стандартных ситуациях и применение формул </w:t>
      </w:r>
      <w:proofErr w:type="gramStart"/>
      <w:r w:rsidRPr="007604EF">
        <w:rPr>
          <w:sz w:val="24"/>
          <w:szCs w:val="24"/>
        </w:rPr>
        <w:t>в</w:t>
      </w:r>
      <w:proofErr w:type="gramEnd"/>
    </w:p>
    <w:p w:rsidR="003803D9" w:rsidRPr="007604EF" w:rsidRDefault="003803D9" w:rsidP="003803D9">
      <w:pPr>
        <w:spacing w:line="301" w:lineRule="exact"/>
        <w:ind w:left="100"/>
        <w:rPr>
          <w:sz w:val="24"/>
          <w:szCs w:val="24"/>
        </w:rPr>
      </w:pPr>
      <w:r w:rsidRPr="007604EF">
        <w:rPr>
          <w:sz w:val="24"/>
          <w:szCs w:val="24"/>
        </w:rPr>
        <w:t xml:space="preserve">повседневной жизни. Квадратные уравнения, аналитические и неаналитические методы решения. </w:t>
      </w:r>
      <w:proofErr w:type="gramStart"/>
      <w:r w:rsidRPr="007604EF">
        <w:rPr>
          <w:sz w:val="24"/>
          <w:szCs w:val="24"/>
        </w:rPr>
        <w:t>Алгебраические связи между элементами фигур: теорема Пифагора, соотношения между сторонами треугольника), относительное расположение, равенство.</w:t>
      </w:r>
      <w:proofErr w:type="gramEnd"/>
      <w:r w:rsidRPr="007604EF">
        <w:rPr>
          <w:sz w:val="24"/>
          <w:szCs w:val="24"/>
        </w:rPr>
        <w:t xml:space="preserve"> Математическое описание зависимости между переменными в различных процессах. Интерпретация </w:t>
      </w:r>
      <w:proofErr w:type="spellStart"/>
      <w:proofErr w:type="gramStart"/>
      <w:r w:rsidRPr="007604EF">
        <w:rPr>
          <w:sz w:val="24"/>
          <w:szCs w:val="24"/>
        </w:rPr>
        <w:t>тр</w:t>
      </w:r>
      <w:proofErr w:type="gramEnd"/>
      <w:r w:rsidRPr="007604EF">
        <w:rPr>
          <w:sz w:val="24"/>
          <w:szCs w:val="24"/>
        </w:rPr>
        <w:t>ѐхмерных</w:t>
      </w:r>
      <w:proofErr w:type="spellEnd"/>
      <w:r w:rsidRPr="007604EF">
        <w:rPr>
          <w:sz w:val="24"/>
          <w:szCs w:val="24"/>
        </w:rPr>
        <w:t xml:space="preserve"> изображений, построение фигур. Определение ошибки измерения, определение шансов наступления того или иного события. Решение   типичных   математических задач,</w:t>
      </w:r>
    </w:p>
    <w:p w:rsidR="003803D9" w:rsidRPr="007604EF" w:rsidRDefault="003803D9" w:rsidP="003803D9">
      <w:pPr>
        <w:spacing w:line="302" w:lineRule="exact"/>
        <w:ind w:left="100"/>
        <w:rPr>
          <w:sz w:val="24"/>
          <w:szCs w:val="24"/>
        </w:rPr>
      </w:pPr>
      <w:proofErr w:type="gramStart"/>
      <w:r w:rsidRPr="007604EF">
        <w:rPr>
          <w:sz w:val="24"/>
          <w:szCs w:val="24"/>
        </w:rPr>
        <w:t>требующих</w:t>
      </w:r>
      <w:proofErr w:type="gramEnd"/>
      <w:r w:rsidRPr="007604EF">
        <w:rPr>
          <w:sz w:val="24"/>
          <w:szCs w:val="24"/>
        </w:rPr>
        <w:t xml:space="preserve"> прохождения этапа моделирования.</w:t>
      </w:r>
    </w:p>
    <w:p w:rsidR="003803D9" w:rsidRPr="007604EF" w:rsidRDefault="003803D9" w:rsidP="003803D9">
      <w:pPr>
        <w:ind w:right="-539"/>
        <w:rPr>
          <w:b/>
          <w:sz w:val="24"/>
          <w:szCs w:val="24"/>
        </w:rPr>
      </w:pPr>
      <w:r w:rsidRPr="007604EF">
        <w:rPr>
          <w:b/>
          <w:bCs/>
          <w:i/>
          <w:iCs/>
          <w:sz w:val="24"/>
          <w:szCs w:val="24"/>
        </w:rPr>
        <w:t>Модуль «Основы естественнонаучной грамотности»</w:t>
      </w:r>
      <w:r w:rsidRPr="007604EF">
        <w:rPr>
          <w:b/>
          <w:sz w:val="24"/>
          <w:szCs w:val="24"/>
        </w:rPr>
        <w:t xml:space="preserve"> (8ч.)</w:t>
      </w:r>
    </w:p>
    <w:p w:rsidR="003803D9" w:rsidRPr="007604EF" w:rsidRDefault="003803D9" w:rsidP="003803D9">
      <w:pPr>
        <w:spacing w:line="310" w:lineRule="exact"/>
        <w:ind w:left="100"/>
        <w:rPr>
          <w:sz w:val="24"/>
          <w:szCs w:val="24"/>
        </w:rPr>
      </w:pPr>
      <w:r w:rsidRPr="00EA5230">
        <w:rPr>
          <w:sz w:val="24"/>
          <w:szCs w:val="24"/>
        </w:rPr>
        <w:t>Занимательное электричество.</w:t>
      </w:r>
      <w:r>
        <w:rPr>
          <w:sz w:val="24"/>
          <w:szCs w:val="24"/>
        </w:rPr>
        <w:t xml:space="preserve"> </w:t>
      </w:r>
      <w:r w:rsidRPr="00EA5230">
        <w:rPr>
          <w:sz w:val="24"/>
          <w:szCs w:val="24"/>
        </w:rPr>
        <w:t>Магнетизм и электромагнетизм.</w:t>
      </w:r>
      <w:r>
        <w:rPr>
          <w:sz w:val="24"/>
          <w:szCs w:val="24"/>
        </w:rPr>
        <w:t xml:space="preserve"> </w:t>
      </w:r>
      <w:r w:rsidRPr="00EA5230">
        <w:rPr>
          <w:sz w:val="24"/>
          <w:szCs w:val="24"/>
        </w:rPr>
        <w:t>Строительство плотин. Гидроэлектростанции.</w:t>
      </w:r>
      <w:r>
        <w:rPr>
          <w:sz w:val="24"/>
          <w:szCs w:val="24"/>
        </w:rPr>
        <w:t xml:space="preserve"> </w:t>
      </w:r>
      <w:r w:rsidRPr="00EA5230">
        <w:rPr>
          <w:sz w:val="24"/>
          <w:szCs w:val="24"/>
        </w:rPr>
        <w:t>Экологические риски при строительстве</w:t>
      </w:r>
      <w:r>
        <w:rPr>
          <w:sz w:val="24"/>
          <w:szCs w:val="24"/>
        </w:rPr>
        <w:t xml:space="preserve"> </w:t>
      </w:r>
      <w:r w:rsidRPr="00EA5230">
        <w:rPr>
          <w:sz w:val="24"/>
          <w:szCs w:val="24"/>
        </w:rPr>
        <w:t>гидроэлектростанций.</w:t>
      </w:r>
    </w:p>
    <w:p w:rsidR="003803D9" w:rsidRDefault="003803D9" w:rsidP="003803D9">
      <w:pPr>
        <w:spacing w:line="309" w:lineRule="exact"/>
        <w:ind w:left="100"/>
        <w:rPr>
          <w:sz w:val="24"/>
          <w:szCs w:val="24"/>
        </w:rPr>
      </w:pPr>
      <w:r w:rsidRPr="00EA5230">
        <w:rPr>
          <w:sz w:val="24"/>
          <w:szCs w:val="24"/>
        </w:rPr>
        <w:t>Нетрадиционные виды энергетики,</w:t>
      </w:r>
      <w:r>
        <w:rPr>
          <w:sz w:val="24"/>
          <w:szCs w:val="24"/>
        </w:rPr>
        <w:t xml:space="preserve"> </w:t>
      </w:r>
      <w:r w:rsidRPr="00EA5230">
        <w:rPr>
          <w:sz w:val="24"/>
          <w:szCs w:val="24"/>
        </w:rPr>
        <w:t>объединенные энергосистемы.</w:t>
      </w:r>
      <w:r>
        <w:rPr>
          <w:sz w:val="24"/>
          <w:szCs w:val="24"/>
        </w:rPr>
        <w:t xml:space="preserve"> </w:t>
      </w:r>
      <w:r w:rsidRPr="00EA5230">
        <w:rPr>
          <w:sz w:val="24"/>
          <w:szCs w:val="24"/>
        </w:rPr>
        <w:t>Внутренняя среда организма. Кровь. Иммунитет.</w:t>
      </w:r>
      <w:r>
        <w:rPr>
          <w:sz w:val="24"/>
          <w:szCs w:val="24"/>
        </w:rPr>
        <w:t xml:space="preserve"> </w:t>
      </w:r>
      <w:r w:rsidRPr="00EA5230">
        <w:rPr>
          <w:sz w:val="24"/>
          <w:szCs w:val="24"/>
        </w:rPr>
        <w:t>Наследственность.</w:t>
      </w:r>
      <w:r>
        <w:rPr>
          <w:sz w:val="24"/>
          <w:szCs w:val="24"/>
        </w:rPr>
        <w:t xml:space="preserve"> </w:t>
      </w:r>
      <w:r w:rsidRPr="00EA5230">
        <w:rPr>
          <w:sz w:val="24"/>
          <w:szCs w:val="24"/>
        </w:rPr>
        <w:t>Системы жизнедеятельности человека.</w:t>
      </w:r>
    </w:p>
    <w:p w:rsidR="00574E0C" w:rsidRPr="00574E0C" w:rsidRDefault="00574E0C" w:rsidP="00574E0C">
      <w:pPr>
        <w:pStyle w:val="a3"/>
        <w:ind w:left="0"/>
        <w:rPr>
          <w:b/>
          <w:sz w:val="28"/>
          <w:szCs w:val="24"/>
        </w:rPr>
      </w:pPr>
    </w:p>
    <w:p w:rsidR="00574E0C" w:rsidRPr="00574E0C" w:rsidRDefault="00574E0C" w:rsidP="00574E0C">
      <w:pPr>
        <w:pStyle w:val="a3"/>
        <w:ind w:left="0"/>
        <w:rPr>
          <w:b/>
          <w:sz w:val="28"/>
          <w:szCs w:val="24"/>
        </w:rPr>
      </w:pPr>
      <w:r w:rsidRPr="00574E0C">
        <w:rPr>
          <w:b/>
          <w:sz w:val="28"/>
          <w:szCs w:val="24"/>
        </w:rPr>
        <w:t>3. Планируемые результаты освоения программы</w:t>
      </w:r>
    </w:p>
    <w:p w:rsidR="00574E0C" w:rsidRPr="007604EF" w:rsidRDefault="00574E0C" w:rsidP="00574E0C">
      <w:pPr>
        <w:pStyle w:val="3"/>
        <w:ind w:right="491"/>
        <w:rPr>
          <w:sz w:val="24"/>
          <w:szCs w:val="24"/>
        </w:rPr>
      </w:pPr>
      <w:r w:rsidRPr="007604EF">
        <w:rPr>
          <w:sz w:val="24"/>
          <w:szCs w:val="24"/>
        </w:rPr>
        <w:t>Личностные</w:t>
      </w:r>
    </w:p>
    <w:p w:rsidR="00574E0C" w:rsidRPr="007604EF" w:rsidRDefault="00574E0C" w:rsidP="00574E0C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ind w:left="1121" w:right="507"/>
        <w:jc w:val="left"/>
        <w:rPr>
          <w:sz w:val="24"/>
          <w:szCs w:val="24"/>
        </w:rPr>
      </w:pPr>
      <w:r w:rsidRPr="007604EF">
        <w:rPr>
          <w:sz w:val="24"/>
          <w:szCs w:val="24"/>
        </w:rPr>
        <w:t>формулирует и объясняет собственную позицию в конкретных ситуациях общественной</w:t>
      </w:r>
      <w:r w:rsidRPr="007604EF">
        <w:rPr>
          <w:spacing w:val="-52"/>
          <w:sz w:val="24"/>
          <w:szCs w:val="24"/>
        </w:rPr>
        <w:t xml:space="preserve"> </w:t>
      </w:r>
      <w:r w:rsidRPr="007604EF">
        <w:rPr>
          <w:sz w:val="24"/>
          <w:szCs w:val="24"/>
        </w:rPr>
        <w:t>жизни</w:t>
      </w:r>
      <w:r w:rsidRPr="007604EF">
        <w:rPr>
          <w:spacing w:val="-2"/>
          <w:sz w:val="24"/>
          <w:szCs w:val="24"/>
        </w:rPr>
        <w:t xml:space="preserve"> </w:t>
      </w:r>
      <w:r w:rsidRPr="007604EF">
        <w:rPr>
          <w:sz w:val="24"/>
          <w:szCs w:val="24"/>
        </w:rPr>
        <w:t>на основе полученных знаний;</w:t>
      </w:r>
    </w:p>
    <w:p w:rsidR="00574E0C" w:rsidRPr="007604EF" w:rsidRDefault="00574E0C" w:rsidP="00574E0C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ind w:left="1121" w:right="506"/>
        <w:jc w:val="left"/>
        <w:rPr>
          <w:sz w:val="24"/>
          <w:szCs w:val="24"/>
        </w:rPr>
      </w:pPr>
      <w:r w:rsidRPr="007604EF">
        <w:rPr>
          <w:spacing w:val="-1"/>
          <w:sz w:val="24"/>
          <w:szCs w:val="24"/>
        </w:rPr>
        <w:t>оценивает</w:t>
      </w:r>
      <w:r w:rsidRPr="007604EF">
        <w:rPr>
          <w:spacing w:val="-13"/>
          <w:sz w:val="24"/>
          <w:szCs w:val="24"/>
        </w:rPr>
        <w:t xml:space="preserve"> </w:t>
      </w:r>
      <w:r w:rsidRPr="007604EF">
        <w:rPr>
          <w:sz w:val="24"/>
          <w:szCs w:val="24"/>
        </w:rPr>
        <w:t>действия</w:t>
      </w:r>
      <w:r w:rsidRPr="007604EF">
        <w:rPr>
          <w:spacing w:val="-14"/>
          <w:sz w:val="24"/>
          <w:szCs w:val="24"/>
        </w:rPr>
        <w:t xml:space="preserve"> </w:t>
      </w:r>
      <w:r w:rsidRPr="007604EF">
        <w:rPr>
          <w:sz w:val="24"/>
          <w:szCs w:val="24"/>
        </w:rPr>
        <w:t>в</w:t>
      </w:r>
      <w:r w:rsidRPr="007604EF">
        <w:rPr>
          <w:spacing w:val="-13"/>
          <w:sz w:val="24"/>
          <w:szCs w:val="24"/>
        </w:rPr>
        <w:t xml:space="preserve"> </w:t>
      </w:r>
      <w:r w:rsidRPr="007604EF">
        <w:rPr>
          <w:sz w:val="24"/>
          <w:szCs w:val="24"/>
        </w:rPr>
        <w:t>конкретных</w:t>
      </w:r>
      <w:r w:rsidRPr="007604EF">
        <w:rPr>
          <w:spacing w:val="-11"/>
          <w:sz w:val="24"/>
          <w:szCs w:val="24"/>
        </w:rPr>
        <w:t xml:space="preserve"> </w:t>
      </w:r>
      <w:r w:rsidRPr="007604EF">
        <w:rPr>
          <w:sz w:val="24"/>
          <w:szCs w:val="24"/>
        </w:rPr>
        <w:t>ситуациях</w:t>
      </w:r>
      <w:r w:rsidRPr="007604EF">
        <w:rPr>
          <w:spacing w:val="-11"/>
          <w:sz w:val="24"/>
          <w:szCs w:val="24"/>
        </w:rPr>
        <w:t xml:space="preserve"> </w:t>
      </w:r>
      <w:r w:rsidRPr="007604EF">
        <w:rPr>
          <w:sz w:val="24"/>
          <w:szCs w:val="24"/>
        </w:rPr>
        <w:t>с</w:t>
      </w:r>
      <w:r w:rsidRPr="007604EF">
        <w:rPr>
          <w:spacing w:val="-12"/>
          <w:sz w:val="24"/>
          <w:szCs w:val="24"/>
        </w:rPr>
        <w:t xml:space="preserve"> </w:t>
      </w:r>
      <w:r w:rsidRPr="007604EF">
        <w:rPr>
          <w:sz w:val="24"/>
          <w:szCs w:val="24"/>
        </w:rPr>
        <w:t>позиции</w:t>
      </w:r>
      <w:r w:rsidRPr="007604EF">
        <w:rPr>
          <w:spacing w:val="-13"/>
          <w:sz w:val="24"/>
          <w:szCs w:val="24"/>
        </w:rPr>
        <w:t xml:space="preserve"> </w:t>
      </w:r>
      <w:r w:rsidRPr="007604EF">
        <w:rPr>
          <w:sz w:val="24"/>
          <w:szCs w:val="24"/>
        </w:rPr>
        <w:t>норм</w:t>
      </w:r>
      <w:r w:rsidRPr="007604EF">
        <w:rPr>
          <w:spacing w:val="-12"/>
          <w:sz w:val="24"/>
          <w:szCs w:val="24"/>
        </w:rPr>
        <w:t xml:space="preserve"> </w:t>
      </w:r>
      <w:r w:rsidRPr="007604EF">
        <w:rPr>
          <w:sz w:val="24"/>
          <w:szCs w:val="24"/>
        </w:rPr>
        <w:t>морали</w:t>
      </w:r>
      <w:r w:rsidRPr="007604EF">
        <w:rPr>
          <w:spacing w:val="-13"/>
          <w:sz w:val="24"/>
          <w:szCs w:val="24"/>
        </w:rPr>
        <w:t xml:space="preserve"> </w:t>
      </w:r>
      <w:r w:rsidRPr="007604EF">
        <w:rPr>
          <w:sz w:val="24"/>
          <w:szCs w:val="24"/>
        </w:rPr>
        <w:t>и</w:t>
      </w:r>
      <w:r w:rsidRPr="007604EF">
        <w:rPr>
          <w:spacing w:val="-13"/>
          <w:sz w:val="24"/>
          <w:szCs w:val="24"/>
        </w:rPr>
        <w:t xml:space="preserve"> </w:t>
      </w:r>
      <w:r w:rsidRPr="007604EF">
        <w:rPr>
          <w:sz w:val="24"/>
          <w:szCs w:val="24"/>
        </w:rPr>
        <w:t>общечеловеческих</w:t>
      </w:r>
      <w:r w:rsidRPr="007604EF">
        <w:rPr>
          <w:spacing w:val="-52"/>
          <w:sz w:val="24"/>
          <w:szCs w:val="24"/>
        </w:rPr>
        <w:t xml:space="preserve"> </w:t>
      </w:r>
      <w:r w:rsidRPr="007604EF">
        <w:rPr>
          <w:sz w:val="24"/>
          <w:szCs w:val="24"/>
        </w:rPr>
        <w:t>ценностей,</w:t>
      </w:r>
      <w:r w:rsidRPr="007604EF">
        <w:rPr>
          <w:spacing w:val="-1"/>
          <w:sz w:val="24"/>
          <w:szCs w:val="24"/>
        </w:rPr>
        <w:t xml:space="preserve"> </w:t>
      </w:r>
      <w:r w:rsidRPr="007604EF">
        <w:rPr>
          <w:sz w:val="24"/>
          <w:szCs w:val="24"/>
        </w:rPr>
        <w:t>прав</w:t>
      </w:r>
      <w:r w:rsidRPr="007604EF">
        <w:rPr>
          <w:spacing w:val="-1"/>
          <w:sz w:val="24"/>
          <w:szCs w:val="24"/>
        </w:rPr>
        <w:t xml:space="preserve"> </w:t>
      </w:r>
      <w:r w:rsidRPr="007604EF">
        <w:rPr>
          <w:sz w:val="24"/>
          <w:szCs w:val="24"/>
        </w:rPr>
        <w:t>и обязанностей гражданина.</w:t>
      </w:r>
    </w:p>
    <w:p w:rsidR="00574E0C" w:rsidRPr="007604EF" w:rsidRDefault="00574E0C" w:rsidP="00574E0C">
      <w:pPr>
        <w:pStyle w:val="3"/>
        <w:ind w:right="491"/>
        <w:rPr>
          <w:sz w:val="24"/>
          <w:szCs w:val="24"/>
        </w:rPr>
      </w:pPr>
      <w:proofErr w:type="spellStart"/>
      <w:r w:rsidRPr="007604EF">
        <w:rPr>
          <w:sz w:val="24"/>
          <w:szCs w:val="24"/>
        </w:rPr>
        <w:t>Метапредметные</w:t>
      </w:r>
      <w:proofErr w:type="spellEnd"/>
    </w:p>
    <w:p w:rsidR="00574E0C" w:rsidRPr="007604EF" w:rsidRDefault="00574E0C" w:rsidP="00574E0C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line="269" w:lineRule="exact"/>
        <w:ind w:hanging="361"/>
        <w:jc w:val="left"/>
        <w:rPr>
          <w:sz w:val="24"/>
          <w:szCs w:val="24"/>
        </w:rPr>
      </w:pPr>
      <w:r w:rsidRPr="007604EF">
        <w:rPr>
          <w:sz w:val="24"/>
          <w:szCs w:val="24"/>
        </w:rPr>
        <w:t>находит</w:t>
      </w:r>
      <w:r w:rsidRPr="007604EF">
        <w:rPr>
          <w:spacing w:val="-4"/>
          <w:sz w:val="24"/>
          <w:szCs w:val="24"/>
        </w:rPr>
        <w:t xml:space="preserve"> </w:t>
      </w:r>
      <w:r w:rsidRPr="007604EF">
        <w:rPr>
          <w:sz w:val="24"/>
          <w:szCs w:val="24"/>
        </w:rPr>
        <w:t>и</w:t>
      </w:r>
      <w:r w:rsidRPr="007604EF">
        <w:rPr>
          <w:spacing w:val="-2"/>
          <w:sz w:val="24"/>
          <w:szCs w:val="24"/>
        </w:rPr>
        <w:t xml:space="preserve"> </w:t>
      </w:r>
      <w:r w:rsidRPr="007604EF">
        <w:rPr>
          <w:sz w:val="24"/>
          <w:szCs w:val="24"/>
        </w:rPr>
        <w:t>извлекает</w:t>
      </w:r>
      <w:r w:rsidRPr="007604EF">
        <w:rPr>
          <w:spacing w:val="-2"/>
          <w:sz w:val="24"/>
          <w:szCs w:val="24"/>
        </w:rPr>
        <w:t xml:space="preserve"> </w:t>
      </w:r>
      <w:r w:rsidRPr="007604EF">
        <w:rPr>
          <w:sz w:val="24"/>
          <w:szCs w:val="24"/>
        </w:rPr>
        <w:t>информацию</w:t>
      </w:r>
      <w:r w:rsidRPr="007604EF">
        <w:rPr>
          <w:spacing w:val="-2"/>
          <w:sz w:val="24"/>
          <w:szCs w:val="24"/>
        </w:rPr>
        <w:t xml:space="preserve"> </w:t>
      </w:r>
      <w:r w:rsidRPr="007604EF">
        <w:rPr>
          <w:sz w:val="24"/>
          <w:szCs w:val="24"/>
        </w:rPr>
        <w:t>в</w:t>
      </w:r>
      <w:r w:rsidRPr="007604EF">
        <w:rPr>
          <w:spacing w:val="-3"/>
          <w:sz w:val="24"/>
          <w:szCs w:val="24"/>
        </w:rPr>
        <w:t xml:space="preserve"> </w:t>
      </w:r>
      <w:r w:rsidRPr="007604EF">
        <w:rPr>
          <w:sz w:val="24"/>
          <w:szCs w:val="24"/>
        </w:rPr>
        <w:t>различном</w:t>
      </w:r>
      <w:r w:rsidRPr="007604EF">
        <w:rPr>
          <w:spacing w:val="-6"/>
          <w:sz w:val="24"/>
          <w:szCs w:val="24"/>
        </w:rPr>
        <w:t xml:space="preserve"> </w:t>
      </w:r>
      <w:r w:rsidRPr="007604EF">
        <w:rPr>
          <w:sz w:val="24"/>
          <w:szCs w:val="24"/>
        </w:rPr>
        <w:t>контексте;</w:t>
      </w:r>
    </w:p>
    <w:p w:rsidR="00574E0C" w:rsidRPr="007604EF" w:rsidRDefault="00574E0C" w:rsidP="00574E0C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line="269" w:lineRule="exact"/>
        <w:ind w:hanging="361"/>
        <w:jc w:val="left"/>
        <w:rPr>
          <w:sz w:val="24"/>
          <w:szCs w:val="24"/>
        </w:rPr>
      </w:pPr>
      <w:r w:rsidRPr="007604EF">
        <w:rPr>
          <w:sz w:val="24"/>
          <w:szCs w:val="24"/>
        </w:rPr>
        <w:t>объясняет</w:t>
      </w:r>
      <w:r w:rsidRPr="007604EF">
        <w:rPr>
          <w:spacing w:val="-2"/>
          <w:sz w:val="24"/>
          <w:szCs w:val="24"/>
        </w:rPr>
        <w:t xml:space="preserve"> </w:t>
      </w:r>
      <w:r w:rsidRPr="007604EF">
        <w:rPr>
          <w:sz w:val="24"/>
          <w:szCs w:val="24"/>
        </w:rPr>
        <w:t>и</w:t>
      </w:r>
      <w:r w:rsidRPr="007604EF">
        <w:rPr>
          <w:spacing w:val="-4"/>
          <w:sz w:val="24"/>
          <w:szCs w:val="24"/>
        </w:rPr>
        <w:t xml:space="preserve"> </w:t>
      </w:r>
      <w:r w:rsidRPr="007604EF">
        <w:rPr>
          <w:sz w:val="24"/>
          <w:szCs w:val="24"/>
        </w:rPr>
        <w:t>описывает</w:t>
      </w:r>
      <w:r w:rsidRPr="007604EF">
        <w:rPr>
          <w:spacing w:val="-4"/>
          <w:sz w:val="24"/>
          <w:szCs w:val="24"/>
        </w:rPr>
        <w:t xml:space="preserve"> </w:t>
      </w:r>
      <w:r w:rsidRPr="007604EF">
        <w:rPr>
          <w:sz w:val="24"/>
          <w:szCs w:val="24"/>
        </w:rPr>
        <w:t>явления</w:t>
      </w:r>
      <w:r w:rsidRPr="007604EF">
        <w:rPr>
          <w:spacing w:val="-4"/>
          <w:sz w:val="24"/>
          <w:szCs w:val="24"/>
        </w:rPr>
        <w:t xml:space="preserve"> </w:t>
      </w:r>
      <w:r w:rsidRPr="007604EF">
        <w:rPr>
          <w:sz w:val="24"/>
          <w:szCs w:val="24"/>
        </w:rPr>
        <w:t>на</w:t>
      </w:r>
      <w:r w:rsidRPr="007604EF">
        <w:rPr>
          <w:spacing w:val="-1"/>
          <w:sz w:val="24"/>
          <w:szCs w:val="24"/>
        </w:rPr>
        <w:t xml:space="preserve"> </w:t>
      </w:r>
      <w:r w:rsidRPr="007604EF">
        <w:rPr>
          <w:sz w:val="24"/>
          <w:szCs w:val="24"/>
        </w:rPr>
        <w:t>основе</w:t>
      </w:r>
      <w:r w:rsidRPr="007604EF">
        <w:rPr>
          <w:spacing w:val="-1"/>
          <w:sz w:val="24"/>
          <w:szCs w:val="24"/>
        </w:rPr>
        <w:t xml:space="preserve"> </w:t>
      </w:r>
      <w:r w:rsidRPr="007604EF">
        <w:rPr>
          <w:sz w:val="24"/>
          <w:szCs w:val="24"/>
        </w:rPr>
        <w:t>полученной</w:t>
      </w:r>
      <w:r w:rsidRPr="007604EF">
        <w:rPr>
          <w:spacing w:val="-2"/>
          <w:sz w:val="24"/>
          <w:szCs w:val="24"/>
        </w:rPr>
        <w:t xml:space="preserve"> </w:t>
      </w:r>
      <w:r w:rsidRPr="007604EF">
        <w:rPr>
          <w:sz w:val="24"/>
          <w:szCs w:val="24"/>
        </w:rPr>
        <w:t>информации;</w:t>
      </w:r>
    </w:p>
    <w:p w:rsidR="00574E0C" w:rsidRPr="007604EF" w:rsidRDefault="00574E0C" w:rsidP="00574E0C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line="269" w:lineRule="exact"/>
        <w:ind w:hanging="361"/>
        <w:jc w:val="left"/>
        <w:rPr>
          <w:sz w:val="24"/>
          <w:szCs w:val="24"/>
        </w:rPr>
      </w:pPr>
      <w:r w:rsidRPr="007604EF">
        <w:rPr>
          <w:sz w:val="24"/>
          <w:szCs w:val="24"/>
        </w:rPr>
        <w:t>анализирует</w:t>
      </w:r>
      <w:r w:rsidRPr="007604EF">
        <w:rPr>
          <w:spacing w:val="-3"/>
          <w:sz w:val="24"/>
          <w:szCs w:val="24"/>
        </w:rPr>
        <w:t xml:space="preserve"> </w:t>
      </w:r>
      <w:r w:rsidRPr="007604EF">
        <w:rPr>
          <w:sz w:val="24"/>
          <w:szCs w:val="24"/>
        </w:rPr>
        <w:t>и</w:t>
      </w:r>
      <w:r w:rsidRPr="007604EF">
        <w:rPr>
          <w:spacing w:val="-3"/>
          <w:sz w:val="24"/>
          <w:szCs w:val="24"/>
        </w:rPr>
        <w:t xml:space="preserve"> </w:t>
      </w:r>
      <w:r w:rsidRPr="007604EF">
        <w:rPr>
          <w:sz w:val="24"/>
          <w:szCs w:val="24"/>
        </w:rPr>
        <w:t>интегрирует</w:t>
      </w:r>
      <w:r w:rsidRPr="007604EF">
        <w:rPr>
          <w:spacing w:val="-2"/>
          <w:sz w:val="24"/>
          <w:szCs w:val="24"/>
        </w:rPr>
        <w:t xml:space="preserve"> </w:t>
      </w:r>
      <w:r w:rsidRPr="007604EF">
        <w:rPr>
          <w:sz w:val="24"/>
          <w:szCs w:val="24"/>
        </w:rPr>
        <w:t>полученную</w:t>
      </w:r>
      <w:r w:rsidRPr="007604EF">
        <w:rPr>
          <w:spacing w:val="-3"/>
          <w:sz w:val="24"/>
          <w:szCs w:val="24"/>
        </w:rPr>
        <w:t xml:space="preserve"> </w:t>
      </w:r>
      <w:r w:rsidRPr="007604EF">
        <w:rPr>
          <w:sz w:val="24"/>
          <w:szCs w:val="24"/>
        </w:rPr>
        <w:t>информацию;</w:t>
      </w:r>
    </w:p>
    <w:p w:rsidR="00574E0C" w:rsidRPr="007604EF" w:rsidRDefault="00574E0C" w:rsidP="00574E0C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line="269" w:lineRule="exact"/>
        <w:ind w:hanging="361"/>
        <w:jc w:val="left"/>
        <w:rPr>
          <w:sz w:val="24"/>
          <w:szCs w:val="24"/>
        </w:rPr>
      </w:pPr>
      <w:r w:rsidRPr="007604EF">
        <w:rPr>
          <w:sz w:val="24"/>
          <w:szCs w:val="24"/>
        </w:rPr>
        <w:t>формулирует</w:t>
      </w:r>
      <w:r w:rsidRPr="007604EF">
        <w:rPr>
          <w:spacing w:val="-3"/>
          <w:sz w:val="24"/>
          <w:szCs w:val="24"/>
        </w:rPr>
        <w:t xml:space="preserve"> </w:t>
      </w:r>
      <w:r w:rsidRPr="007604EF">
        <w:rPr>
          <w:sz w:val="24"/>
          <w:szCs w:val="24"/>
        </w:rPr>
        <w:t>проблему,</w:t>
      </w:r>
      <w:r w:rsidRPr="007604EF">
        <w:rPr>
          <w:spacing w:val="-2"/>
          <w:sz w:val="24"/>
          <w:szCs w:val="24"/>
        </w:rPr>
        <w:t xml:space="preserve"> </w:t>
      </w:r>
      <w:r w:rsidRPr="007604EF">
        <w:rPr>
          <w:sz w:val="24"/>
          <w:szCs w:val="24"/>
        </w:rPr>
        <w:t>интерпретирует</w:t>
      </w:r>
      <w:r w:rsidRPr="007604EF">
        <w:rPr>
          <w:spacing w:val="-2"/>
          <w:sz w:val="24"/>
          <w:szCs w:val="24"/>
        </w:rPr>
        <w:t xml:space="preserve"> </w:t>
      </w:r>
      <w:r w:rsidRPr="007604EF">
        <w:rPr>
          <w:sz w:val="24"/>
          <w:szCs w:val="24"/>
        </w:rPr>
        <w:t>и</w:t>
      </w:r>
      <w:r w:rsidRPr="007604EF">
        <w:rPr>
          <w:spacing w:val="-2"/>
          <w:sz w:val="24"/>
          <w:szCs w:val="24"/>
        </w:rPr>
        <w:t xml:space="preserve"> </w:t>
      </w:r>
      <w:r w:rsidRPr="007604EF">
        <w:rPr>
          <w:sz w:val="24"/>
          <w:szCs w:val="24"/>
        </w:rPr>
        <w:t>оценивает</w:t>
      </w:r>
      <w:r w:rsidRPr="007604EF">
        <w:rPr>
          <w:spacing w:val="-2"/>
          <w:sz w:val="24"/>
          <w:szCs w:val="24"/>
        </w:rPr>
        <w:t xml:space="preserve"> </w:t>
      </w:r>
      <w:r w:rsidRPr="007604EF">
        <w:rPr>
          <w:sz w:val="24"/>
          <w:szCs w:val="24"/>
        </w:rPr>
        <w:t>её;</w:t>
      </w:r>
    </w:p>
    <w:p w:rsidR="00574E0C" w:rsidRPr="007604EF" w:rsidRDefault="00574E0C" w:rsidP="00574E0C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line="269" w:lineRule="exact"/>
        <w:ind w:hanging="361"/>
        <w:jc w:val="left"/>
        <w:rPr>
          <w:sz w:val="24"/>
          <w:szCs w:val="24"/>
        </w:rPr>
      </w:pPr>
      <w:r w:rsidRPr="007604EF">
        <w:rPr>
          <w:sz w:val="24"/>
          <w:szCs w:val="24"/>
        </w:rPr>
        <w:lastRenderedPageBreak/>
        <w:t>делает</w:t>
      </w:r>
      <w:r w:rsidRPr="007604EF">
        <w:rPr>
          <w:spacing w:val="-1"/>
          <w:sz w:val="24"/>
          <w:szCs w:val="24"/>
        </w:rPr>
        <w:t xml:space="preserve"> </w:t>
      </w:r>
      <w:r w:rsidRPr="007604EF">
        <w:rPr>
          <w:sz w:val="24"/>
          <w:szCs w:val="24"/>
        </w:rPr>
        <w:t>выводы,</w:t>
      </w:r>
      <w:r w:rsidRPr="007604EF">
        <w:rPr>
          <w:spacing w:val="-3"/>
          <w:sz w:val="24"/>
          <w:szCs w:val="24"/>
        </w:rPr>
        <w:t xml:space="preserve"> </w:t>
      </w:r>
      <w:r w:rsidRPr="007604EF">
        <w:rPr>
          <w:sz w:val="24"/>
          <w:szCs w:val="24"/>
        </w:rPr>
        <w:t>строит</w:t>
      </w:r>
      <w:r w:rsidRPr="007604EF">
        <w:rPr>
          <w:spacing w:val="-1"/>
          <w:sz w:val="24"/>
          <w:szCs w:val="24"/>
        </w:rPr>
        <w:t xml:space="preserve"> </w:t>
      </w:r>
      <w:r w:rsidRPr="007604EF">
        <w:rPr>
          <w:sz w:val="24"/>
          <w:szCs w:val="24"/>
        </w:rPr>
        <w:t>прогнозы,</w:t>
      </w:r>
      <w:r w:rsidRPr="007604EF">
        <w:rPr>
          <w:spacing w:val="-1"/>
          <w:sz w:val="24"/>
          <w:szCs w:val="24"/>
        </w:rPr>
        <w:t xml:space="preserve"> </w:t>
      </w:r>
      <w:r w:rsidRPr="007604EF">
        <w:rPr>
          <w:sz w:val="24"/>
          <w:szCs w:val="24"/>
        </w:rPr>
        <w:t>предлагает</w:t>
      </w:r>
      <w:r w:rsidRPr="007604EF">
        <w:rPr>
          <w:spacing w:val="-1"/>
          <w:sz w:val="24"/>
          <w:szCs w:val="24"/>
        </w:rPr>
        <w:t xml:space="preserve"> </w:t>
      </w:r>
      <w:r w:rsidRPr="007604EF">
        <w:rPr>
          <w:sz w:val="24"/>
          <w:szCs w:val="24"/>
        </w:rPr>
        <w:t>пути</w:t>
      </w:r>
      <w:r w:rsidRPr="007604EF">
        <w:rPr>
          <w:spacing w:val="-1"/>
          <w:sz w:val="24"/>
          <w:szCs w:val="24"/>
        </w:rPr>
        <w:t xml:space="preserve"> </w:t>
      </w:r>
      <w:r w:rsidRPr="007604EF">
        <w:rPr>
          <w:sz w:val="24"/>
          <w:szCs w:val="24"/>
        </w:rPr>
        <w:t>решения.</w:t>
      </w:r>
    </w:p>
    <w:p w:rsidR="00574E0C" w:rsidRPr="007604EF" w:rsidRDefault="00574E0C" w:rsidP="00574E0C">
      <w:pPr>
        <w:pStyle w:val="3"/>
        <w:spacing w:line="251" w:lineRule="exact"/>
        <w:ind w:right="494"/>
        <w:rPr>
          <w:sz w:val="24"/>
          <w:szCs w:val="24"/>
        </w:rPr>
      </w:pPr>
      <w:r w:rsidRPr="007604EF">
        <w:rPr>
          <w:sz w:val="24"/>
          <w:szCs w:val="24"/>
        </w:rPr>
        <w:t>Предметные</w:t>
      </w:r>
    </w:p>
    <w:p w:rsidR="00574E0C" w:rsidRPr="007604EF" w:rsidRDefault="00574E0C" w:rsidP="00574E0C">
      <w:pPr>
        <w:pStyle w:val="a3"/>
        <w:spacing w:line="251" w:lineRule="exact"/>
        <w:ind w:left="386" w:right="729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Обучающийся </w:t>
      </w:r>
      <w:r w:rsidRPr="007604EF">
        <w:rPr>
          <w:sz w:val="24"/>
          <w:szCs w:val="24"/>
        </w:rPr>
        <w:t>научится:</w:t>
      </w:r>
    </w:p>
    <w:p w:rsidR="00574E0C" w:rsidRPr="007604EF" w:rsidRDefault="00574E0C" w:rsidP="00574E0C">
      <w:pPr>
        <w:pStyle w:val="a4"/>
        <w:numPr>
          <w:ilvl w:val="0"/>
          <w:numId w:val="2"/>
        </w:numPr>
        <w:tabs>
          <w:tab w:val="left" w:pos="1122"/>
        </w:tabs>
        <w:ind w:left="1121" w:right="510"/>
        <w:rPr>
          <w:sz w:val="24"/>
          <w:szCs w:val="24"/>
        </w:rPr>
      </w:pPr>
      <w:r w:rsidRPr="007604EF">
        <w:rPr>
          <w:sz w:val="24"/>
          <w:szCs w:val="24"/>
        </w:rPr>
        <w:t>самостоятельно приобретать и применять знания в различных ситуациях для решения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различной</w:t>
      </w:r>
      <w:r w:rsidRPr="007604EF">
        <w:rPr>
          <w:spacing w:val="-2"/>
          <w:sz w:val="24"/>
          <w:szCs w:val="24"/>
        </w:rPr>
        <w:t xml:space="preserve"> </w:t>
      </w:r>
      <w:r w:rsidRPr="007604EF">
        <w:rPr>
          <w:sz w:val="24"/>
          <w:szCs w:val="24"/>
        </w:rPr>
        <w:t>сложности</w:t>
      </w:r>
      <w:r w:rsidRPr="007604EF">
        <w:rPr>
          <w:spacing w:val="-1"/>
          <w:sz w:val="24"/>
          <w:szCs w:val="24"/>
        </w:rPr>
        <w:t xml:space="preserve"> </w:t>
      </w:r>
      <w:r w:rsidRPr="007604EF">
        <w:rPr>
          <w:sz w:val="24"/>
          <w:szCs w:val="24"/>
        </w:rPr>
        <w:t>практических</w:t>
      </w:r>
      <w:r w:rsidRPr="007604EF">
        <w:rPr>
          <w:spacing w:val="-3"/>
          <w:sz w:val="24"/>
          <w:szCs w:val="24"/>
        </w:rPr>
        <w:t xml:space="preserve"> </w:t>
      </w:r>
      <w:r w:rsidRPr="007604EF">
        <w:rPr>
          <w:sz w:val="24"/>
          <w:szCs w:val="24"/>
        </w:rPr>
        <w:t>задач;</w:t>
      </w:r>
    </w:p>
    <w:p w:rsidR="00574E0C" w:rsidRPr="007604EF" w:rsidRDefault="00574E0C" w:rsidP="00574E0C">
      <w:pPr>
        <w:pStyle w:val="a3"/>
        <w:spacing w:line="253" w:lineRule="exact"/>
        <w:jc w:val="both"/>
        <w:rPr>
          <w:sz w:val="24"/>
          <w:szCs w:val="24"/>
        </w:rPr>
      </w:pPr>
      <w:proofErr w:type="gramStart"/>
      <w:r w:rsidRPr="007604EF">
        <w:rPr>
          <w:sz w:val="24"/>
          <w:szCs w:val="24"/>
        </w:rPr>
        <w:t>обучающийся</w:t>
      </w:r>
      <w:proofErr w:type="gramEnd"/>
      <w:r w:rsidRPr="007604EF">
        <w:rPr>
          <w:spacing w:val="-2"/>
          <w:sz w:val="24"/>
          <w:szCs w:val="24"/>
        </w:rPr>
        <w:t xml:space="preserve"> </w:t>
      </w:r>
      <w:r w:rsidRPr="007604EF">
        <w:rPr>
          <w:sz w:val="24"/>
          <w:szCs w:val="24"/>
        </w:rPr>
        <w:t>получит</w:t>
      </w:r>
      <w:r w:rsidRPr="007604EF">
        <w:rPr>
          <w:spacing w:val="-2"/>
          <w:sz w:val="24"/>
          <w:szCs w:val="24"/>
        </w:rPr>
        <w:t xml:space="preserve"> </w:t>
      </w:r>
      <w:r w:rsidRPr="007604EF">
        <w:rPr>
          <w:sz w:val="24"/>
          <w:szCs w:val="24"/>
        </w:rPr>
        <w:t>возможность:</w:t>
      </w:r>
    </w:p>
    <w:p w:rsidR="00574E0C" w:rsidRPr="007604EF" w:rsidRDefault="00574E0C" w:rsidP="00574E0C">
      <w:pPr>
        <w:pStyle w:val="a4"/>
        <w:numPr>
          <w:ilvl w:val="0"/>
          <w:numId w:val="2"/>
        </w:numPr>
        <w:tabs>
          <w:tab w:val="left" w:pos="1122"/>
        </w:tabs>
        <w:ind w:left="1121" w:right="504"/>
        <w:rPr>
          <w:sz w:val="24"/>
          <w:szCs w:val="24"/>
        </w:rPr>
      </w:pPr>
      <w:r w:rsidRPr="007604EF">
        <w:rPr>
          <w:spacing w:val="-1"/>
          <w:sz w:val="24"/>
          <w:szCs w:val="24"/>
        </w:rPr>
        <w:t>находить</w:t>
      </w:r>
      <w:r w:rsidRPr="007604EF">
        <w:rPr>
          <w:spacing w:val="-12"/>
          <w:sz w:val="24"/>
          <w:szCs w:val="24"/>
        </w:rPr>
        <w:t xml:space="preserve"> </w:t>
      </w:r>
      <w:r w:rsidRPr="007604EF">
        <w:rPr>
          <w:spacing w:val="-1"/>
          <w:sz w:val="24"/>
          <w:szCs w:val="24"/>
        </w:rPr>
        <w:t>и</w:t>
      </w:r>
      <w:r w:rsidRPr="007604EF">
        <w:rPr>
          <w:spacing w:val="-14"/>
          <w:sz w:val="24"/>
          <w:szCs w:val="24"/>
        </w:rPr>
        <w:t xml:space="preserve"> </w:t>
      </w:r>
      <w:r w:rsidRPr="007604EF">
        <w:rPr>
          <w:spacing w:val="-1"/>
          <w:sz w:val="24"/>
          <w:szCs w:val="24"/>
        </w:rPr>
        <w:t>извлекать</w:t>
      </w:r>
      <w:r w:rsidRPr="007604EF">
        <w:rPr>
          <w:spacing w:val="-11"/>
          <w:sz w:val="24"/>
          <w:szCs w:val="24"/>
        </w:rPr>
        <w:t xml:space="preserve"> </w:t>
      </w:r>
      <w:r w:rsidRPr="007604EF">
        <w:rPr>
          <w:spacing w:val="-1"/>
          <w:sz w:val="24"/>
          <w:szCs w:val="24"/>
        </w:rPr>
        <w:t>информацию</w:t>
      </w:r>
      <w:r w:rsidRPr="007604EF">
        <w:rPr>
          <w:spacing w:val="-15"/>
          <w:sz w:val="24"/>
          <w:szCs w:val="24"/>
        </w:rPr>
        <w:t xml:space="preserve"> </w:t>
      </w:r>
      <w:r w:rsidRPr="007604EF">
        <w:rPr>
          <w:sz w:val="24"/>
          <w:szCs w:val="24"/>
        </w:rPr>
        <w:t>различного</w:t>
      </w:r>
      <w:r w:rsidRPr="007604EF">
        <w:rPr>
          <w:spacing w:val="-13"/>
          <w:sz w:val="24"/>
          <w:szCs w:val="24"/>
        </w:rPr>
        <w:t xml:space="preserve"> </w:t>
      </w:r>
      <w:r w:rsidRPr="007604EF">
        <w:rPr>
          <w:sz w:val="24"/>
          <w:szCs w:val="24"/>
        </w:rPr>
        <w:t>предметного</w:t>
      </w:r>
      <w:r w:rsidRPr="007604EF">
        <w:rPr>
          <w:spacing w:val="-14"/>
          <w:sz w:val="24"/>
          <w:szCs w:val="24"/>
        </w:rPr>
        <w:t xml:space="preserve"> </w:t>
      </w:r>
      <w:r w:rsidRPr="007604EF">
        <w:rPr>
          <w:sz w:val="24"/>
          <w:szCs w:val="24"/>
        </w:rPr>
        <w:t>содержания</w:t>
      </w:r>
      <w:r w:rsidRPr="007604EF">
        <w:rPr>
          <w:spacing w:val="-13"/>
          <w:sz w:val="24"/>
          <w:szCs w:val="24"/>
        </w:rPr>
        <w:t xml:space="preserve"> </w:t>
      </w:r>
      <w:r w:rsidRPr="007604EF">
        <w:rPr>
          <w:sz w:val="24"/>
          <w:szCs w:val="24"/>
        </w:rPr>
        <w:t>из</w:t>
      </w:r>
      <w:r w:rsidRPr="007604EF">
        <w:rPr>
          <w:spacing w:val="-13"/>
          <w:sz w:val="24"/>
          <w:szCs w:val="24"/>
        </w:rPr>
        <w:t xml:space="preserve"> </w:t>
      </w:r>
      <w:r w:rsidRPr="007604EF">
        <w:rPr>
          <w:sz w:val="24"/>
          <w:szCs w:val="24"/>
        </w:rPr>
        <w:t>текстов,</w:t>
      </w:r>
      <w:r w:rsidRPr="007604EF">
        <w:rPr>
          <w:spacing w:val="-11"/>
          <w:sz w:val="24"/>
          <w:szCs w:val="24"/>
        </w:rPr>
        <w:t xml:space="preserve"> </w:t>
      </w:r>
      <w:r w:rsidRPr="007604EF">
        <w:rPr>
          <w:sz w:val="24"/>
          <w:szCs w:val="24"/>
        </w:rPr>
        <w:t>схем,</w:t>
      </w:r>
      <w:r w:rsidRPr="007604EF">
        <w:rPr>
          <w:spacing w:val="-53"/>
          <w:sz w:val="24"/>
          <w:szCs w:val="24"/>
        </w:rPr>
        <w:t xml:space="preserve"> </w:t>
      </w:r>
      <w:r w:rsidRPr="007604EF">
        <w:rPr>
          <w:sz w:val="24"/>
          <w:szCs w:val="24"/>
        </w:rPr>
        <w:t>рисунков,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таблиц,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диаграмм,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представленных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как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на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бумажных,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так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и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электронных</w:t>
      </w:r>
      <w:r w:rsidRPr="007604EF">
        <w:rPr>
          <w:spacing w:val="-52"/>
          <w:sz w:val="24"/>
          <w:szCs w:val="24"/>
        </w:rPr>
        <w:t xml:space="preserve"> </w:t>
      </w:r>
      <w:r w:rsidRPr="007604EF">
        <w:rPr>
          <w:sz w:val="24"/>
          <w:szCs w:val="24"/>
        </w:rPr>
        <w:t>носителях,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используя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тексты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различные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по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оформлению,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стилистике,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форме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и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в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различном</w:t>
      </w:r>
      <w:r w:rsidRPr="007604EF">
        <w:rPr>
          <w:spacing w:val="-2"/>
          <w:sz w:val="24"/>
          <w:szCs w:val="24"/>
        </w:rPr>
        <w:t xml:space="preserve"> </w:t>
      </w:r>
      <w:r w:rsidRPr="007604EF">
        <w:rPr>
          <w:sz w:val="24"/>
          <w:szCs w:val="24"/>
        </w:rPr>
        <w:t>контексте;</w:t>
      </w:r>
    </w:p>
    <w:p w:rsidR="00574E0C" w:rsidRPr="007604EF" w:rsidRDefault="00574E0C" w:rsidP="00574E0C">
      <w:pPr>
        <w:pStyle w:val="a4"/>
        <w:numPr>
          <w:ilvl w:val="0"/>
          <w:numId w:val="2"/>
        </w:numPr>
        <w:tabs>
          <w:tab w:val="left" w:pos="1122"/>
        </w:tabs>
        <w:spacing w:line="259" w:lineRule="auto"/>
        <w:ind w:left="1121" w:right="1257"/>
        <w:rPr>
          <w:sz w:val="24"/>
          <w:szCs w:val="24"/>
        </w:rPr>
      </w:pPr>
      <w:r w:rsidRPr="007604EF">
        <w:rPr>
          <w:sz w:val="24"/>
          <w:szCs w:val="24"/>
        </w:rPr>
        <w:t>применять полученные предметные знания для решения разного рода проблем и</w:t>
      </w:r>
      <w:r w:rsidRPr="007604EF">
        <w:rPr>
          <w:spacing w:val="-52"/>
          <w:sz w:val="24"/>
          <w:szCs w:val="24"/>
        </w:rPr>
        <w:t xml:space="preserve"> </w:t>
      </w:r>
      <w:r w:rsidRPr="007604EF">
        <w:rPr>
          <w:sz w:val="24"/>
          <w:szCs w:val="24"/>
        </w:rPr>
        <w:t>практических</w:t>
      </w:r>
      <w:r w:rsidRPr="007604EF">
        <w:rPr>
          <w:spacing w:val="-1"/>
          <w:sz w:val="24"/>
          <w:szCs w:val="24"/>
        </w:rPr>
        <w:t xml:space="preserve"> </w:t>
      </w:r>
      <w:r w:rsidRPr="007604EF">
        <w:rPr>
          <w:sz w:val="24"/>
          <w:szCs w:val="24"/>
        </w:rPr>
        <w:t>задач;</w:t>
      </w:r>
    </w:p>
    <w:p w:rsidR="00574E0C" w:rsidRPr="007604EF" w:rsidRDefault="00574E0C" w:rsidP="00574E0C">
      <w:pPr>
        <w:pStyle w:val="a4"/>
        <w:numPr>
          <w:ilvl w:val="0"/>
          <w:numId w:val="2"/>
        </w:numPr>
        <w:tabs>
          <w:tab w:val="left" w:pos="1122"/>
        </w:tabs>
        <w:spacing w:line="267" w:lineRule="exact"/>
        <w:ind w:hanging="361"/>
        <w:rPr>
          <w:sz w:val="24"/>
          <w:szCs w:val="24"/>
        </w:rPr>
      </w:pPr>
      <w:r w:rsidRPr="007604EF">
        <w:rPr>
          <w:sz w:val="24"/>
          <w:szCs w:val="24"/>
        </w:rPr>
        <w:t>формулировать</w:t>
      </w:r>
      <w:r w:rsidRPr="007604EF">
        <w:rPr>
          <w:spacing w:val="-2"/>
          <w:sz w:val="24"/>
          <w:szCs w:val="24"/>
        </w:rPr>
        <w:t xml:space="preserve"> </w:t>
      </w:r>
      <w:r w:rsidRPr="007604EF">
        <w:rPr>
          <w:sz w:val="24"/>
          <w:szCs w:val="24"/>
        </w:rPr>
        <w:t>проблему</w:t>
      </w:r>
      <w:r w:rsidRPr="007604EF">
        <w:rPr>
          <w:spacing w:val="-5"/>
          <w:sz w:val="24"/>
          <w:szCs w:val="24"/>
        </w:rPr>
        <w:t xml:space="preserve"> </w:t>
      </w:r>
      <w:r w:rsidRPr="007604EF">
        <w:rPr>
          <w:sz w:val="24"/>
          <w:szCs w:val="24"/>
        </w:rPr>
        <w:t>на</w:t>
      </w:r>
      <w:r w:rsidRPr="007604EF">
        <w:rPr>
          <w:spacing w:val="-2"/>
          <w:sz w:val="24"/>
          <w:szCs w:val="24"/>
        </w:rPr>
        <w:t xml:space="preserve"> </w:t>
      </w:r>
      <w:r w:rsidRPr="007604EF">
        <w:rPr>
          <w:sz w:val="24"/>
          <w:szCs w:val="24"/>
        </w:rPr>
        <w:t>основе</w:t>
      </w:r>
      <w:r w:rsidRPr="007604EF">
        <w:rPr>
          <w:spacing w:val="-2"/>
          <w:sz w:val="24"/>
          <w:szCs w:val="24"/>
        </w:rPr>
        <w:t xml:space="preserve"> </w:t>
      </w:r>
      <w:r w:rsidRPr="007604EF">
        <w:rPr>
          <w:sz w:val="24"/>
          <w:szCs w:val="24"/>
        </w:rPr>
        <w:t>анализа</w:t>
      </w:r>
      <w:r w:rsidRPr="007604EF">
        <w:rPr>
          <w:spacing w:val="-1"/>
          <w:sz w:val="24"/>
          <w:szCs w:val="24"/>
        </w:rPr>
        <w:t xml:space="preserve"> </w:t>
      </w:r>
      <w:r w:rsidRPr="007604EF">
        <w:rPr>
          <w:sz w:val="24"/>
          <w:szCs w:val="24"/>
        </w:rPr>
        <w:t>ситуации;</w:t>
      </w:r>
    </w:p>
    <w:p w:rsidR="00574E0C" w:rsidRPr="007604EF" w:rsidRDefault="00574E0C" w:rsidP="00574E0C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line="259" w:lineRule="auto"/>
        <w:ind w:left="1121" w:right="1137"/>
        <w:jc w:val="left"/>
        <w:rPr>
          <w:sz w:val="24"/>
          <w:szCs w:val="24"/>
        </w:rPr>
      </w:pPr>
      <w:r w:rsidRPr="007604EF">
        <w:rPr>
          <w:sz w:val="24"/>
          <w:szCs w:val="24"/>
        </w:rPr>
        <w:t>анализировать и обобщать (интегрировать) информацию различного предметного</w:t>
      </w:r>
      <w:r w:rsidRPr="007604EF">
        <w:rPr>
          <w:spacing w:val="-52"/>
          <w:sz w:val="24"/>
          <w:szCs w:val="24"/>
        </w:rPr>
        <w:t xml:space="preserve"> </w:t>
      </w:r>
      <w:r w:rsidRPr="007604EF">
        <w:rPr>
          <w:sz w:val="24"/>
          <w:szCs w:val="24"/>
        </w:rPr>
        <w:t>содержания в разном контексте; овладеть универсальными способами анализа</w:t>
      </w:r>
      <w:r w:rsidRPr="007604EF">
        <w:rPr>
          <w:spacing w:val="1"/>
          <w:sz w:val="24"/>
          <w:szCs w:val="24"/>
        </w:rPr>
        <w:t xml:space="preserve"> </w:t>
      </w:r>
      <w:r w:rsidRPr="007604EF">
        <w:rPr>
          <w:sz w:val="24"/>
          <w:szCs w:val="24"/>
        </w:rPr>
        <w:t>информац</w:t>
      </w:r>
      <w:proofErr w:type="gramStart"/>
      <w:r w:rsidRPr="007604EF">
        <w:rPr>
          <w:sz w:val="24"/>
          <w:szCs w:val="24"/>
        </w:rPr>
        <w:t>ии</w:t>
      </w:r>
      <w:r w:rsidRPr="007604EF">
        <w:rPr>
          <w:spacing w:val="-2"/>
          <w:sz w:val="24"/>
          <w:szCs w:val="24"/>
        </w:rPr>
        <w:t xml:space="preserve"> </w:t>
      </w:r>
      <w:r w:rsidRPr="007604EF">
        <w:rPr>
          <w:sz w:val="24"/>
          <w:szCs w:val="24"/>
        </w:rPr>
        <w:t>и ее</w:t>
      </w:r>
      <w:proofErr w:type="gramEnd"/>
      <w:r w:rsidRPr="007604EF">
        <w:rPr>
          <w:sz w:val="24"/>
          <w:szCs w:val="24"/>
        </w:rPr>
        <w:t xml:space="preserve"> интеграции в</w:t>
      </w:r>
      <w:r w:rsidRPr="007604EF">
        <w:rPr>
          <w:spacing w:val="-2"/>
          <w:sz w:val="24"/>
          <w:szCs w:val="24"/>
        </w:rPr>
        <w:t xml:space="preserve"> </w:t>
      </w:r>
      <w:r w:rsidRPr="007604EF">
        <w:rPr>
          <w:sz w:val="24"/>
          <w:szCs w:val="24"/>
        </w:rPr>
        <w:t>единое целое;</w:t>
      </w:r>
    </w:p>
    <w:p w:rsidR="00574E0C" w:rsidRPr="007604EF" w:rsidRDefault="00574E0C" w:rsidP="00574E0C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line="259" w:lineRule="auto"/>
        <w:ind w:left="1121" w:right="546"/>
        <w:jc w:val="left"/>
        <w:rPr>
          <w:sz w:val="24"/>
          <w:szCs w:val="24"/>
        </w:rPr>
      </w:pPr>
      <w:r w:rsidRPr="007604EF">
        <w:rPr>
          <w:sz w:val="24"/>
          <w:szCs w:val="24"/>
        </w:rPr>
        <w:t>оценивать и интерпретировать различные поставленные перед ними проблемы в рамках</w:t>
      </w:r>
      <w:r w:rsidRPr="007604EF">
        <w:rPr>
          <w:spacing w:val="-52"/>
          <w:sz w:val="24"/>
          <w:szCs w:val="24"/>
        </w:rPr>
        <w:t xml:space="preserve"> </w:t>
      </w:r>
      <w:r w:rsidRPr="007604EF">
        <w:rPr>
          <w:sz w:val="24"/>
          <w:szCs w:val="24"/>
        </w:rPr>
        <w:t>предметного</w:t>
      </w:r>
      <w:r w:rsidRPr="007604EF">
        <w:rPr>
          <w:spacing w:val="-1"/>
          <w:sz w:val="24"/>
          <w:szCs w:val="24"/>
        </w:rPr>
        <w:t xml:space="preserve"> </w:t>
      </w:r>
      <w:r w:rsidRPr="007604EF">
        <w:rPr>
          <w:sz w:val="24"/>
          <w:szCs w:val="24"/>
        </w:rPr>
        <w:t>содержания;</w:t>
      </w:r>
    </w:p>
    <w:p w:rsidR="00574E0C" w:rsidRPr="007604EF" w:rsidRDefault="00574E0C" w:rsidP="00574E0C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ind w:left="1121" w:right="506"/>
        <w:jc w:val="left"/>
        <w:rPr>
          <w:sz w:val="24"/>
          <w:szCs w:val="24"/>
        </w:rPr>
      </w:pPr>
      <w:r w:rsidRPr="007604EF">
        <w:rPr>
          <w:sz w:val="24"/>
          <w:szCs w:val="24"/>
        </w:rPr>
        <w:t>интерпретировать</w:t>
      </w:r>
      <w:r w:rsidRPr="007604EF">
        <w:rPr>
          <w:spacing w:val="41"/>
          <w:sz w:val="24"/>
          <w:szCs w:val="24"/>
        </w:rPr>
        <w:t xml:space="preserve"> </w:t>
      </w:r>
      <w:r w:rsidRPr="007604EF">
        <w:rPr>
          <w:sz w:val="24"/>
          <w:szCs w:val="24"/>
        </w:rPr>
        <w:t>и</w:t>
      </w:r>
      <w:r w:rsidRPr="007604EF">
        <w:rPr>
          <w:spacing w:val="41"/>
          <w:sz w:val="24"/>
          <w:szCs w:val="24"/>
        </w:rPr>
        <w:t xml:space="preserve"> </w:t>
      </w:r>
      <w:r w:rsidRPr="007604EF">
        <w:rPr>
          <w:sz w:val="24"/>
          <w:szCs w:val="24"/>
        </w:rPr>
        <w:t>оценивать</w:t>
      </w:r>
      <w:r w:rsidRPr="007604EF">
        <w:rPr>
          <w:spacing w:val="42"/>
          <w:sz w:val="24"/>
          <w:szCs w:val="24"/>
        </w:rPr>
        <w:t xml:space="preserve"> </w:t>
      </w:r>
      <w:r w:rsidRPr="007604EF">
        <w:rPr>
          <w:sz w:val="24"/>
          <w:szCs w:val="24"/>
        </w:rPr>
        <w:t>полученные</w:t>
      </w:r>
      <w:r w:rsidRPr="007604EF">
        <w:rPr>
          <w:spacing w:val="42"/>
          <w:sz w:val="24"/>
          <w:szCs w:val="24"/>
        </w:rPr>
        <w:t xml:space="preserve"> </w:t>
      </w:r>
      <w:r w:rsidRPr="007604EF">
        <w:rPr>
          <w:sz w:val="24"/>
          <w:szCs w:val="24"/>
        </w:rPr>
        <w:t>результаты</w:t>
      </w:r>
      <w:r w:rsidRPr="007604EF">
        <w:rPr>
          <w:spacing w:val="42"/>
          <w:sz w:val="24"/>
          <w:szCs w:val="24"/>
        </w:rPr>
        <w:t xml:space="preserve"> </w:t>
      </w:r>
      <w:r w:rsidRPr="007604EF">
        <w:rPr>
          <w:sz w:val="24"/>
          <w:szCs w:val="24"/>
        </w:rPr>
        <w:t>в</w:t>
      </w:r>
      <w:r w:rsidRPr="007604EF">
        <w:rPr>
          <w:spacing w:val="42"/>
          <w:sz w:val="24"/>
          <w:szCs w:val="24"/>
        </w:rPr>
        <w:t xml:space="preserve"> </w:t>
      </w:r>
      <w:r w:rsidRPr="007604EF">
        <w:rPr>
          <w:sz w:val="24"/>
          <w:szCs w:val="24"/>
        </w:rPr>
        <w:t>различном</w:t>
      </w:r>
      <w:r w:rsidRPr="007604EF">
        <w:rPr>
          <w:spacing w:val="41"/>
          <w:sz w:val="24"/>
          <w:szCs w:val="24"/>
        </w:rPr>
        <w:t xml:space="preserve"> </w:t>
      </w:r>
      <w:r w:rsidRPr="007604EF">
        <w:rPr>
          <w:sz w:val="24"/>
          <w:szCs w:val="24"/>
        </w:rPr>
        <w:t>контексте</w:t>
      </w:r>
      <w:r w:rsidRPr="007604EF">
        <w:rPr>
          <w:spacing w:val="41"/>
          <w:sz w:val="24"/>
          <w:szCs w:val="24"/>
        </w:rPr>
        <w:t xml:space="preserve"> </w:t>
      </w:r>
      <w:r w:rsidRPr="007604EF">
        <w:rPr>
          <w:sz w:val="24"/>
          <w:szCs w:val="24"/>
        </w:rPr>
        <w:t>лично</w:t>
      </w:r>
      <w:r w:rsidRPr="007604EF">
        <w:rPr>
          <w:spacing w:val="-52"/>
          <w:sz w:val="24"/>
          <w:szCs w:val="24"/>
        </w:rPr>
        <w:t xml:space="preserve"> </w:t>
      </w:r>
      <w:r w:rsidRPr="007604EF">
        <w:rPr>
          <w:sz w:val="24"/>
          <w:szCs w:val="24"/>
        </w:rPr>
        <w:t>значимой,</w:t>
      </w:r>
      <w:r w:rsidRPr="007604EF">
        <w:rPr>
          <w:spacing w:val="-1"/>
          <w:sz w:val="24"/>
          <w:szCs w:val="24"/>
        </w:rPr>
        <w:t xml:space="preserve"> </w:t>
      </w:r>
      <w:r w:rsidRPr="007604EF">
        <w:rPr>
          <w:sz w:val="24"/>
          <w:szCs w:val="24"/>
        </w:rPr>
        <w:t>национальной</w:t>
      </w:r>
      <w:r w:rsidRPr="007604EF">
        <w:rPr>
          <w:spacing w:val="-4"/>
          <w:sz w:val="24"/>
          <w:szCs w:val="24"/>
        </w:rPr>
        <w:t xml:space="preserve"> </w:t>
      </w:r>
      <w:r w:rsidRPr="007604EF">
        <w:rPr>
          <w:sz w:val="24"/>
          <w:szCs w:val="24"/>
        </w:rPr>
        <w:t>или</w:t>
      </w:r>
      <w:r w:rsidRPr="007604EF">
        <w:rPr>
          <w:spacing w:val="-1"/>
          <w:sz w:val="24"/>
          <w:szCs w:val="24"/>
        </w:rPr>
        <w:t xml:space="preserve"> </w:t>
      </w:r>
      <w:r w:rsidRPr="007604EF">
        <w:rPr>
          <w:sz w:val="24"/>
          <w:szCs w:val="24"/>
        </w:rPr>
        <w:t>глобальной</w:t>
      </w:r>
      <w:r w:rsidRPr="007604EF">
        <w:rPr>
          <w:spacing w:val="-5"/>
          <w:sz w:val="24"/>
          <w:szCs w:val="24"/>
        </w:rPr>
        <w:t xml:space="preserve"> </w:t>
      </w:r>
      <w:r w:rsidRPr="007604EF">
        <w:rPr>
          <w:sz w:val="24"/>
          <w:szCs w:val="24"/>
        </w:rPr>
        <w:t>ситуации, проблемы;</w:t>
      </w:r>
    </w:p>
    <w:p w:rsidR="00574E0C" w:rsidRDefault="00574E0C" w:rsidP="00574E0C">
      <w:pPr>
        <w:pStyle w:val="a3"/>
        <w:tabs>
          <w:tab w:val="left" w:pos="1347"/>
          <w:tab w:val="left" w:pos="2356"/>
          <w:tab w:val="left" w:pos="4138"/>
          <w:tab w:val="left" w:pos="5032"/>
          <w:tab w:val="left" w:pos="6798"/>
          <w:tab w:val="left" w:pos="8011"/>
          <w:tab w:val="left" w:pos="9006"/>
        </w:tabs>
        <w:spacing w:line="276" w:lineRule="auto"/>
        <w:ind w:right="509"/>
        <w:rPr>
          <w:sz w:val="24"/>
          <w:szCs w:val="24"/>
        </w:rPr>
      </w:pPr>
      <w:r w:rsidRPr="007604EF">
        <w:rPr>
          <w:sz w:val="24"/>
          <w:szCs w:val="24"/>
        </w:rPr>
        <w:t>оценивать</w:t>
      </w:r>
      <w:r w:rsidRPr="007604EF">
        <w:rPr>
          <w:spacing w:val="12"/>
          <w:sz w:val="24"/>
          <w:szCs w:val="24"/>
        </w:rPr>
        <w:t xml:space="preserve"> </w:t>
      </w:r>
      <w:r w:rsidRPr="007604EF">
        <w:rPr>
          <w:sz w:val="24"/>
          <w:szCs w:val="24"/>
        </w:rPr>
        <w:t>проблемы,</w:t>
      </w:r>
      <w:r w:rsidRPr="007604EF">
        <w:rPr>
          <w:spacing w:val="12"/>
          <w:sz w:val="24"/>
          <w:szCs w:val="24"/>
        </w:rPr>
        <w:t xml:space="preserve"> </w:t>
      </w:r>
      <w:r w:rsidRPr="007604EF">
        <w:rPr>
          <w:sz w:val="24"/>
          <w:szCs w:val="24"/>
        </w:rPr>
        <w:t>делать</w:t>
      </w:r>
      <w:r w:rsidRPr="007604EF">
        <w:rPr>
          <w:spacing w:val="12"/>
          <w:sz w:val="24"/>
          <w:szCs w:val="24"/>
        </w:rPr>
        <w:t xml:space="preserve"> </w:t>
      </w:r>
      <w:r w:rsidRPr="007604EF">
        <w:rPr>
          <w:sz w:val="24"/>
          <w:szCs w:val="24"/>
        </w:rPr>
        <w:t>выводы,</w:t>
      </w:r>
      <w:r w:rsidRPr="007604EF">
        <w:rPr>
          <w:spacing w:val="11"/>
          <w:sz w:val="24"/>
          <w:szCs w:val="24"/>
        </w:rPr>
        <w:t xml:space="preserve"> </w:t>
      </w:r>
      <w:r w:rsidRPr="007604EF">
        <w:rPr>
          <w:sz w:val="24"/>
          <w:szCs w:val="24"/>
        </w:rPr>
        <w:t>строить</w:t>
      </w:r>
      <w:r w:rsidRPr="007604EF">
        <w:rPr>
          <w:spacing w:val="12"/>
          <w:sz w:val="24"/>
          <w:szCs w:val="24"/>
        </w:rPr>
        <w:t xml:space="preserve"> </w:t>
      </w:r>
      <w:r w:rsidRPr="007604EF">
        <w:rPr>
          <w:sz w:val="24"/>
          <w:szCs w:val="24"/>
        </w:rPr>
        <w:t>прогнозы,</w:t>
      </w:r>
      <w:r w:rsidRPr="007604EF">
        <w:rPr>
          <w:spacing w:val="12"/>
          <w:sz w:val="24"/>
          <w:szCs w:val="24"/>
        </w:rPr>
        <w:t xml:space="preserve"> </w:t>
      </w:r>
      <w:r w:rsidRPr="007604EF">
        <w:rPr>
          <w:sz w:val="24"/>
          <w:szCs w:val="24"/>
        </w:rPr>
        <w:t>предлагать</w:t>
      </w:r>
      <w:r w:rsidRPr="007604EF">
        <w:rPr>
          <w:spacing w:val="12"/>
          <w:sz w:val="24"/>
          <w:szCs w:val="24"/>
        </w:rPr>
        <w:t xml:space="preserve"> </w:t>
      </w:r>
      <w:r w:rsidRPr="007604EF">
        <w:rPr>
          <w:sz w:val="24"/>
          <w:szCs w:val="24"/>
        </w:rPr>
        <w:t>различные</w:t>
      </w:r>
      <w:r w:rsidRPr="007604EF">
        <w:rPr>
          <w:spacing w:val="12"/>
          <w:sz w:val="24"/>
          <w:szCs w:val="24"/>
        </w:rPr>
        <w:t xml:space="preserve"> </w:t>
      </w:r>
      <w:r w:rsidRPr="007604EF">
        <w:rPr>
          <w:sz w:val="24"/>
          <w:szCs w:val="24"/>
        </w:rPr>
        <w:t>пути</w:t>
      </w:r>
      <w:r w:rsidRPr="007604EF">
        <w:rPr>
          <w:spacing w:val="11"/>
          <w:sz w:val="24"/>
          <w:szCs w:val="24"/>
        </w:rPr>
        <w:t xml:space="preserve"> </w:t>
      </w:r>
      <w:r w:rsidRPr="007604EF">
        <w:rPr>
          <w:sz w:val="24"/>
          <w:szCs w:val="24"/>
        </w:rPr>
        <w:t>их</w:t>
      </w:r>
      <w:r w:rsidRPr="007604EF"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</w:p>
    <w:p w:rsidR="00574E0C" w:rsidRDefault="00574E0C" w:rsidP="003803D9">
      <w:pPr>
        <w:spacing w:line="309" w:lineRule="exact"/>
        <w:ind w:left="100"/>
        <w:rPr>
          <w:sz w:val="24"/>
          <w:szCs w:val="24"/>
        </w:rPr>
      </w:pPr>
    </w:p>
    <w:p w:rsidR="003803D9" w:rsidRPr="007604EF" w:rsidRDefault="003803D9" w:rsidP="003803D9">
      <w:pPr>
        <w:spacing w:line="309" w:lineRule="exact"/>
        <w:ind w:left="100"/>
        <w:rPr>
          <w:sz w:val="24"/>
          <w:szCs w:val="24"/>
        </w:rPr>
      </w:pPr>
    </w:p>
    <w:p w:rsidR="003803D9" w:rsidRDefault="003803D9" w:rsidP="00F10204">
      <w:pPr>
        <w:ind w:right="-539"/>
        <w:jc w:val="center"/>
        <w:rPr>
          <w:b/>
        </w:rPr>
      </w:pPr>
    </w:p>
    <w:p w:rsidR="00F10204" w:rsidRDefault="00574E0C" w:rsidP="00F10204">
      <w:pPr>
        <w:pStyle w:val="1"/>
        <w:ind w:left="0"/>
      </w:pPr>
      <w:r>
        <w:t>4.Календарно-тематическое планирование</w:t>
      </w:r>
    </w:p>
    <w:p w:rsidR="00F10204" w:rsidRDefault="00F10204" w:rsidP="00F10204">
      <w:pPr>
        <w:pStyle w:val="a3"/>
        <w:spacing w:before="1"/>
        <w:ind w:left="0"/>
        <w:rPr>
          <w:b/>
          <w:sz w:val="24"/>
        </w:rPr>
      </w:pPr>
    </w:p>
    <w:tbl>
      <w:tblPr>
        <w:tblStyle w:val="TableNormal"/>
        <w:tblW w:w="9670" w:type="dxa"/>
        <w:tblInd w:w="11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27"/>
        <w:gridCol w:w="426"/>
        <w:gridCol w:w="426"/>
        <w:gridCol w:w="425"/>
        <w:gridCol w:w="6521"/>
        <w:gridCol w:w="850"/>
      </w:tblGrid>
      <w:tr w:rsidR="00A1790E" w:rsidTr="00A1790E">
        <w:trPr>
          <w:trHeight w:val="758"/>
        </w:trPr>
        <w:tc>
          <w:tcPr>
            <w:tcW w:w="595" w:type="dxa"/>
            <w:vMerge w:val="restart"/>
          </w:tcPr>
          <w:p w:rsidR="00A1790E" w:rsidRPr="00ED6D1D" w:rsidRDefault="00A1790E" w:rsidP="000E71B8">
            <w:pPr>
              <w:pStyle w:val="TableParagraph"/>
              <w:spacing w:line="240" w:lineRule="auto"/>
              <w:ind w:right="175"/>
              <w:rPr>
                <w:b/>
              </w:rPr>
            </w:pPr>
            <w:r w:rsidRPr="00ED6D1D">
              <w:rPr>
                <w:b/>
              </w:rPr>
              <w:t>№</w:t>
            </w:r>
            <w:r w:rsidRPr="00ED6D1D"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704" w:type="dxa"/>
            <w:gridSpan w:val="4"/>
          </w:tcPr>
          <w:p w:rsidR="00A1790E" w:rsidRDefault="00A1790E" w:rsidP="000E71B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6521" w:type="dxa"/>
            <w:vMerge w:val="restart"/>
          </w:tcPr>
          <w:p w:rsidR="00A1790E" w:rsidRDefault="00A1790E" w:rsidP="000E71B8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850" w:type="dxa"/>
            <w:vMerge w:val="restart"/>
          </w:tcPr>
          <w:p w:rsidR="00A1790E" w:rsidRDefault="00A1790E" w:rsidP="000E71B8">
            <w:pPr>
              <w:pStyle w:val="TableParagraph"/>
              <w:spacing w:line="240" w:lineRule="auto"/>
              <w:ind w:right="120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A1790E" w:rsidTr="00A1790E">
        <w:trPr>
          <w:trHeight w:val="375"/>
        </w:trPr>
        <w:tc>
          <w:tcPr>
            <w:tcW w:w="595" w:type="dxa"/>
            <w:vMerge/>
          </w:tcPr>
          <w:p w:rsidR="00A1790E" w:rsidRDefault="00A1790E" w:rsidP="000E71B8">
            <w:pPr>
              <w:pStyle w:val="TableParagraph"/>
              <w:spacing w:line="240" w:lineRule="auto"/>
              <w:ind w:right="175"/>
            </w:pPr>
          </w:p>
        </w:tc>
        <w:tc>
          <w:tcPr>
            <w:tcW w:w="853" w:type="dxa"/>
            <w:gridSpan w:val="2"/>
          </w:tcPr>
          <w:p w:rsidR="00A1790E" w:rsidRDefault="00A1790E" w:rsidP="000E71B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51" w:type="dxa"/>
            <w:gridSpan w:val="2"/>
          </w:tcPr>
          <w:p w:rsidR="00A1790E" w:rsidRDefault="00A1790E" w:rsidP="000E71B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6521" w:type="dxa"/>
            <w:vMerge/>
          </w:tcPr>
          <w:p w:rsidR="00A1790E" w:rsidRDefault="00A1790E" w:rsidP="000E71B8">
            <w:pPr>
              <w:pStyle w:val="TableParagraph"/>
              <w:spacing w:line="251" w:lineRule="exact"/>
              <w:rPr>
                <w:b/>
              </w:rPr>
            </w:pPr>
          </w:p>
        </w:tc>
        <w:tc>
          <w:tcPr>
            <w:tcW w:w="850" w:type="dxa"/>
            <w:vMerge/>
          </w:tcPr>
          <w:p w:rsidR="00A1790E" w:rsidRDefault="00A1790E" w:rsidP="000E71B8">
            <w:pPr>
              <w:pStyle w:val="TableParagraph"/>
              <w:spacing w:line="240" w:lineRule="auto"/>
              <w:ind w:right="120"/>
              <w:rPr>
                <w:b/>
              </w:rPr>
            </w:pPr>
          </w:p>
        </w:tc>
      </w:tr>
      <w:tr w:rsidR="00A1790E" w:rsidTr="00A1790E">
        <w:trPr>
          <w:trHeight w:val="375"/>
        </w:trPr>
        <w:tc>
          <w:tcPr>
            <w:tcW w:w="595" w:type="dxa"/>
            <w:vMerge/>
          </w:tcPr>
          <w:p w:rsidR="00A1790E" w:rsidRDefault="00A1790E" w:rsidP="000E71B8">
            <w:pPr>
              <w:pStyle w:val="TableParagraph"/>
              <w:spacing w:line="240" w:lineRule="auto"/>
              <w:ind w:right="175"/>
            </w:pPr>
          </w:p>
        </w:tc>
        <w:tc>
          <w:tcPr>
            <w:tcW w:w="427" w:type="dxa"/>
          </w:tcPr>
          <w:p w:rsidR="00A1790E" w:rsidRDefault="00A1790E" w:rsidP="000E71B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8А</w:t>
            </w:r>
          </w:p>
        </w:tc>
        <w:tc>
          <w:tcPr>
            <w:tcW w:w="426" w:type="dxa"/>
          </w:tcPr>
          <w:p w:rsidR="00A1790E" w:rsidRDefault="00A1790E" w:rsidP="000E71B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426" w:type="dxa"/>
          </w:tcPr>
          <w:p w:rsidR="00A1790E" w:rsidRDefault="00A1790E" w:rsidP="000E71B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8А</w:t>
            </w:r>
          </w:p>
        </w:tc>
        <w:tc>
          <w:tcPr>
            <w:tcW w:w="425" w:type="dxa"/>
          </w:tcPr>
          <w:p w:rsidR="00A1790E" w:rsidRDefault="00A1790E" w:rsidP="000E71B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6521" w:type="dxa"/>
            <w:vMerge/>
          </w:tcPr>
          <w:p w:rsidR="00A1790E" w:rsidRDefault="00A1790E" w:rsidP="000E71B8">
            <w:pPr>
              <w:pStyle w:val="TableParagraph"/>
              <w:spacing w:line="251" w:lineRule="exact"/>
              <w:rPr>
                <w:b/>
              </w:rPr>
            </w:pPr>
          </w:p>
        </w:tc>
        <w:tc>
          <w:tcPr>
            <w:tcW w:w="850" w:type="dxa"/>
            <w:vMerge/>
          </w:tcPr>
          <w:p w:rsidR="00A1790E" w:rsidRDefault="00A1790E" w:rsidP="000E71B8">
            <w:pPr>
              <w:pStyle w:val="TableParagraph"/>
              <w:spacing w:line="240" w:lineRule="auto"/>
              <w:ind w:right="120"/>
              <w:rPr>
                <w:b/>
              </w:rPr>
            </w:pPr>
          </w:p>
        </w:tc>
      </w:tr>
      <w:tr w:rsidR="00F10204" w:rsidTr="00A1790E">
        <w:trPr>
          <w:trHeight w:val="553"/>
        </w:trPr>
        <w:tc>
          <w:tcPr>
            <w:tcW w:w="595" w:type="dxa"/>
          </w:tcPr>
          <w:p w:rsidR="00F10204" w:rsidRDefault="00F10204" w:rsidP="000E71B8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427" w:type="dxa"/>
          </w:tcPr>
          <w:p w:rsidR="00F10204" w:rsidRDefault="00F10204" w:rsidP="000E71B8">
            <w:pPr>
              <w:pStyle w:val="TableParagraph"/>
              <w:spacing w:line="240" w:lineRule="auto"/>
              <w:ind w:right="92"/>
            </w:pPr>
          </w:p>
        </w:tc>
        <w:tc>
          <w:tcPr>
            <w:tcW w:w="426" w:type="dxa"/>
          </w:tcPr>
          <w:p w:rsidR="00F10204" w:rsidRDefault="00F10204" w:rsidP="000E71B8">
            <w:pPr>
              <w:pStyle w:val="TableParagraph"/>
              <w:spacing w:line="240" w:lineRule="auto"/>
              <w:ind w:right="92"/>
            </w:pPr>
          </w:p>
        </w:tc>
        <w:tc>
          <w:tcPr>
            <w:tcW w:w="426" w:type="dxa"/>
          </w:tcPr>
          <w:p w:rsidR="00F10204" w:rsidRDefault="00F10204" w:rsidP="000E71B8">
            <w:pPr>
              <w:pStyle w:val="TableParagraph"/>
              <w:spacing w:line="240" w:lineRule="auto"/>
              <w:ind w:right="92"/>
            </w:pPr>
          </w:p>
        </w:tc>
        <w:tc>
          <w:tcPr>
            <w:tcW w:w="425" w:type="dxa"/>
          </w:tcPr>
          <w:p w:rsidR="00F10204" w:rsidRDefault="00F10204" w:rsidP="000E71B8">
            <w:pPr>
              <w:pStyle w:val="TableParagraph"/>
              <w:spacing w:line="240" w:lineRule="auto"/>
              <w:ind w:right="92"/>
            </w:pPr>
          </w:p>
        </w:tc>
        <w:tc>
          <w:tcPr>
            <w:tcW w:w="6521" w:type="dxa"/>
          </w:tcPr>
          <w:p w:rsidR="00F10204" w:rsidRPr="003803D9" w:rsidRDefault="00F10204" w:rsidP="000E71B8">
            <w:pPr>
              <w:spacing w:line="312" w:lineRule="exact"/>
              <w:ind w:left="100"/>
              <w:rPr>
                <w:sz w:val="24"/>
                <w:szCs w:val="24"/>
              </w:rPr>
            </w:pPr>
            <w:r w:rsidRPr="00EA5230">
              <w:rPr>
                <w:sz w:val="24"/>
                <w:szCs w:val="24"/>
              </w:rPr>
              <w:t>Потребление или инвестиции? Активы в трех</w:t>
            </w:r>
            <w:r>
              <w:rPr>
                <w:sz w:val="24"/>
                <w:szCs w:val="24"/>
              </w:rPr>
              <w:t xml:space="preserve"> </w:t>
            </w:r>
            <w:r w:rsidRPr="00EA5230">
              <w:rPr>
                <w:sz w:val="24"/>
                <w:szCs w:val="24"/>
              </w:rPr>
              <w:t>измерениях.</w:t>
            </w:r>
          </w:p>
        </w:tc>
        <w:tc>
          <w:tcPr>
            <w:tcW w:w="850" w:type="dxa"/>
          </w:tcPr>
          <w:p w:rsidR="00F10204" w:rsidRDefault="00F10204" w:rsidP="000E71B8">
            <w:pPr>
              <w:pStyle w:val="TableParagraph"/>
              <w:spacing w:line="249" w:lineRule="exact"/>
              <w:ind w:left="0" w:right="650"/>
              <w:jc w:val="right"/>
            </w:pPr>
            <w:r>
              <w:t>1</w:t>
            </w:r>
          </w:p>
        </w:tc>
      </w:tr>
      <w:tr w:rsidR="00F10204" w:rsidTr="00A1790E">
        <w:trPr>
          <w:trHeight w:val="506"/>
        </w:trPr>
        <w:tc>
          <w:tcPr>
            <w:tcW w:w="595" w:type="dxa"/>
          </w:tcPr>
          <w:p w:rsidR="00F10204" w:rsidRDefault="00F10204" w:rsidP="000E71B8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427" w:type="dxa"/>
          </w:tcPr>
          <w:p w:rsidR="00F10204" w:rsidRDefault="00F10204" w:rsidP="000E71B8">
            <w:pPr>
              <w:pStyle w:val="TableParagraph"/>
              <w:spacing w:line="247" w:lineRule="exact"/>
            </w:pPr>
          </w:p>
        </w:tc>
        <w:tc>
          <w:tcPr>
            <w:tcW w:w="426" w:type="dxa"/>
          </w:tcPr>
          <w:p w:rsidR="00F10204" w:rsidRDefault="00F10204" w:rsidP="000E71B8">
            <w:pPr>
              <w:pStyle w:val="TableParagraph"/>
              <w:spacing w:line="247" w:lineRule="exact"/>
            </w:pPr>
          </w:p>
        </w:tc>
        <w:tc>
          <w:tcPr>
            <w:tcW w:w="426" w:type="dxa"/>
          </w:tcPr>
          <w:p w:rsidR="00F10204" w:rsidRDefault="00F10204" w:rsidP="000E71B8">
            <w:pPr>
              <w:pStyle w:val="TableParagraph"/>
              <w:spacing w:line="247" w:lineRule="exact"/>
            </w:pPr>
          </w:p>
        </w:tc>
        <w:tc>
          <w:tcPr>
            <w:tcW w:w="425" w:type="dxa"/>
          </w:tcPr>
          <w:p w:rsidR="00F10204" w:rsidRDefault="00F10204" w:rsidP="000E71B8">
            <w:pPr>
              <w:pStyle w:val="TableParagraph"/>
              <w:spacing w:line="247" w:lineRule="exact"/>
            </w:pPr>
          </w:p>
        </w:tc>
        <w:tc>
          <w:tcPr>
            <w:tcW w:w="6521" w:type="dxa"/>
          </w:tcPr>
          <w:p w:rsidR="00F10204" w:rsidRPr="003803D9" w:rsidRDefault="00F10204" w:rsidP="000E71B8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EA5230">
              <w:rPr>
                <w:sz w:val="24"/>
                <w:szCs w:val="24"/>
              </w:rPr>
              <w:t>Как сберечь личный капитал? Модель трех</w:t>
            </w:r>
            <w:r>
              <w:rPr>
                <w:sz w:val="24"/>
                <w:szCs w:val="24"/>
              </w:rPr>
              <w:t xml:space="preserve"> </w:t>
            </w:r>
            <w:r w:rsidRPr="00EA5230">
              <w:rPr>
                <w:sz w:val="24"/>
                <w:szCs w:val="24"/>
              </w:rPr>
              <w:t>капиталов.</w:t>
            </w:r>
          </w:p>
        </w:tc>
        <w:tc>
          <w:tcPr>
            <w:tcW w:w="850" w:type="dxa"/>
          </w:tcPr>
          <w:p w:rsidR="00F10204" w:rsidRDefault="00F10204" w:rsidP="000E71B8">
            <w:pPr>
              <w:pStyle w:val="TableParagraph"/>
              <w:spacing w:line="247" w:lineRule="exact"/>
              <w:ind w:left="0" w:right="650"/>
              <w:jc w:val="right"/>
            </w:pPr>
            <w:r>
              <w:t>1</w:t>
            </w:r>
          </w:p>
        </w:tc>
      </w:tr>
      <w:tr w:rsidR="00F10204" w:rsidTr="00A1790E">
        <w:trPr>
          <w:trHeight w:val="313"/>
        </w:trPr>
        <w:tc>
          <w:tcPr>
            <w:tcW w:w="595" w:type="dxa"/>
          </w:tcPr>
          <w:p w:rsidR="00F10204" w:rsidRDefault="00F10204" w:rsidP="000E71B8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427" w:type="dxa"/>
          </w:tcPr>
          <w:p w:rsidR="00F10204" w:rsidRDefault="00F10204" w:rsidP="000E71B8">
            <w:pPr>
              <w:pStyle w:val="TableParagraph"/>
              <w:spacing w:line="247" w:lineRule="exact"/>
            </w:pPr>
          </w:p>
        </w:tc>
        <w:tc>
          <w:tcPr>
            <w:tcW w:w="426" w:type="dxa"/>
          </w:tcPr>
          <w:p w:rsidR="00F10204" w:rsidRDefault="00F10204" w:rsidP="000E71B8">
            <w:pPr>
              <w:pStyle w:val="TableParagraph"/>
              <w:spacing w:line="247" w:lineRule="exact"/>
            </w:pPr>
          </w:p>
        </w:tc>
        <w:tc>
          <w:tcPr>
            <w:tcW w:w="426" w:type="dxa"/>
          </w:tcPr>
          <w:p w:rsidR="00F10204" w:rsidRDefault="00F10204" w:rsidP="000E71B8">
            <w:pPr>
              <w:pStyle w:val="TableParagraph"/>
              <w:spacing w:line="247" w:lineRule="exact"/>
            </w:pPr>
          </w:p>
        </w:tc>
        <w:tc>
          <w:tcPr>
            <w:tcW w:w="425" w:type="dxa"/>
          </w:tcPr>
          <w:p w:rsidR="00F10204" w:rsidRDefault="00F10204" w:rsidP="000E71B8">
            <w:pPr>
              <w:pStyle w:val="TableParagraph"/>
              <w:spacing w:line="247" w:lineRule="exact"/>
            </w:pPr>
          </w:p>
        </w:tc>
        <w:tc>
          <w:tcPr>
            <w:tcW w:w="6521" w:type="dxa"/>
          </w:tcPr>
          <w:p w:rsidR="00F10204" w:rsidRPr="003803D9" w:rsidRDefault="00F10204" w:rsidP="000E71B8">
            <w:pPr>
              <w:spacing w:line="301" w:lineRule="exact"/>
              <w:ind w:left="100"/>
              <w:rPr>
                <w:sz w:val="24"/>
                <w:szCs w:val="24"/>
              </w:rPr>
            </w:pPr>
            <w:r w:rsidRPr="00EA5230">
              <w:rPr>
                <w:sz w:val="24"/>
                <w:szCs w:val="24"/>
              </w:rPr>
              <w:t>Бизнес и его формы. Риски</w:t>
            </w:r>
            <w:r>
              <w:rPr>
                <w:sz w:val="24"/>
                <w:szCs w:val="24"/>
              </w:rPr>
              <w:t xml:space="preserve"> </w:t>
            </w:r>
            <w:r w:rsidRPr="00EA5230">
              <w:rPr>
                <w:sz w:val="24"/>
                <w:szCs w:val="24"/>
              </w:rPr>
              <w:t>предпринимательства.</w:t>
            </w:r>
          </w:p>
        </w:tc>
        <w:tc>
          <w:tcPr>
            <w:tcW w:w="850" w:type="dxa"/>
          </w:tcPr>
          <w:p w:rsidR="00F10204" w:rsidRDefault="00F10204" w:rsidP="000E71B8">
            <w:pPr>
              <w:pStyle w:val="TableParagraph"/>
              <w:spacing w:line="247" w:lineRule="exact"/>
              <w:ind w:left="0" w:right="650"/>
              <w:jc w:val="right"/>
            </w:pPr>
            <w:r>
              <w:t>1</w:t>
            </w:r>
          </w:p>
        </w:tc>
      </w:tr>
      <w:tr w:rsidR="00F10204" w:rsidTr="00A1790E">
        <w:trPr>
          <w:trHeight w:val="338"/>
        </w:trPr>
        <w:tc>
          <w:tcPr>
            <w:tcW w:w="595" w:type="dxa"/>
          </w:tcPr>
          <w:p w:rsidR="00F10204" w:rsidRDefault="00F10204" w:rsidP="000E71B8">
            <w:pPr>
              <w:pStyle w:val="TableParagraph"/>
              <w:spacing w:line="247" w:lineRule="exact"/>
            </w:pPr>
            <w:r>
              <w:t>4</w:t>
            </w:r>
          </w:p>
        </w:tc>
        <w:tc>
          <w:tcPr>
            <w:tcW w:w="427" w:type="dxa"/>
          </w:tcPr>
          <w:p w:rsidR="00F10204" w:rsidRDefault="00F10204" w:rsidP="000E71B8">
            <w:pPr>
              <w:pStyle w:val="TableParagraph"/>
              <w:spacing w:line="247" w:lineRule="exact"/>
            </w:pPr>
          </w:p>
        </w:tc>
        <w:tc>
          <w:tcPr>
            <w:tcW w:w="426" w:type="dxa"/>
          </w:tcPr>
          <w:p w:rsidR="00F10204" w:rsidRDefault="00F10204" w:rsidP="000E71B8">
            <w:pPr>
              <w:pStyle w:val="TableParagraph"/>
              <w:spacing w:line="247" w:lineRule="exact"/>
            </w:pPr>
          </w:p>
        </w:tc>
        <w:tc>
          <w:tcPr>
            <w:tcW w:w="426" w:type="dxa"/>
          </w:tcPr>
          <w:p w:rsidR="00F10204" w:rsidRDefault="00F10204" w:rsidP="000E71B8">
            <w:pPr>
              <w:pStyle w:val="TableParagraph"/>
              <w:spacing w:line="247" w:lineRule="exact"/>
            </w:pPr>
          </w:p>
        </w:tc>
        <w:tc>
          <w:tcPr>
            <w:tcW w:w="425" w:type="dxa"/>
          </w:tcPr>
          <w:p w:rsidR="00F10204" w:rsidRDefault="00F10204" w:rsidP="000E71B8">
            <w:pPr>
              <w:pStyle w:val="TableParagraph"/>
              <w:spacing w:line="247" w:lineRule="exact"/>
            </w:pPr>
          </w:p>
        </w:tc>
        <w:tc>
          <w:tcPr>
            <w:tcW w:w="6521" w:type="dxa"/>
          </w:tcPr>
          <w:p w:rsidR="00F10204" w:rsidRPr="003803D9" w:rsidRDefault="00F10204" w:rsidP="000E71B8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EA5230">
              <w:rPr>
                <w:sz w:val="24"/>
                <w:szCs w:val="24"/>
              </w:rPr>
              <w:t>Бизнес-инкубатор. Бизнес-план. Государство и</w:t>
            </w:r>
            <w:r>
              <w:rPr>
                <w:sz w:val="24"/>
                <w:szCs w:val="24"/>
              </w:rPr>
              <w:t xml:space="preserve"> </w:t>
            </w:r>
            <w:r w:rsidRPr="00EA5230">
              <w:rPr>
                <w:sz w:val="24"/>
                <w:szCs w:val="24"/>
              </w:rPr>
              <w:t>малый бизнес.</w:t>
            </w:r>
          </w:p>
        </w:tc>
        <w:tc>
          <w:tcPr>
            <w:tcW w:w="850" w:type="dxa"/>
          </w:tcPr>
          <w:p w:rsidR="00F10204" w:rsidRDefault="00F10204" w:rsidP="000E71B8">
            <w:pPr>
              <w:pStyle w:val="TableParagraph"/>
              <w:spacing w:line="247" w:lineRule="exact"/>
              <w:ind w:left="0" w:right="650"/>
              <w:jc w:val="right"/>
            </w:pPr>
            <w:r>
              <w:t>1</w:t>
            </w:r>
          </w:p>
        </w:tc>
      </w:tr>
      <w:tr w:rsidR="00F10204" w:rsidTr="00A1790E">
        <w:trPr>
          <w:trHeight w:val="270"/>
        </w:trPr>
        <w:tc>
          <w:tcPr>
            <w:tcW w:w="595" w:type="dxa"/>
          </w:tcPr>
          <w:p w:rsidR="00F10204" w:rsidRDefault="00F10204" w:rsidP="000E71B8">
            <w:pPr>
              <w:pStyle w:val="TableParagraph"/>
              <w:spacing w:line="249" w:lineRule="exact"/>
            </w:pPr>
            <w:r>
              <w:t>5</w:t>
            </w:r>
          </w:p>
        </w:tc>
        <w:tc>
          <w:tcPr>
            <w:tcW w:w="427" w:type="dxa"/>
          </w:tcPr>
          <w:p w:rsidR="00F10204" w:rsidRDefault="00F10204" w:rsidP="000E71B8">
            <w:pPr>
              <w:pStyle w:val="TableParagraph"/>
              <w:spacing w:line="249" w:lineRule="exact"/>
            </w:pPr>
          </w:p>
        </w:tc>
        <w:tc>
          <w:tcPr>
            <w:tcW w:w="426" w:type="dxa"/>
          </w:tcPr>
          <w:p w:rsidR="00F10204" w:rsidRDefault="00F10204" w:rsidP="000E71B8">
            <w:pPr>
              <w:pStyle w:val="TableParagraph"/>
              <w:spacing w:line="249" w:lineRule="exact"/>
            </w:pPr>
          </w:p>
        </w:tc>
        <w:tc>
          <w:tcPr>
            <w:tcW w:w="426" w:type="dxa"/>
          </w:tcPr>
          <w:p w:rsidR="00F10204" w:rsidRDefault="00F10204" w:rsidP="000E71B8">
            <w:pPr>
              <w:pStyle w:val="TableParagraph"/>
              <w:spacing w:line="249" w:lineRule="exact"/>
            </w:pPr>
          </w:p>
        </w:tc>
        <w:tc>
          <w:tcPr>
            <w:tcW w:w="425" w:type="dxa"/>
          </w:tcPr>
          <w:p w:rsidR="00F10204" w:rsidRDefault="00F10204" w:rsidP="000E71B8">
            <w:pPr>
              <w:pStyle w:val="TableParagraph"/>
              <w:spacing w:line="249" w:lineRule="exact"/>
            </w:pPr>
          </w:p>
        </w:tc>
        <w:tc>
          <w:tcPr>
            <w:tcW w:w="6521" w:type="dxa"/>
          </w:tcPr>
          <w:p w:rsidR="00F10204" w:rsidRPr="003803D9" w:rsidRDefault="00F10204" w:rsidP="000E71B8">
            <w:pPr>
              <w:spacing w:line="301" w:lineRule="exact"/>
              <w:ind w:left="100"/>
              <w:rPr>
                <w:sz w:val="24"/>
                <w:szCs w:val="24"/>
              </w:rPr>
            </w:pPr>
            <w:r w:rsidRPr="00EA5230">
              <w:rPr>
                <w:w w:val="99"/>
                <w:sz w:val="24"/>
                <w:szCs w:val="24"/>
              </w:rPr>
              <w:t>Бизнес</w:t>
            </w:r>
            <w:r>
              <w:rPr>
                <w:w w:val="99"/>
                <w:sz w:val="24"/>
                <w:szCs w:val="24"/>
              </w:rPr>
              <w:t xml:space="preserve"> </w:t>
            </w:r>
            <w:r w:rsidRPr="00EA5230">
              <w:rPr>
                <w:w w:val="99"/>
                <w:sz w:val="24"/>
                <w:szCs w:val="24"/>
              </w:rPr>
              <w:t>подростков</w:t>
            </w:r>
            <w:r>
              <w:rPr>
                <w:w w:val="99"/>
                <w:sz w:val="24"/>
                <w:szCs w:val="24"/>
              </w:rPr>
              <w:t xml:space="preserve"> </w:t>
            </w:r>
            <w:r w:rsidRPr="00EA5230">
              <w:rPr>
                <w:w w:val="99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 xml:space="preserve"> </w:t>
            </w:r>
            <w:r w:rsidRPr="00EA5230">
              <w:rPr>
                <w:w w:val="99"/>
                <w:sz w:val="24"/>
                <w:szCs w:val="24"/>
              </w:rPr>
              <w:t>идеи.</w:t>
            </w:r>
            <w:r>
              <w:rPr>
                <w:w w:val="99"/>
                <w:sz w:val="24"/>
                <w:szCs w:val="24"/>
              </w:rPr>
              <w:t xml:space="preserve"> </w:t>
            </w:r>
            <w:r w:rsidRPr="00EA5230">
              <w:rPr>
                <w:w w:val="99"/>
                <w:sz w:val="24"/>
                <w:szCs w:val="24"/>
              </w:rPr>
              <w:t>Молодые</w:t>
            </w:r>
            <w:r>
              <w:rPr>
                <w:w w:val="99"/>
                <w:sz w:val="24"/>
                <w:szCs w:val="24"/>
              </w:rPr>
              <w:t xml:space="preserve"> </w:t>
            </w:r>
            <w:r w:rsidRPr="00EA5230">
              <w:rPr>
                <w:sz w:val="24"/>
                <w:szCs w:val="24"/>
              </w:rPr>
              <w:t>предприниматели.</w:t>
            </w:r>
          </w:p>
        </w:tc>
        <w:tc>
          <w:tcPr>
            <w:tcW w:w="850" w:type="dxa"/>
          </w:tcPr>
          <w:p w:rsidR="00F10204" w:rsidRDefault="00F10204" w:rsidP="000E71B8">
            <w:pPr>
              <w:pStyle w:val="TableParagraph"/>
              <w:spacing w:line="249" w:lineRule="exact"/>
              <w:ind w:left="0" w:right="650"/>
              <w:jc w:val="right"/>
            </w:pPr>
            <w:r>
              <w:t>1</w:t>
            </w:r>
          </w:p>
        </w:tc>
      </w:tr>
      <w:tr w:rsidR="00F10204" w:rsidTr="00A1790E">
        <w:trPr>
          <w:trHeight w:val="259"/>
        </w:trPr>
        <w:tc>
          <w:tcPr>
            <w:tcW w:w="595" w:type="dxa"/>
          </w:tcPr>
          <w:p w:rsidR="00F10204" w:rsidRDefault="00F10204" w:rsidP="000E71B8">
            <w:pPr>
              <w:pStyle w:val="TableParagraph"/>
              <w:spacing w:line="239" w:lineRule="exact"/>
            </w:pPr>
            <w:r>
              <w:t>6</w:t>
            </w:r>
          </w:p>
        </w:tc>
        <w:tc>
          <w:tcPr>
            <w:tcW w:w="427" w:type="dxa"/>
          </w:tcPr>
          <w:p w:rsidR="00F10204" w:rsidRDefault="00F10204" w:rsidP="000E71B8">
            <w:pPr>
              <w:pStyle w:val="TableParagraph"/>
              <w:spacing w:line="239" w:lineRule="exact"/>
            </w:pPr>
          </w:p>
        </w:tc>
        <w:tc>
          <w:tcPr>
            <w:tcW w:w="426" w:type="dxa"/>
          </w:tcPr>
          <w:p w:rsidR="00F10204" w:rsidRDefault="00F10204" w:rsidP="000E71B8">
            <w:pPr>
              <w:pStyle w:val="TableParagraph"/>
              <w:spacing w:line="239" w:lineRule="exact"/>
            </w:pPr>
          </w:p>
        </w:tc>
        <w:tc>
          <w:tcPr>
            <w:tcW w:w="426" w:type="dxa"/>
          </w:tcPr>
          <w:p w:rsidR="00F10204" w:rsidRDefault="00F10204" w:rsidP="000E71B8">
            <w:pPr>
              <w:pStyle w:val="TableParagraph"/>
              <w:spacing w:line="239" w:lineRule="exact"/>
            </w:pPr>
          </w:p>
        </w:tc>
        <w:tc>
          <w:tcPr>
            <w:tcW w:w="425" w:type="dxa"/>
          </w:tcPr>
          <w:p w:rsidR="00F10204" w:rsidRDefault="00F10204" w:rsidP="000E71B8">
            <w:pPr>
              <w:pStyle w:val="TableParagraph"/>
              <w:spacing w:line="239" w:lineRule="exact"/>
            </w:pPr>
          </w:p>
        </w:tc>
        <w:tc>
          <w:tcPr>
            <w:tcW w:w="6521" w:type="dxa"/>
            <w:tcBorders>
              <w:bottom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39" w:lineRule="exact"/>
            </w:pPr>
            <w:r w:rsidRPr="00EA5230">
              <w:rPr>
                <w:sz w:val="24"/>
                <w:szCs w:val="24"/>
              </w:rPr>
              <w:t>Кредит и депозит.</w:t>
            </w:r>
          </w:p>
        </w:tc>
        <w:tc>
          <w:tcPr>
            <w:tcW w:w="850" w:type="dxa"/>
          </w:tcPr>
          <w:p w:rsidR="00F10204" w:rsidRDefault="00F10204" w:rsidP="000E71B8">
            <w:pPr>
              <w:pStyle w:val="TableParagraph"/>
              <w:spacing w:line="239" w:lineRule="exact"/>
              <w:ind w:left="0" w:right="650"/>
              <w:jc w:val="right"/>
            </w:pPr>
            <w:r>
              <w:t>1</w:t>
            </w:r>
          </w:p>
        </w:tc>
      </w:tr>
      <w:tr w:rsidR="00F10204" w:rsidTr="00A1790E">
        <w:trPr>
          <w:trHeight w:val="275"/>
        </w:trPr>
        <w:tc>
          <w:tcPr>
            <w:tcW w:w="59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47" w:lineRule="exact"/>
            </w:pPr>
            <w:r>
              <w:t>7</w:t>
            </w: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47" w:lineRule="exact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47" w:lineRule="exact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47" w:lineRule="exact"/>
            </w:pP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47" w:lineRule="exact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47" w:lineRule="exact"/>
            </w:pPr>
            <w:r w:rsidRPr="00025660">
              <w:rPr>
                <w:sz w:val="24"/>
                <w:szCs w:val="24"/>
              </w:rPr>
              <w:t>Расчетно-кассовые операции</w:t>
            </w:r>
            <w:r>
              <w:rPr>
                <w:sz w:val="24"/>
                <w:szCs w:val="24"/>
              </w:rPr>
              <w:t xml:space="preserve"> </w:t>
            </w:r>
            <w:r w:rsidRPr="00025660">
              <w:rPr>
                <w:sz w:val="24"/>
                <w:szCs w:val="24"/>
              </w:rPr>
              <w:t>и риски связанные с ними.</w:t>
            </w:r>
          </w:p>
        </w:tc>
        <w:tc>
          <w:tcPr>
            <w:tcW w:w="850" w:type="dxa"/>
          </w:tcPr>
          <w:p w:rsidR="00F10204" w:rsidRDefault="00F10204" w:rsidP="000E71B8">
            <w:pPr>
              <w:pStyle w:val="TableParagraph"/>
              <w:spacing w:line="247" w:lineRule="exact"/>
              <w:ind w:left="0" w:right="650"/>
              <w:jc w:val="right"/>
            </w:pPr>
            <w:r>
              <w:t>1</w:t>
            </w:r>
          </w:p>
        </w:tc>
      </w:tr>
      <w:tr w:rsidR="00F10204" w:rsidTr="00A1790E">
        <w:trPr>
          <w:trHeight w:val="282"/>
        </w:trPr>
        <w:tc>
          <w:tcPr>
            <w:tcW w:w="59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47" w:lineRule="exact"/>
            </w:pPr>
            <w:r>
              <w:t>8</w:t>
            </w: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47" w:lineRule="exact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47" w:lineRule="exact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47" w:lineRule="exact"/>
            </w:pP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47" w:lineRule="exact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47" w:lineRule="exact"/>
            </w:pPr>
            <w:r>
              <w:t>Повторение и закрепление</w:t>
            </w:r>
          </w:p>
        </w:tc>
        <w:tc>
          <w:tcPr>
            <w:tcW w:w="850" w:type="dxa"/>
          </w:tcPr>
          <w:p w:rsidR="00F10204" w:rsidRDefault="00F10204" w:rsidP="000E71B8">
            <w:pPr>
              <w:pStyle w:val="TableParagraph"/>
              <w:spacing w:line="247" w:lineRule="exact"/>
              <w:ind w:left="0" w:right="650"/>
              <w:jc w:val="right"/>
            </w:pPr>
            <w:r>
              <w:t>1</w:t>
            </w:r>
          </w:p>
        </w:tc>
      </w:tr>
      <w:tr w:rsidR="00F10204" w:rsidTr="00A1790E">
        <w:trPr>
          <w:trHeight w:val="270"/>
        </w:trPr>
        <w:tc>
          <w:tcPr>
            <w:tcW w:w="59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47" w:lineRule="exact"/>
            </w:pPr>
            <w:r>
              <w:t>9</w:t>
            </w: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47" w:lineRule="exact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47" w:lineRule="exact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47" w:lineRule="exact"/>
            </w:pP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47" w:lineRule="exact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47" w:lineRule="exact"/>
            </w:pPr>
            <w:r>
              <w:t>Подведение итога</w:t>
            </w:r>
          </w:p>
        </w:tc>
        <w:tc>
          <w:tcPr>
            <w:tcW w:w="850" w:type="dxa"/>
          </w:tcPr>
          <w:p w:rsidR="00F10204" w:rsidRDefault="00F10204" w:rsidP="000E71B8">
            <w:pPr>
              <w:pStyle w:val="TableParagraph"/>
              <w:spacing w:line="247" w:lineRule="exact"/>
              <w:ind w:left="0" w:right="650"/>
              <w:jc w:val="right"/>
            </w:pPr>
            <w:r>
              <w:t>1</w:t>
            </w:r>
          </w:p>
        </w:tc>
      </w:tr>
      <w:tr w:rsidR="00F10204" w:rsidTr="00A1790E">
        <w:trPr>
          <w:trHeight w:val="311"/>
        </w:trPr>
        <w:tc>
          <w:tcPr>
            <w:tcW w:w="59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47" w:lineRule="exact"/>
            </w:pPr>
            <w:r>
              <w:t>10</w:t>
            </w: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47" w:lineRule="exact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47" w:lineRule="exact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47" w:lineRule="exact"/>
            </w:pP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47" w:lineRule="exact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204" w:rsidRPr="00EA5230" w:rsidRDefault="00F10204" w:rsidP="000E71B8">
            <w:pPr>
              <w:spacing w:line="304" w:lineRule="exact"/>
              <w:ind w:left="140"/>
              <w:rPr>
                <w:sz w:val="24"/>
                <w:szCs w:val="24"/>
              </w:rPr>
            </w:pPr>
            <w:r w:rsidRPr="00EA5230">
              <w:rPr>
                <w:sz w:val="24"/>
                <w:szCs w:val="24"/>
              </w:rPr>
              <w:t xml:space="preserve">Определение   основной   темы   и   идеи   </w:t>
            </w:r>
            <w:proofErr w:type="gramStart"/>
            <w:r w:rsidRPr="00EA5230">
              <w:rPr>
                <w:sz w:val="24"/>
                <w:szCs w:val="24"/>
              </w:rPr>
              <w:t>в</w:t>
            </w:r>
            <w:proofErr w:type="gramEnd"/>
          </w:p>
          <w:p w:rsidR="00F10204" w:rsidRPr="00EA5230" w:rsidRDefault="00F10204" w:rsidP="000E71B8">
            <w:pPr>
              <w:ind w:left="100"/>
              <w:rPr>
                <w:sz w:val="24"/>
                <w:szCs w:val="24"/>
              </w:rPr>
            </w:pPr>
            <w:r w:rsidRPr="00EA5230">
              <w:rPr>
                <w:sz w:val="24"/>
                <w:szCs w:val="24"/>
              </w:rPr>
              <w:t xml:space="preserve">драматическом </w:t>
            </w:r>
            <w:proofErr w:type="gramStart"/>
            <w:r w:rsidRPr="00EA5230">
              <w:rPr>
                <w:sz w:val="24"/>
                <w:szCs w:val="24"/>
              </w:rPr>
              <w:t>произведении</w:t>
            </w:r>
            <w:proofErr w:type="gramEnd"/>
            <w:r w:rsidRPr="00EA5230">
              <w:rPr>
                <w:sz w:val="24"/>
                <w:szCs w:val="24"/>
              </w:rPr>
              <w:t>. Учебный текст как</w:t>
            </w:r>
          </w:p>
          <w:p w:rsidR="00F10204" w:rsidRPr="00EA5230" w:rsidRDefault="00F10204" w:rsidP="000E71B8">
            <w:pPr>
              <w:ind w:left="100"/>
              <w:rPr>
                <w:sz w:val="24"/>
                <w:szCs w:val="24"/>
              </w:rPr>
            </w:pPr>
            <w:r w:rsidRPr="00EA5230">
              <w:rPr>
                <w:sz w:val="24"/>
                <w:szCs w:val="24"/>
              </w:rPr>
              <w:t>источник информации.</w:t>
            </w:r>
          </w:p>
        </w:tc>
        <w:tc>
          <w:tcPr>
            <w:tcW w:w="850" w:type="dxa"/>
          </w:tcPr>
          <w:p w:rsidR="00F10204" w:rsidRDefault="00F10204" w:rsidP="000E71B8">
            <w:pPr>
              <w:pStyle w:val="TableParagraph"/>
              <w:spacing w:line="247" w:lineRule="exact"/>
              <w:ind w:left="0" w:right="650"/>
              <w:jc w:val="right"/>
            </w:pPr>
            <w:r>
              <w:t>1</w:t>
            </w:r>
          </w:p>
        </w:tc>
      </w:tr>
      <w:tr w:rsidR="00F10204" w:rsidTr="00A1790E">
        <w:trPr>
          <w:trHeight w:val="268"/>
        </w:trPr>
        <w:tc>
          <w:tcPr>
            <w:tcW w:w="59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47" w:lineRule="exact"/>
            </w:pPr>
            <w:r>
              <w:t>11</w:t>
            </w: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47" w:lineRule="exact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47" w:lineRule="exact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47" w:lineRule="exact"/>
            </w:pP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47" w:lineRule="exact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204" w:rsidRPr="00EA5230" w:rsidRDefault="00F10204" w:rsidP="000E71B8">
            <w:pPr>
              <w:spacing w:line="304" w:lineRule="exact"/>
              <w:ind w:left="140"/>
              <w:rPr>
                <w:sz w:val="24"/>
                <w:szCs w:val="24"/>
              </w:rPr>
            </w:pPr>
            <w:r w:rsidRPr="00EA5230">
              <w:rPr>
                <w:sz w:val="24"/>
                <w:szCs w:val="24"/>
              </w:rPr>
              <w:t>Сопоставление содержания текстов официально-</w:t>
            </w:r>
          </w:p>
          <w:p w:rsidR="00F10204" w:rsidRPr="00EA5230" w:rsidRDefault="00F10204" w:rsidP="000E71B8">
            <w:pPr>
              <w:spacing w:line="312" w:lineRule="exact"/>
              <w:ind w:left="100"/>
              <w:rPr>
                <w:sz w:val="24"/>
                <w:szCs w:val="24"/>
              </w:rPr>
            </w:pPr>
            <w:r w:rsidRPr="00EA5230">
              <w:rPr>
                <w:sz w:val="24"/>
                <w:szCs w:val="24"/>
              </w:rPr>
              <w:t>делового стиля. Деловые ситуации в текстах.</w:t>
            </w:r>
          </w:p>
        </w:tc>
        <w:tc>
          <w:tcPr>
            <w:tcW w:w="850" w:type="dxa"/>
          </w:tcPr>
          <w:p w:rsidR="00F10204" w:rsidRDefault="00F10204" w:rsidP="000E71B8">
            <w:pPr>
              <w:pStyle w:val="TableParagraph"/>
              <w:spacing w:line="247" w:lineRule="exact"/>
              <w:ind w:left="0" w:right="650"/>
              <w:jc w:val="right"/>
            </w:pPr>
            <w:r>
              <w:t>1</w:t>
            </w:r>
          </w:p>
        </w:tc>
      </w:tr>
      <w:tr w:rsidR="00F10204" w:rsidTr="00A1790E">
        <w:trPr>
          <w:trHeight w:val="253"/>
        </w:trPr>
        <w:tc>
          <w:tcPr>
            <w:tcW w:w="59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  <w:r>
              <w:t>12</w:t>
            </w: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10204" w:rsidRPr="00EA5230" w:rsidRDefault="00F10204" w:rsidP="000E71B8">
            <w:pPr>
              <w:spacing w:line="314" w:lineRule="exact"/>
              <w:ind w:left="100"/>
              <w:rPr>
                <w:sz w:val="24"/>
                <w:szCs w:val="24"/>
              </w:rPr>
            </w:pPr>
            <w:r w:rsidRPr="00EA5230">
              <w:rPr>
                <w:sz w:val="24"/>
                <w:szCs w:val="24"/>
              </w:rPr>
              <w:t xml:space="preserve">Работа с текстом: как применять информацию </w:t>
            </w:r>
            <w:proofErr w:type="gramStart"/>
            <w:r w:rsidRPr="00EA5230">
              <w:rPr>
                <w:sz w:val="24"/>
                <w:szCs w:val="24"/>
              </w:rPr>
              <w:t>из</w:t>
            </w:r>
            <w:proofErr w:type="gramEnd"/>
          </w:p>
          <w:p w:rsidR="00F10204" w:rsidRPr="00EA5230" w:rsidRDefault="00F10204" w:rsidP="000E71B8">
            <w:pPr>
              <w:ind w:left="100"/>
              <w:rPr>
                <w:sz w:val="24"/>
                <w:szCs w:val="24"/>
              </w:rPr>
            </w:pPr>
            <w:r w:rsidRPr="00EA5230">
              <w:rPr>
                <w:sz w:val="24"/>
                <w:szCs w:val="24"/>
              </w:rPr>
              <w:t xml:space="preserve">текста </w:t>
            </w:r>
            <w:proofErr w:type="gramStart"/>
            <w:r w:rsidRPr="00EA5230">
              <w:rPr>
                <w:sz w:val="24"/>
                <w:szCs w:val="24"/>
              </w:rPr>
              <w:t>в</w:t>
            </w:r>
            <w:proofErr w:type="gramEnd"/>
            <w:r w:rsidRPr="00EA523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A5230">
              <w:rPr>
                <w:sz w:val="24"/>
                <w:szCs w:val="24"/>
              </w:rPr>
              <w:t>измен</w:t>
            </w:r>
            <w:proofErr w:type="gramEnd"/>
            <w:r w:rsidRPr="00EA5230">
              <w:rPr>
                <w:sz w:val="24"/>
                <w:szCs w:val="24"/>
              </w:rPr>
              <w:t>ѐнной</w:t>
            </w:r>
            <w:proofErr w:type="spellEnd"/>
            <w:r w:rsidRPr="00EA5230">
              <w:rPr>
                <w:sz w:val="24"/>
                <w:szCs w:val="24"/>
              </w:rPr>
              <w:t xml:space="preserve"> ситуации?</w:t>
            </w:r>
          </w:p>
        </w:tc>
        <w:tc>
          <w:tcPr>
            <w:tcW w:w="850" w:type="dxa"/>
          </w:tcPr>
          <w:p w:rsidR="00F10204" w:rsidRDefault="00F10204" w:rsidP="000E71B8">
            <w:pPr>
              <w:pStyle w:val="TableParagraph"/>
              <w:ind w:left="0" w:right="650"/>
              <w:jc w:val="right"/>
            </w:pPr>
            <w:r>
              <w:t>1</w:t>
            </w:r>
          </w:p>
        </w:tc>
      </w:tr>
      <w:tr w:rsidR="00F10204" w:rsidTr="00A1790E">
        <w:trPr>
          <w:trHeight w:val="253"/>
        </w:trPr>
        <w:tc>
          <w:tcPr>
            <w:tcW w:w="59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  <w:r>
              <w:lastRenderedPageBreak/>
              <w:t>13</w:t>
            </w: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204" w:rsidRPr="00EA5230" w:rsidRDefault="00F10204" w:rsidP="000E71B8">
            <w:pPr>
              <w:spacing w:line="301" w:lineRule="exact"/>
              <w:ind w:left="100"/>
              <w:rPr>
                <w:sz w:val="24"/>
                <w:szCs w:val="24"/>
              </w:rPr>
            </w:pPr>
            <w:proofErr w:type="gramStart"/>
            <w:r w:rsidRPr="00EA5230">
              <w:rPr>
                <w:sz w:val="24"/>
                <w:szCs w:val="24"/>
              </w:rPr>
              <w:t>Типы текстов: текст-инструкция (указания к</w:t>
            </w:r>
            <w:proofErr w:type="gramEnd"/>
          </w:p>
          <w:p w:rsidR="00F10204" w:rsidRPr="00EA5230" w:rsidRDefault="00F10204" w:rsidP="000E71B8">
            <w:pPr>
              <w:spacing w:line="312" w:lineRule="exact"/>
              <w:ind w:left="100"/>
              <w:rPr>
                <w:sz w:val="24"/>
                <w:szCs w:val="24"/>
              </w:rPr>
            </w:pPr>
            <w:r w:rsidRPr="00EA5230">
              <w:rPr>
                <w:sz w:val="24"/>
                <w:szCs w:val="24"/>
              </w:rPr>
              <w:t>выполнению работы, правила, уставы, законы)</w:t>
            </w:r>
          </w:p>
        </w:tc>
        <w:tc>
          <w:tcPr>
            <w:tcW w:w="850" w:type="dxa"/>
          </w:tcPr>
          <w:p w:rsidR="00F10204" w:rsidRDefault="00F10204" w:rsidP="000E71B8">
            <w:pPr>
              <w:pStyle w:val="TableParagraph"/>
              <w:ind w:left="0" w:right="650"/>
              <w:jc w:val="right"/>
            </w:pPr>
            <w:r>
              <w:t>1</w:t>
            </w:r>
          </w:p>
        </w:tc>
      </w:tr>
      <w:tr w:rsidR="00F10204" w:rsidTr="00A1790E">
        <w:trPr>
          <w:trHeight w:val="251"/>
        </w:trPr>
        <w:tc>
          <w:tcPr>
            <w:tcW w:w="59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32" w:lineRule="exact"/>
            </w:pPr>
            <w:r>
              <w:t>14</w:t>
            </w: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32" w:lineRule="exact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32" w:lineRule="exact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32" w:lineRule="exact"/>
            </w:pP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32" w:lineRule="exact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10204" w:rsidRPr="00EA5230" w:rsidRDefault="00F10204" w:rsidP="000E71B8">
            <w:pPr>
              <w:spacing w:line="312" w:lineRule="exact"/>
              <w:ind w:left="100"/>
              <w:rPr>
                <w:sz w:val="24"/>
                <w:szCs w:val="24"/>
              </w:rPr>
            </w:pPr>
            <w:r w:rsidRPr="00EA5230">
              <w:rPr>
                <w:sz w:val="24"/>
                <w:szCs w:val="24"/>
              </w:rPr>
              <w:t>Поиск ошибок в предложенном тексте.</w:t>
            </w:r>
          </w:p>
        </w:tc>
        <w:tc>
          <w:tcPr>
            <w:tcW w:w="850" w:type="dxa"/>
          </w:tcPr>
          <w:p w:rsidR="00F10204" w:rsidRDefault="00F10204" w:rsidP="000E71B8">
            <w:pPr>
              <w:pStyle w:val="TableParagraph"/>
              <w:spacing w:line="232" w:lineRule="exact"/>
              <w:ind w:left="0" w:right="650"/>
              <w:jc w:val="right"/>
            </w:pPr>
            <w:r>
              <w:t>1</w:t>
            </w:r>
          </w:p>
        </w:tc>
      </w:tr>
      <w:tr w:rsidR="00F10204" w:rsidTr="00A1790E">
        <w:trPr>
          <w:trHeight w:val="254"/>
        </w:trPr>
        <w:tc>
          <w:tcPr>
            <w:tcW w:w="59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  <w:r>
              <w:t>15</w:t>
            </w: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0204" w:rsidRPr="00EA5230" w:rsidRDefault="00F10204" w:rsidP="000E71B8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EA5230">
              <w:rPr>
                <w:sz w:val="24"/>
                <w:szCs w:val="24"/>
              </w:rPr>
              <w:t>Типы задач на грамотность. Информационные</w:t>
            </w:r>
          </w:p>
          <w:p w:rsidR="00F10204" w:rsidRPr="00EA5230" w:rsidRDefault="00F10204" w:rsidP="000E71B8">
            <w:pPr>
              <w:rPr>
                <w:sz w:val="24"/>
                <w:szCs w:val="24"/>
              </w:rPr>
            </w:pPr>
            <w:r w:rsidRPr="00EA5230">
              <w:rPr>
                <w:sz w:val="24"/>
                <w:szCs w:val="24"/>
              </w:rPr>
              <w:t>задачи.</w:t>
            </w:r>
          </w:p>
        </w:tc>
        <w:tc>
          <w:tcPr>
            <w:tcW w:w="850" w:type="dxa"/>
          </w:tcPr>
          <w:p w:rsidR="00F10204" w:rsidRDefault="00F10204" w:rsidP="000E71B8">
            <w:pPr>
              <w:pStyle w:val="TableParagraph"/>
              <w:ind w:left="0" w:right="650"/>
              <w:jc w:val="right"/>
            </w:pPr>
            <w:r>
              <w:t>1</w:t>
            </w:r>
          </w:p>
        </w:tc>
      </w:tr>
      <w:tr w:rsidR="00F10204" w:rsidTr="00A1790E">
        <w:trPr>
          <w:trHeight w:val="251"/>
        </w:trPr>
        <w:tc>
          <w:tcPr>
            <w:tcW w:w="59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32" w:lineRule="exact"/>
            </w:pPr>
            <w:r>
              <w:t>16</w:t>
            </w: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32" w:lineRule="exact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32" w:lineRule="exact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32" w:lineRule="exact"/>
            </w:pP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32" w:lineRule="exact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04" w:rsidRPr="00EA5230" w:rsidRDefault="00F10204" w:rsidP="000E71B8">
            <w:pPr>
              <w:spacing w:line="314" w:lineRule="exact"/>
              <w:ind w:left="100"/>
              <w:rPr>
                <w:sz w:val="24"/>
                <w:szCs w:val="24"/>
              </w:rPr>
            </w:pPr>
            <w:r w:rsidRPr="00EA5230">
              <w:rPr>
                <w:sz w:val="24"/>
                <w:szCs w:val="24"/>
              </w:rPr>
              <w:t xml:space="preserve">Работа с текстом: как применять информацию </w:t>
            </w:r>
            <w:proofErr w:type="gramStart"/>
            <w:r w:rsidRPr="00EA5230">
              <w:rPr>
                <w:sz w:val="24"/>
                <w:szCs w:val="24"/>
              </w:rPr>
              <w:t>из</w:t>
            </w:r>
            <w:proofErr w:type="gramEnd"/>
          </w:p>
          <w:p w:rsidR="00F10204" w:rsidRPr="00EA5230" w:rsidRDefault="00F10204" w:rsidP="000E71B8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EA5230">
              <w:rPr>
                <w:sz w:val="24"/>
                <w:szCs w:val="24"/>
              </w:rPr>
              <w:t xml:space="preserve">текста </w:t>
            </w:r>
            <w:proofErr w:type="gramStart"/>
            <w:r w:rsidRPr="00EA5230">
              <w:rPr>
                <w:sz w:val="24"/>
                <w:szCs w:val="24"/>
              </w:rPr>
              <w:t>в</w:t>
            </w:r>
            <w:proofErr w:type="gramEnd"/>
            <w:r w:rsidRPr="00EA523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A5230">
              <w:rPr>
                <w:sz w:val="24"/>
                <w:szCs w:val="24"/>
              </w:rPr>
              <w:t>измен</w:t>
            </w:r>
            <w:proofErr w:type="gramEnd"/>
            <w:r w:rsidRPr="00EA5230">
              <w:rPr>
                <w:sz w:val="24"/>
                <w:szCs w:val="24"/>
              </w:rPr>
              <w:t>ѐнной</w:t>
            </w:r>
            <w:proofErr w:type="spellEnd"/>
            <w:r w:rsidRPr="00EA5230">
              <w:rPr>
                <w:sz w:val="24"/>
                <w:szCs w:val="24"/>
              </w:rPr>
              <w:t xml:space="preserve"> ситуации?</w:t>
            </w:r>
          </w:p>
        </w:tc>
        <w:tc>
          <w:tcPr>
            <w:tcW w:w="850" w:type="dxa"/>
          </w:tcPr>
          <w:p w:rsidR="00F10204" w:rsidRDefault="00F10204" w:rsidP="000E71B8">
            <w:pPr>
              <w:pStyle w:val="TableParagraph"/>
              <w:spacing w:line="232" w:lineRule="exact"/>
              <w:ind w:left="0" w:right="650"/>
              <w:jc w:val="right"/>
            </w:pPr>
            <w:r>
              <w:t>1</w:t>
            </w:r>
          </w:p>
        </w:tc>
      </w:tr>
      <w:tr w:rsidR="00F10204" w:rsidTr="00A1790E">
        <w:trPr>
          <w:trHeight w:val="254"/>
        </w:trPr>
        <w:tc>
          <w:tcPr>
            <w:tcW w:w="59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  <w:r>
              <w:t>17</w:t>
            </w: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10204" w:rsidRPr="00EA5230" w:rsidRDefault="00F10204" w:rsidP="000E71B8">
            <w:pPr>
              <w:spacing w:line="312" w:lineRule="exact"/>
              <w:ind w:left="100"/>
              <w:rPr>
                <w:sz w:val="24"/>
                <w:szCs w:val="24"/>
              </w:rPr>
            </w:pPr>
            <w:r w:rsidRPr="00EA5230">
              <w:rPr>
                <w:sz w:val="24"/>
                <w:szCs w:val="24"/>
              </w:rPr>
              <w:t xml:space="preserve">Работа с </w:t>
            </w:r>
            <w:proofErr w:type="spellStart"/>
            <w:r w:rsidRPr="00EA5230">
              <w:rPr>
                <w:sz w:val="24"/>
                <w:szCs w:val="24"/>
              </w:rPr>
              <w:t>несплошным</w:t>
            </w:r>
            <w:proofErr w:type="spellEnd"/>
            <w:r w:rsidRPr="00EA5230">
              <w:rPr>
                <w:sz w:val="24"/>
                <w:szCs w:val="24"/>
              </w:rPr>
              <w:t xml:space="preserve"> текстом: формы, анкеты,</w:t>
            </w:r>
          </w:p>
          <w:p w:rsidR="00F10204" w:rsidRPr="00EA5230" w:rsidRDefault="00F10204" w:rsidP="000E71B8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EA5230">
              <w:rPr>
                <w:sz w:val="24"/>
                <w:szCs w:val="24"/>
              </w:rPr>
              <w:t>договоры (рубежная аттестация).</w:t>
            </w:r>
          </w:p>
        </w:tc>
        <w:tc>
          <w:tcPr>
            <w:tcW w:w="850" w:type="dxa"/>
          </w:tcPr>
          <w:p w:rsidR="00F10204" w:rsidRDefault="00F10204" w:rsidP="000E71B8">
            <w:pPr>
              <w:pStyle w:val="TableParagraph"/>
              <w:ind w:left="0" w:right="650"/>
              <w:jc w:val="right"/>
            </w:pPr>
            <w:r>
              <w:t>1</w:t>
            </w:r>
          </w:p>
        </w:tc>
      </w:tr>
      <w:tr w:rsidR="00F10204" w:rsidTr="00A1790E">
        <w:trPr>
          <w:trHeight w:val="251"/>
        </w:trPr>
        <w:tc>
          <w:tcPr>
            <w:tcW w:w="59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32" w:lineRule="exact"/>
            </w:pPr>
            <w:r>
              <w:t>18</w:t>
            </w: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32" w:lineRule="exact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32" w:lineRule="exact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32" w:lineRule="exact"/>
            </w:pP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32" w:lineRule="exact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32" w:lineRule="exact"/>
            </w:pPr>
            <w:r>
              <w:t>Подведение итога</w:t>
            </w:r>
          </w:p>
        </w:tc>
        <w:tc>
          <w:tcPr>
            <w:tcW w:w="850" w:type="dxa"/>
          </w:tcPr>
          <w:p w:rsidR="00F10204" w:rsidRDefault="00F10204" w:rsidP="000E71B8">
            <w:pPr>
              <w:pStyle w:val="TableParagraph"/>
              <w:spacing w:line="232" w:lineRule="exact"/>
              <w:ind w:left="0" w:right="650"/>
              <w:jc w:val="right"/>
            </w:pPr>
            <w:r>
              <w:t>1</w:t>
            </w:r>
          </w:p>
        </w:tc>
      </w:tr>
      <w:tr w:rsidR="00F10204" w:rsidTr="00A1790E">
        <w:trPr>
          <w:trHeight w:val="253"/>
        </w:trPr>
        <w:tc>
          <w:tcPr>
            <w:tcW w:w="59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  <w:r>
              <w:t>19</w:t>
            </w: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204" w:rsidRPr="00EA5230" w:rsidRDefault="00F10204" w:rsidP="000E71B8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EA5230">
              <w:rPr>
                <w:sz w:val="24"/>
                <w:szCs w:val="24"/>
              </w:rPr>
              <w:t>Работа с информацией, представленной в</w:t>
            </w:r>
            <w:r>
              <w:rPr>
                <w:sz w:val="24"/>
                <w:szCs w:val="24"/>
              </w:rPr>
              <w:t xml:space="preserve"> </w:t>
            </w:r>
            <w:r w:rsidRPr="00EA5230">
              <w:rPr>
                <w:sz w:val="24"/>
                <w:szCs w:val="24"/>
              </w:rPr>
              <w:t>форме</w:t>
            </w:r>
          </w:p>
          <w:p w:rsidR="00F10204" w:rsidRDefault="00F10204" w:rsidP="000E71B8">
            <w:pPr>
              <w:pStyle w:val="TableParagraph"/>
            </w:pPr>
            <w:r w:rsidRPr="00EA5230">
              <w:rPr>
                <w:w w:val="99"/>
                <w:sz w:val="24"/>
                <w:szCs w:val="24"/>
              </w:rPr>
              <w:t>таблиц, диаграмм столбчатой или круговой, схем.</w:t>
            </w:r>
          </w:p>
        </w:tc>
        <w:tc>
          <w:tcPr>
            <w:tcW w:w="850" w:type="dxa"/>
          </w:tcPr>
          <w:p w:rsidR="00F10204" w:rsidRDefault="00F10204" w:rsidP="000E71B8">
            <w:pPr>
              <w:pStyle w:val="TableParagraph"/>
              <w:ind w:left="0" w:right="650"/>
              <w:jc w:val="right"/>
            </w:pPr>
            <w:r>
              <w:t>1</w:t>
            </w:r>
          </w:p>
        </w:tc>
      </w:tr>
      <w:tr w:rsidR="00F10204" w:rsidTr="00A1790E">
        <w:trPr>
          <w:trHeight w:val="254"/>
        </w:trPr>
        <w:tc>
          <w:tcPr>
            <w:tcW w:w="59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  <w:r>
              <w:t>20</w:t>
            </w: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204" w:rsidRPr="00EA5230" w:rsidRDefault="00F10204" w:rsidP="000E71B8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EA5230">
              <w:rPr>
                <w:sz w:val="24"/>
                <w:szCs w:val="24"/>
              </w:rPr>
              <w:t xml:space="preserve">Вычисление расстояний на местности </w:t>
            </w:r>
            <w:proofErr w:type="gramStart"/>
            <w:r w:rsidRPr="00EA5230">
              <w:rPr>
                <w:sz w:val="24"/>
                <w:szCs w:val="24"/>
              </w:rPr>
              <w:t>в</w:t>
            </w:r>
            <w:proofErr w:type="gramEnd"/>
          </w:p>
          <w:p w:rsidR="00F10204" w:rsidRPr="00EA5230" w:rsidRDefault="00F10204" w:rsidP="000E71B8">
            <w:pPr>
              <w:ind w:left="100"/>
              <w:rPr>
                <w:sz w:val="24"/>
                <w:szCs w:val="24"/>
              </w:rPr>
            </w:pPr>
            <w:r w:rsidRPr="00EA5230">
              <w:rPr>
                <w:sz w:val="24"/>
                <w:szCs w:val="24"/>
              </w:rPr>
              <w:t xml:space="preserve">стандартных ситуациях и применение формул </w:t>
            </w:r>
            <w:proofErr w:type="gramStart"/>
            <w:r w:rsidRPr="00EA5230">
              <w:rPr>
                <w:sz w:val="24"/>
                <w:szCs w:val="24"/>
              </w:rPr>
              <w:t>в</w:t>
            </w:r>
            <w:proofErr w:type="gramEnd"/>
          </w:p>
          <w:p w:rsidR="00F10204" w:rsidRDefault="00F10204" w:rsidP="000E71B8">
            <w:pPr>
              <w:pStyle w:val="TableParagraph"/>
            </w:pPr>
            <w:r w:rsidRPr="00EA5230">
              <w:rPr>
                <w:sz w:val="24"/>
                <w:szCs w:val="24"/>
              </w:rPr>
              <w:t>повседневной жизни.</w:t>
            </w:r>
          </w:p>
        </w:tc>
        <w:tc>
          <w:tcPr>
            <w:tcW w:w="850" w:type="dxa"/>
          </w:tcPr>
          <w:p w:rsidR="00F10204" w:rsidRDefault="00F10204" w:rsidP="000E71B8">
            <w:pPr>
              <w:pStyle w:val="TableParagraph"/>
              <w:ind w:left="0" w:right="650"/>
              <w:jc w:val="right"/>
            </w:pPr>
            <w:r>
              <w:t>1</w:t>
            </w:r>
          </w:p>
        </w:tc>
      </w:tr>
      <w:tr w:rsidR="00F10204" w:rsidTr="00A1790E">
        <w:trPr>
          <w:trHeight w:val="251"/>
        </w:trPr>
        <w:tc>
          <w:tcPr>
            <w:tcW w:w="59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32" w:lineRule="exact"/>
            </w:pPr>
            <w:r>
              <w:t>21</w:t>
            </w: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32" w:lineRule="exact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32" w:lineRule="exact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32" w:lineRule="exact"/>
            </w:pP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32" w:lineRule="exact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204" w:rsidRPr="00EA5230" w:rsidRDefault="00F10204" w:rsidP="000E71B8">
            <w:pPr>
              <w:spacing w:line="304" w:lineRule="exact"/>
              <w:ind w:left="180"/>
              <w:rPr>
                <w:sz w:val="24"/>
                <w:szCs w:val="24"/>
              </w:rPr>
            </w:pPr>
            <w:r w:rsidRPr="00EA5230">
              <w:rPr>
                <w:sz w:val="24"/>
                <w:szCs w:val="24"/>
              </w:rPr>
              <w:t>Квадратные уравнения, аналитические и</w:t>
            </w:r>
          </w:p>
          <w:p w:rsidR="00F10204" w:rsidRDefault="00F10204" w:rsidP="000E71B8">
            <w:pPr>
              <w:pStyle w:val="TableParagraph"/>
              <w:spacing w:line="232" w:lineRule="exact"/>
            </w:pPr>
            <w:r w:rsidRPr="00EA5230">
              <w:rPr>
                <w:sz w:val="24"/>
                <w:szCs w:val="24"/>
              </w:rPr>
              <w:t>неаналитические методы решения.</w:t>
            </w:r>
          </w:p>
        </w:tc>
        <w:tc>
          <w:tcPr>
            <w:tcW w:w="850" w:type="dxa"/>
          </w:tcPr>
          <w:p w:rsidR="00F10204" w:rsidRDefault="00F10204" w:rsidP="000E71B8">
            <w:pPr>
              <w:pStyle w:val="TableParagraph"/>
              <w:spacing w:line="232" w:lineRule="exact"/>
              <w:ind w:left="0" w:right="650"/>
              <w:jc w:val="right"/>
            </w:pPr>
            <w:r>
              <w:t>1</w:t>
            </w:r>
          </w:p>
        </w:tc>
      </w:tr>
      <w:tr w:rsidR="00F10204" w:rsidTr="00A1790E">
        <w:trPr>
          <w:trHeight w:val="254"/>
        </w:trPr>
        <w:tc>
          <w:tcPr>
            <w:tcW w:w="59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  <w:r>
              <w:t>22</w:t>
            </w: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46" w:lineRule="exact"/>
            </w:pPr>
            <w:r>
              <w:t>Знакомимся</w:t>
            </w:r>
            <w:r>
              <w:rPr>
                <w:spacing w:val="33"/>
              </w:rPr>
              <w:t xml:space="preserve"> </w:t>
            </w:r>
            <w:r>
              <w:t>с</w:t>
            </w:r>
            <w:r>
              <w:rPr>
                <w:spacing w:val="33"/>
              </w:rPr>
              <w:t xml:space="preserve"> </w:t>
            </w:r>
            <w:r>
              <w:t>глобальными</w:t>
            </w:r>
            <w:r>
              <w:rPr>
                <w:spacing w:val="33"/>
              </w:rPr>
              <w:t xml:space="preserve"> </w:t>
            </w:r>
            <w:r>
              <w:t>компетенциями.</w:t>
            </w:r>
            <w:r>
              <w:rPr>
                <w:spacing w:val="34"/>
              </w:rPr>
              <w:t xml:space="preserve"> </w:t>
            </w:r>
            <w:r>
              <w:t>Что</w:t>
            </w:r>
            <w:r>
              <w:rPr>
                <w:spacing w:val="30"/>
              </w:rPr>
              <w:t xml:space="preserve"> </w:t>
            </w:r>
            <w:r>
              <w:t>значит</w:t>
            </w:r>
            <w:r>
              <w:rPr>
                <w:spacing w:val="35"/>
              </w:rPr>
              <w:t xml:space="preserve"> </w:t>
            </w:r>
            <w:r>
              <w:t>«быть</w:t>
            </w:r>
            <w:r>
              <w:rPr>
                <w:spacing w:val="34"/>
              </w:rPr>
              <w:t xml:space="preserve"> </w:t>
            </w:r>
            <w:r>
              <w:t>глобально</w:t>
            </w:r>
          </w:p>
          <w:p w:rsidR="00F10204" w:rsidRDefault="00F10204" w:rsidP="000E71B8">
            <w:pPr>
              <w:pStyle w:val="TableParagraph"/>
            </w:pPr>
            <w:r>
              <w:t>компетентным?»</w:t>
            </w:r>
          </w:p>
        </w:tc>
        <w:tc>
          <w:tcPr>
            <w:tcW w:w="850" w:type="dxa"/>
          </w:tcPr>
          <w:p w:rsidR="00F10204" w:rsidRDefault="00F10204" w:rsidP="000E71B8">
            <w:pPr>
              <w:pStyle w:val="TableParagraph"/>
              <w:ind w:left="0" w:right="650"/>
              <w:jc w:val="right"/>
            </w:pPr>
            <w:r>
              <w:t>1</w:t>
            </w:r>
          </w:p>
        </w:tc>
      </w:tr>
      <w:tr w:rsidR="00F10204" w:rsidTr="00A1790E">
        <w:trPr>
          <w:trHeight w:val="505"/>
        </w:trPr>
        <w:tc>
          <w:tcPr>
            <w:tcW w:w="59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47" w:lineRule="exact"/>
            </w:pPr>
            <w:r>
              <w:t>23</w:t>
            </w: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46" w:lineRule="exact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46" w:lineRule="exact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46" w:lineRule="exact"/>
            </w:pP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46" w:lineRule="exact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204" w:rsidRPr="00EA5230" w:rsidRDefault="00F10204" w:rsidP="000E71B8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EA5230">
              <w:rPr>
                <w:sz w:val="24"/>
                <w:szCs w:val="24"/>
              </w:rPr>
              <w:t>Алгебраические связи между элементами фигур:</w:t>
            </w:r>
          </w:p>
          <w:p w:rsidR="00F10204" w:rsidRPr="00EA5230" w:rsidRDefault="00F10204" w:rsidP="000E71B8">
            <w:pPr>
              <w:ind w:left="100"/>
              <w:rPr>
                <w:sz w:val="24"/>
                <w:szCs w:val="24"/>
              </w:rPr>
            </w:pPr>
            <w:r w:rsidRPr="00EA5230">
              <w:rPr>
                <w:sz w:val="24"/>
                <w:szCs w:val="24"/>
              </w:rPr>
              <w:t xml:space="preserve">теорема Пифагора, соотношения </w:t>
            </w:r>
            <w:proofErr w:type="gramStart"/>
            <w:r w:rsidRPr="00EA5230">
              <w:rPr>
                <w:sz w:val="24"/>
                <w:szCs w:val="24"/>
              </w:rPr>
              <w:t>между</w:t>
            </w:r>
            <w:proofErr w:type="gramEnd"/>
          </w:p>
          <w:p w:rsidR="00F10204" w:rsidRPr="00EA5230" w:rsidRDefault="00F10204" w:rsidP="000E71B8">
            <w:pPr>
              <w:ind w:left="100"/>
              <w:rPr>
                <w:sz w:val="24"/>
                <w:szCs w:val="24"/>
              </w:rPr>
            </w:pPr>
            <w:r w:rsidRPr="00EA5230">
              <w:rPr>
                <w:sz w:val="24"/>
                <w:szCs w:val="24"/>
              </w:rPr>
              <w:t xml:space="preserve">сторонами треугольника), </w:t>
            </w:r>
            <w:proofErr w:type="gramStart"/>
            <w:r w:rsidRPr="00EA5230">
              <w:rPr>
                <w:sz w:val="24"/>
                <w:szCs w:val="24"/>
              </w:rPr>
              <w:t>относительное</w:t>
            </w:r>
            <w:proofErr w:type="gramEnd"/>
          </w:p>
          <w:p w:rsidR="00F10204" w:rsidRDefault="00F10204" w:rsidP="000E71B8">
            <w:pPr>
              <w:pStyle w:val="TableParagraph"/>
              <w:spacing w:line="240" w:lineRule="exact"/>
            </w:pPr>
            <w:r w:rsidRPr="00EA5230">
              <w:rPr>
                <w:sz w:val="24"/>
                <w:szCs w:val="24"/>
              </w:rPr>
              <w:t>расположение, равенство.</w:t>
            </w:r>
          </w:p>
        </w:tc>
        <w:tc>
          <w:tcPr>
            <w:tcW w:w="850" w:type="dxa"/>
          </w:tcPr>
          <w:p w:rsidR="00F10204" w:rsidRDefault="00F10204" w:rsidP="000E71B8">
            <w:pPr>
              <w:pStyle w:val="TableParagraph"/>
              <w:spacing w:line="247" w:lineRule="exact"/>
              <w:ind w:left="0" w:right="650"/>
              <w:jc w:val="right"/>
            </w:pPr>
            <w:r>
              <w:t>1</w:t>
            </w:r>
          </w:p>
        </w:tc>
      </w:tr>
      <w:tr w:rsidR="00F10204" w:rsidTr="00A1790E">
        <w:trPr>
          <w:trHeight w:val="251"/>
        </w:trPr>
        <w:tc>
          <w:tcPr>
            <w:tcW w:w="59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32" w:lineRule="exact"/>
            </w:pPr>
            <w:r>
              <w:t>24</w:t>
            </w: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32" w:lineRule="exact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32" w:lineRule="exact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32" w:lineRule="exact"/>
            </w:pP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32" w:lineRule="exact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204" w:rsidRPr="00EA5230" w:rsidRDefault="00F10204" w:rsidP="000E71B8">
            <w:pPr>
              <w:spacing w:line="302" w:lineRule="exact"/>
              <w:ind w:left="100"/>
              <w:rPr>
                <w:sz w:val="24"/>
                <w:szCs w:val="24"/>
              </w:rPr>
            </w:pPr>
            <w:r w:rsidRPr="00EA5230">
              <w:rPr>
                <w:sz w:val="24"/>
                <w:szCs w:val="24"/>
              </w:rPr>
              <w:t xml:space="preserve">Математическое описание зависимости </w:t>
            </w:r>
            <w:proofErr w:type="gramStart"/>
            <w:r w:rsidRPr="00EA5230">
              <w:rPr>
                <w:sz w:val="24"/>
                <w:szCs w:val="24"/>
              </w:rPr>
              <w:t>между</w:t>
            </w:r>
            <w:proofErr w:type="gramEnd"/>
          </w:p>
          <w:p w:rsidR="00F10204" w:rsidRDefault="00F10204" w:rsidP="000E71B8">
            <w:pPr>
              <w:pStyle w:val="TableParagraph"/>
              <w:spacing w:line="232" w:lineRule="exact"/>
            </w:pPr>
            <w:r w:rsidRPr="00EA5230">
              <w:rPr>
                <w:sz w:val="24"/>
                <w:szCs w:val="24"/>
              </w:rPr>
              <w:t>переменными в различных процессах.</w:t>
            </w:r>
          </w:p>
        </w:tc>
        <w:tc>
          <w:tcPr>
            <w:tcW w:w="850" w:type="dxa"/>
          </w:tcPr>
          <w:p w:rsidR="00F10204" w:rsidRDefault="00F10204" w:rsidP="000E71B8">
            <w:pPr>
              <w:pStyle w:val="TableParagraph"/>
              <w:spacing w:line="232" w:lineRule="exact"/>
              <w:ind w:left="0" w:right="650"/>
              <w:jc w:val="right"/>
            </w:pPr>
            <w:r>
              <w:t>1</w:t>
            </w:r>
          </w:p>
        </w:tc>
      </w:tr>
      <w:tr w:rsidR="00F10204" w:rsidTr="00A1790E">
        <w:trPr>
          <w:trHeight w:val="254"/>
        </w:trPr>
        <w:tc>
          <w:tcPr>
            <w:tcW w:w="59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  <w:r>
              <w:t>25</w:t>
            </w: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tbl>
            <w:tblPr>
              <w:tblW w:w="1509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90"/>
            </w:tblGrid>
            <w:tr w:rsidR="00F10204" w:rsidRPr="00EA5230" w:rsidTr="000E71B8">
              <w:trPr>
                <w:trHeight w:val="302"/>
              </w:trPr>
              <w:tc>
                <w:tcPr>
                  <w:tcW w:w="6113" w:type="dxa"/>
                  <w:tcBorders>
                    <w:right w:val="single" w:sz="8" w:space="0" w:color="auto"/>
                  </w:tcBorders>
                </w:tcPr>
                <w:p w:rsidR="00F10204" w:rsidRPr="00EA5230" w:rsidRDefault="00F10204" w:rsidP="000E71B8">
                  <w:pPr>
                    <w:spacing w:line="301" w:lineRule="exact"/>
                    <w:ind w:left="100"/>
                    <w:rPr>
                      <w:sz w:val="24"/>
                      <w:szCs w:val="24"/>
                    </w:rPr>
                  </w:pPr>
                  <w:r w:rsidRPr="00EA5230">
                    <w:rPr>
                      <w:sz w:val="24"/>
                      <w:szCs w:val="24"/>
                    </w:rPr>
                    <w:t>Определение ошибки измерения, определение</w:t>
                  </w:r>
                </w:p>
              </w:tc>
            </w:tr>
            <w:tr w:rsidR="00F10204" w:rsidRPr="00EA5230" w:rsidTr="000E71B8">
              <w:trPr>
                <w:trHeight w:val="309"/>
              </w:trPr>
              <w:tc>
                <w:tcPr>
                  <w:tcW w:w="6113" w:type="dxa"/>
                  <w:vMerge w:val="restart"/>
                  <w:tcBorders>
                    <w:right w:val="single" w:sz="8" w:space="0" w:color="auto"/>
                  </w:tcBorders>
                </w:tcPr>
                <w:p w:rsidR="00F10204" w:rsidRPr="00EA5230" w:rsidRDefault="00F10204" w:rsidP="000E71B8">
                  <w:pPr>
                    <w:spacing w:line="309" w:lineRule="exact"/>
                    <w:ind w:left="100"/>
                    <w:rPr>
                      <w:sz w:val="24"/>
                      <w:szCs w:val="24"/>
                    </w:rPr>
                  </w:pPr>
                  <w:r w:rsidRPr="00EA5230">
                    <w:rPr>
                      <w:sz w:val="24"/>
                      <w:szCs w:val="24"/>
                    </w:rPr>
                    <w:t>шансов наступления того или иного события.</w:t>
                  </w:r>
                </w:p>
              </w:tc>
            </w:tr>
            <w:tr w:rsidR="00F10204" w:rsidRPr="00EA5230" w:rsidTr="000E71B8">
              <w:trPr>
                <w:trHeight w:val="276"/>
              </w:trPr>
              <w:tc>
                <w:tcPr>
                  <w:tcW w:w="6113" w:type="dxa"/>
                  <w:vMerge/>
                  <w:tcBorders>
                    <w:right w:val="single" w:sz="8" w:space="0" w:color="auto"/>
                  </w:tcBorders>
                </w:tcPr>
                <w:p w:rsidR="00F10204" w:rsidRPr="00EA5230" w:rsidRDefault="00F10204" w:rsidP="000E71B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10204" w:rsidRDefault="00F10204" w:rsidP="000E71B8">
            <w:pPr>
              <w:pStyle w:val="TableParagraph"/>
            </w:pPr>
          </w:p>
        </w:tc>
        <w:tc>
          <w:tcPr>
            <w:tcW w:w="850" w:type="dxa"/>
          </w:tcPr>
          <w:p w:rsidR="00F10204" w:rsidRDefault="00F10204" w:rsidP="000E71B8">
            <w:pPr>
              <w:pStyle w:val="TableParagraph"/>
              <w:ind w:left="0" w:right="650"/>
              <w:jc w:val="right"/>
            </w:pPr>
            <w:r>
              <w:t>1</w:t>
            </w:r>
          </w:p>
        </w:tc>
      </w:tr>
      <w:tr w:rsidR="00F10204" w:rsidTr="00A1790E">
        <w:trPr>
          <w:trHeight w:val="251"/>
        </w:trPr>
        <w:tc>
          <w:tcPr>
            <w:tcW w:w="59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32" w:lineRule="exact"/>
            </w:pPr>
            <w:r>
              <w:t>26</w:t>
            </w: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32" w:lineRule="exact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32" w:lineRule="exact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32" w:lineRule="exact"/>
            </w:pP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32" w:lineRule="exact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32" w:lineRule="exact"/>
            </w:pPr>
            <w:r>
              <w:t>Подведение итога</w:t>
            </w:r>
          </w:p>
        </w:tc>
        <w:tc>
          <w:tcPr>
            <w:tcW w:w="850" w:type="dxa"/>
          </w:tcPr>
          <w:p w:rsidR="00F10204" w:rsidRDefault="00F10204" w:rsidP="000E71B8">
            <w:pPr>
              <w:pStyle w:val="TableParagraph"/>
              <w:spacing w:line="232" w:lineRule="exact"/>
              <w:ind w:left="0" w:right="650"/>
              <w:jc w:val="right"/>
            </w:pPr>
            <w:r>
              <w:t>1</w:t>
            </w:r>
          </w:p>
        </w:tc>
      </w:tr>
      <w:tr w:rsidR="00F10204" w:rsidTr="00A1790E">
        <w:trPr>
          <w:trHeight w:val="408"/>
        </w:trPr>
        <w:tc>
          <w:tcPr>
            <w:tcW w:w="59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  <w:r>
              <w:t>27</w:t>
            </w: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tbl>
            <w:tblPr>
              <w:tblW w:w="1509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90"/>
            </w:tblGrid>
            <w:tr w:rsidR="00F10204" w:rsidRPr="00EA5230" w:rsidTr="000E71B8">
              <w:trPr>
                <w:trHeight w:val="302"/>
              </w:trPr>
              <w:tc>
                <w:tcPr>
                  <w:tcW w:w="15090" w:type="dxa"/>
                  <w:tcBorders>
                    <w:right w:val="single" w:sz="8" w:space="0" w:color="auto"/>
                  </w:tcBorders>
                </w:tcPr>
                <w:p w:rsidR="00F10204" w:rsidRDefault="00F10204" w:rsidP="000E71B8">
                  <w:r w:rsidRPr="009815A2">
                    <w:rPr>
                      <w:sz w:val="24"/>
                      <w:szCs w:val="24"/>
                    </w:rPr>
                    <w:t>Занимательное электричество.</w:t>
                  </w:r>
                </w:p>
              </w:tc>
            </w:tr>
            <w:tr w:rsidR="00F10204" w:rsidRPr="00EA5230" w:rsidTr="000E71B8">
              <w:trPr>
                <w:trHeight w:val="276"/>
              </w:trPr>
              <w:tc>
                <w:tcPr>
                  <w:tcW w:w="15090" w:type="dxa"/>
                  <w:tcBorders>
                    <w:right w:val="single" w:sz="8" w:space="0" w:color="auto"/>
                  </w:tcBorders>
                </w:tcPr>
                <w:p w:rsidR="00F10204" w:rsidRPr="00EA5230" w:rsidRDefault="00F10204" w:rsidP="000E71B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10204" w:rsidRDefault="00F10204" w:rsidP="000E71B8">
            <w:pPr>
              <w:pStyle w:val="TableParagraph"/>
            </w:pPr>
          </w:p>
        </w:tc>
        <w:tc>
          <w:tcPr>
            <w:tcW w:w="850" w:type="dxa"/>
          </w:tcPr>
          <w:p w:rsidR="00F10204" w:rsidRDefault="00F10204" w:rsidP="000E71B8">
            <w:pPr>
              <w:pStyle w:val="TableParagraph"/>
              <w:ind w:left="0" w:right="650"/>
              <w:jc w:val="right"/>
            </w:pPr>
            <w:r>
              <w:t>1</w:t>
            </w:r>
          </w:p>
        </w:tc>
      </w:tr>
      <w:tr w:rsidR="00F10204" w:rsidTr="00A1790E">
        <w:trPr>
          <w:trHeight w:val="254"/>
        </w:trPr>
        <w:tc>
          <w:tcPr>
            <w:tcW w:w="59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35" w:lineRule="exact"/>
            </w:pPr>
            <w:r>
              <w:t>28</w:t>
            </w: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35" w:lineRule="exact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35" w:lineRule="exact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35" w:lineRule="exact"/>
            </w:pP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35" w:lineRule="exact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10204" w:rsidRPr="00EA5230" w:rsidRDefault="00F10204" w:rsidP="000E71B8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EA5230">
              <w:rPr>
                <w:sz w:val="24"/>
                <w:szCs w:val="24"/>
              </w:rPr>
              <w:t>Магнетизм и электромагнетизм.</w:t>
            </w:r>
          </w:p>
        </w:tc>
        <w:tc>
          <w:tcPr>
            <w:tcW w:w="850" w:type="dxa"/>
          </w:tcPr>
          <w:p w:rsidR="00F10204" w:rsidRDefault="00F10204" w:rsidP="000E71B8">
            <w:pPr>
              <w:pStyle w:val="TableParagraph"/>
              <w:spacing w:line="235" w:lineRule="exact"/>
              <w:ind w:left="0" w:right="650"/>
              <w:jc w:val="right"/>
            </w:pPr>
            <w:r>
              <w:t>1</w:t>
            </w:r>
          </w:p>
        </w:tc>
      </w:tr>
      <w:tr w:rsidR="00F10204" w:rsidTr="00A1790E">
        <w:trPr>
          <w:trHeight w:val="251"/>
        </w:trPr>
        <w:tc>
          <w:tcPr>
            <w:tcW w:w="59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32" w:lineRule="exact"/>
            </w:pPr>
            <w:r>
              <w:t>29</w:t>
            </w: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32" w:lineRule="exact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32" w:lineRule="exact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32" w:lineRule="exact"/>
            </w:pP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  <w:spacing w:line="232" w:lineRule="exact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204" w:rsidRPr="00EA5230" w:rsidRDefault="00F10204" w:rsidP="000E71B8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EA5230">
              <w:rPr>
                <w:sz w:val="24"/>
                <w:szCs w:val="24"/>
              </w:rPr>
              <w:t>Строительство плотин. Гидроэлектростанции.</w:t>
            </w:r>
          </w:p>
          <w:p w:rsidR="00F10204" w:rsidRPr="00F10204" w:rsidRDefault="00F10204" w:rsidP="000E71B8">
            <w:pPr>
              <w:ind w:left="100"/>
              <w:rPr>
                <w:sz w:val="24"/>
                <w:szCs w:val="24"/>
              </w:rPr>
            </w:pPr>
            <w:r w:rsidRPr="00EA5230">
              <w:rPr>
                <w:sz w:val="24"/>
                <w:szCs w:val="24"/>
              </w:rPr>
              <w:t>Экологические риски при строительстве</w:t>
            </w:r>
            <w:r>
              <w:rPr>
                <w:sz w:val="24"/>
                <w:szCs w:val="24"/>
              </w:rPr>
              <w:t xml:space="preserve"> </w:t>
            </w:r>
            <w:r w:rsidRPr="00EA5230">
              <w:rPr>
                <w:sz w:val="24"/>
                <w:szCs w:val="24"/>
              </w:rPr>
              <w:t>гидроэлектростанций.</w:t>
            </w:r>
          </w:p>
        </w:tc>
        <w:tc>
          <w:tcPr>
            <w:tcW w:w="850" w:type="dxa"/>
          </w:tcPr>
          <w:p w:rsidR="00F10204" w:rsidRDefault="00F10204" w:rsidP="000E71B8">
            <w:pPr>
              <w:pStyle w:val="TableParagraph"/>
              <w:spacing w:line="232" w:lineRule="exact"/>
              <w:ind w:left="0" w:right="650"/>
              <w:jc w:val="right"/>
            </w:pPr>
            <w:r>
              <w:t>1</w:t>
            </w:r>
          </w:p>
        </w:tc>
      </w:tr>
      <w:tr w:rsidR="00F10204" w:rsidTr="00A1790E">
        <w:trPr>
          <w:trHeight w:val="254"/>
        </w:trPr>
        <w:tc>
          <w:tcPr>
            <w:tcW w:w="59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  <w:r>
              <w:t>30</w:t>
            </w: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204" w:rsidRPr="00F10204" w:rsidRDefault="00F10204" w:rsidP="000E71B8">
            <w:pPr>
              <w:spacing w:line="306" w:lineRule="exact"/>
              <w:ind w:left="100"/>
              <w:rPr>
                <w:sz w:val="24"/>
                <w:szCs w:val="24"/>
              </w:rPr>
            </w:pPr>
            <w:r w:rsidRPr="00EA5230">
              <w:rPr>
                <w:sz w:val="24"/>
                <w:szCs w:val="24"/>
              </w:rPr>
              <w:t>Нетрадиционные виды энергетики,</w:t>
            </w:r>
            <w:r>
              <w:rPr>
                <w:sz w:val="24"/>
                <w:szCs w:val="24"/>
              </w:rPr>
              <w:t xml:space="preserve"> </w:t>
            </w:r>
            <w:r w:rsidRPr="00EA5230">
              <w:rPr>
                <w:sz w:val="24"/>
                <w:szCs w:val="24"/>
              </w:rPr>
              <w:t>объединенные энергосистемы.</w:t>
            </w:r>
          </w:p>
        </w:tc>
        <w:tc>
          <w:tcPr>
            <w:tcW w:w="850" w:type="dxa"/>
          </w:tcPr>
          <w:p w:rsidR="00F10204" w:rsidRDefault="00F10204" w:rsidP="000E71B8">
            <w:pPr>
              <w:pStyle w:val="TableParagraph"/>
              <w:ind w:left="0" w:right="650"/>
              <w:jc w:val="right"/>
            </w:pPr>
            <w:r>
              <w:t>1</w:t>
            </w:r>
          </w:p>
        </w:tc>
      </w:tr>
      <w:tr w:rsidR="00F10204" w:rsidTr="00A1790E">
        <w:trPr>
          <w:trHeight w:val="254"/>
        </w:trPr>
        <w:tc>
          <w:tcPr>
            <w:tcW w:w="59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  <w:r>
              <w:t>31</w:t>
            </w: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204" w:rsidRPr="00EA5230" w:rsidRDefault="00F10204" w:rsidP="000E71B8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EA5230">
              <w:rPr>
                <w:sz w:val="24"/>
                <w:szCs w:val="24"/>
              </w:rPr>
              <w:t>Внутренняя среда организма. Кровь. Иммунитет.</w:t>
            </w:r>
          </w:p>
          <w:p w:rsidR="00F10204" w:rsidRPr="00EA5230" w:rsidRDefault="00F10204" w:rsidP="000E71B8">
            <w:pPr>
              <w:spacing w:line="306" w:lineRule="exact"/>
              <w:ind w:left="100"/>
              <w:rPr>
                <w:sz w:val="24"/>
                <w:szCs w:val="24"/>
              </w:rPr>
            </w:pPr>
            <w:r w:rsidRPr="00EA5230">
              <w:rPr>
                <w:sz w:val="24"/>
                <w:szCs w:val="24"/>
              </w:rPr>
              <w:t>Наследственность.</w:t>
            </w:r>
          </w:p>
        </w:tc>
        <w:tc>
          <w:tcPr>
            <w:tcW w:w="850" w:type="dxa"/>
          </w:tcPr>
          <w:p w:rsidR="00F10204" w:rsidRDefault="00F10204" w:rsidP="000E71B8">
            <w:pPr>
              <w:pStyle w:val="TableParagraph"/>
              <w:ind w:left="0" w:right="650"/>
              <w:jc w:val="right"/>
            </w:pPr>
            <w:r>
              <w:t>1</w:t>
            </w:r>
          </w:p>
        </w:tc>
      </w:tr>
      <w:tr w:rsidR="00F10204" w:rsidTr="00A1790E">
        <w:trPr>
          <w:trHeight w:val="254"/>
        </w:trPr>
        <w:tc>
          <w:tcPr>
            <w:tcW w:w="59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  <w:r>
              <w:t>32</w:t>
            </w: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204" w:rsidRPr="00EA5230" w:rsidRDefault="00F10204" w:rsidP="000E71B8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EA5230">
              <w:rPr>
                <w:sz w:val="24"/>
                <w:szCs w:val="24"/>
              </w:rPr>
              <w:t>Системы жизнедеятельности человека.</w:t>
            </w:r>
          </w:p>
        </w:tc>
        <w:tc>
          <w:tcPr>
            <w:tcW w:w="850" w:type="dxa"/>
          </w:tcPr>
          <w:p w:rsidR="00F10204" w:rsidRDefault="00F10204" w:rsidP="000E71B8">
            <w:pPr>
              <w:pStyle w:val="TableParagraph"/>
              <w:ind w:left="0" w:right="650"/>
              <w:jc w:val="right"/>
            </w:pPr>
            <w:r>
              <w:t>1</w:t>
            </w:r>
          </w:p>
        </w:tc>
      </w:tr>
      <w:tr w:rsidR="00F10204" w:rsidTr="00A1790E">
        <w:trPr>
          <w:trHeight w:val="254"/>
        </w:trPr>
        <w:tc>
          <w:tcPr>
            <w:tcW w:w="59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  <w:r>
              <w:t>33</w:t>
            </w: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204" w:rsidRPr="00EA5230" w:rsidRDefault="00F10204" w:rsidP="000E71B8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EA5230">
              <w:rPr>
                <w:sz w:val="24"/>
                <w:szCs w:val="24"/>
              </w:rPr>
              <w:t>Системы жизнедеятельности человека.</w:t>
            </w:r>
          </w:p>
        </w:tc>
        <w:tc>
          <w:tcPr>
            <w:tcW w:w="850" w:type="dxa"/>
          </w:tcPr>
          <w:p w:rsidR="00F10204" w:rsidRDefault="00F10204" w:rsidP="000E71B8">
            <w:pPr>
              <w:pStyle w:val="TableParagraph"/>
              <w:ind w:left="0" w:right="650"/>
              <w:jc w:val="right"/>
            </w:pPr>
            <w:r>
              <w:t>1</w:t>
            </w:r>
          </w:p>
        </w:tc>
      </w:tr>
      <w:tr w:rsidR="00F10204" w:rsidTr="00A1790E">
        <w:trPr>
          <w:trHeight w:val="254"/>
        </w:trPr>
        <w:tc>
          <w:tcPr>
            <w:tcW w:w="59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  <w:r>
              <w:t>34</w:t>
            </w: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F10204" w:rsidRDefault="00F10204" w:rsidP="000E71B8">
            <w:pPr>
              <w:pStyle w:val="TableParagraph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204" w:rsidRPr="00EA5230" w:rsidRDefault="00F10204" w:rsidP="000E71B8">
            <w:pPr>
              <w:spacing w:line="309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итога</w:t>
            </w:r>
          </w:p>
        </w:tc>
        <w:tc>
          <w:tcPr>
            <w:tcW w:w="850" w:type="dxa"/>
          </w:tcPr>
          <w:p w:rsidR="00F10204" w:rsidRDefault="00F10204" w:rsidP="000E71B8">
            <w:pPr>
              <w:pStyle w:val="TableParagraph"/>
              <w:ind w:left="0" w:right="650"/>
              <w:jc w:val="right"/>
            </w:pPr>
            <w:r>
              <w:t>1</w:t>
            </w:r>
          </w:p>
        </w:tc>
      </w:tr>
    </w:tbl>
    <w:p w:rsidR="003803D9" w:rsidRDefault="003803D9" w:rsidP="003803D9">
      <w:pPr>
        <w:ind w:right="-539"/>
        <w:rPr>
          <w:b/>
        </w:rPr>
      </w:pPr>
    </w:p>
    <w:p w:rsidR="003803D9" w:rsidRDefault="003803D9" w:rsidP="003803D9">
      <w:pPr>
        <w:ind w:right="-539"/>
        <w:rPr>
          <w:b/>
        </w:rPr>
      </w:pPr>
    </w:p>
    <w:p w:rsidR="003803D9" w:rsidRPr="007604EF" w:rsidRDefault="003803D9" w:rsidP="003803D9">
      <w:pPr>
        <w:ind w:right="-539"/>
        <w:rPr>
          <w:b/>
          <w:bCs/>
          <w:i/>
          <w:iCs/>
          <w:sz w:val="24"/>
          <w:szCs w:val="24"/>
        </w:rPr>
      </w:pPr>
      <w:r>
        <w:rPr>
          <w:b/>
          <w:spacing w:val="51"/>
        </w:rPr>
        <w:t xml:space="preserve"> </w:t>
      </w:r>
    </w:p>
    <w:p w:rsidR="003803D9" w:rsidRPr="007604EF" w:rsidRDefault="003803D9" w:rsidP="007604EF">
      <w:pPr>
        <w:pStyle w:val="a3"/>
        <w:tabs>
          <w:tab w:val="left" w:pos="1347"/>
          <w:tab w:val="left" w:pos="2356"/>
          <w:tab w:val="left" w:pos="4138"/>
          <w:tab w:val="left" w:pos="5032"/>
          <w:tab w:val="left" w:pos="6798"/>
          <w:tab w:val="left" w:pos="8011"/>
          <w:tab w:val="left" w:pos="9006"/>
        </w:tabs>
        <w:spacing w:line="276" w:lineRule="auto"/>
        <w:ind w:right="509"/>
        <w:rPr>
          <w:sz w:val="24"/>
          <w:szCs w:val="24"/>
        </w:rPr>
        <w:sectPr w:rsidR="003803D9" w:rsidRPr="007604EF" w:rsidSect="00FB34C3">
          <w:footerReference w:type="default" r:id="rId9"/>
          <w:type w:val="continuous"/>
          <w:pgSz w:w="11910" w:h="16840"/>
          <w:pgMar w:top="760" w:right="620" w:bottom="280" w:left="1300" w:header="720" w:footer="720" w:gutter="0"/>
          <w:pgNumType w:start="2"/>
          <w:cols w:space="720"/>
          <w:docGrid w:linePitch="299"/>
        </w:sectPr>
      </w:pPr>
    </w:p>
    <w:p w:rsidR="00052CF0" w:rsidRDefault="00AB3EFB">
      <w:pPr>
        <w:pStyle w:val="3"/>
        <w:spacing w:before="72"/>
        <w:ind w:right="491"/>
      </w:pPr>
      <w:r>
        <w:lastRenderedPageBreak/>
        <w:t>Список</w:t>
      </w:r>
      <w:r>
        <w:rPr>
          <w:spacing w:val="-4"/>
        </w:rPr>
        <w:t xml:space="preserve"> </w:t>
      </w:r>
      <w:r>
        <w:t>литературы</w:t>
      </w:r>
    </w:p>
    <w:p w:rsidR="00052CF0" w:rsidRDefault="00AB3EFB">
      <w:pPr>
        <w:pStyle w:val="a4"/>
        <w:numPr>
          <w:ilvl w:val="0"/>
          <w:numId w:val="1"/>
        </w:numPr>
        <w:tabs>
          <w:tab w:val="left" w:pos="628"/>
        </w:tabs>
        <w:spacing w:before="177" w:line="259" w:lineRule="auto"/>
        <w:ind w:right="507" w:firstLine="0"/>
      </w:pPr>
      <w:proofErr w:type="spellStart"/>
      <w:r>
        <w:t>Акушева</w:t>
      </w:r>
      <w:proofErr w:type="spellEnd"/>
      <w:r>
        <w:t xml:space="preserve">, Н. Г. Развитие функциональной грамотности чтения / Н. </w:t>
      </w:r>
      <w:proofErr w:type="spellStart"/>
      <w:r>
        <w:t>Г.Акушева</w:t>
      </w:r>
      <w:proofErr w:type="spellEnd"/>
      <w:r>
        <w:t xml:space="preserve">, М. Б. </w:t>
      </w:r>
      <w:proofErr w:type="spellStart"/>
      <w:r>
        <w:t>Лойк</w:t>
      </w:r>
      <w:proofErr w:type="spellEnd"/>
      <w:r>
        <w:t>, Л.</w:t>
      </w:r>
      <w:r>
        <w:rPr>
          <w:spacing w:val="1"/>
        </w:rPr>
        <w:t xml:space="preserve"> </w:t>
      </w:r>
      <w:r>
        <w:t xml:space="preserve">А. </w:t>
      </w:r>
      <w:proofErr w:type="spellStart"/>
      <w:r>
        <w:t>Скороделова</w:t>
      </w:r>
      <w:proofErr w:type="spellEnd"/>
      <w:r>
        <w:t xml:space="preserve"> // Наука, образование, общество: тенденции и перспективы развития: сборник</w:t>
      </w:r>
      <w:r>
        <w:rPr>
          <w:spacing w:val="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XVII</w:t>
      </w:r>
      <w:r>
        <w:rPr>
          <w:spacing w:val="-5"/>
        </w:rPr>
        <w:t xml:space="preserve"> </w:t>
      </w:r>
      <w:r>
        <w:t>Международной</w:t>
      </w:r>
      <w:r>
        <w:rPr>
          <w:spacing w:val="-2"/>
        </w:rPr>
        <w:t xml:space="preserve"> </w:t>
      </w:r>
      <w:r>
        <w:t>научно-практической конференции. -</w:t>
      </w:r>
      <w:r>
        <w:rPr>
          <w:spacing w:val="-5"/>
        </w:rPr>
        <w:t xml:space="preserve"> </w:t>
      </w:r>
      <w:r>
        <w:t>2020. -</w:t>
      </w:r>
      <w:r>
        <w:rPr>
          <w:spacing w:val="-5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49-51.</w:t>
      </w:r>
    </w:p>
    <w:p w:rsidR="00052CF0" w:rsidRDefault="00AB3EFB">
      <w:pPr>
        <w:pStyle w:val="a4"/>
        <w:numPr>
          <w:ilvl w:val="0"/>
          <w:numId w:val="1"/>
        </w:numPr>
        <w:tabs>
          <w:tab w:val="left" w:pos="698"/>
        </w:tabs>
        <w:spacing w:before="159" w:line="259" w:lineRule="auto"/>
        <w:ind w:right="506" w:firstLine="0"/>
      </w:pPr>
      <w:r>
        <w:t>Кузнецова,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обеспечивающий формирование функциональной грамотности учащихся / Н. М. Кузнецова, А.</w:t>
      </w:r>
      <w:r>
        <w:rPr>
          <w:spacing w:val="1"/>
        </w:rPr>
        <w:t xml:space="preserve"> </w:t>
      </w:r>
      <w:r>
        <w:t>А. Денисова // Региональное образование: современные тенденции.- 2020. - № 1 (40). - С. 123-</w:t>
      </w:r>
      <w:r>
        <w:rPr>
          <w:spacing w:val="1"/>
        </w:rPr>
        <w:t xml:space="preserve"> </w:t>
      </w:r>
      <w:r>
        <w:t>126.</w:t>
      </w:r>
    </w:p>
    <w:p w:rsidR="00052CF0" w:rsidRDefault="00AB3EFB">
      <w:pPr>
        <w:pStyle w:val="a4"/>
        <w:numPr>
          <w:ilvl w:val="0"/>
          <w:numId w:val="1"/>
        </w:numPr>
        <w:tabs>
          <w:tab w:val="left" w:pos="655"/>
        </w:tabs>
        <w:spacing w:before="160" w:line="256" w:lineRule="auto"/>
        <w:ind w:right="508" w:firstLine="0"/>
      </w:pPr>
      <w:proofErr w:type="spellStart"/>
      <w:r>
        <w:t>Кудрявцева</w:t>
      </w:r>
      <w:proofErr w:type="gramStart"/>
      <w:r>
        <w:t>,Т</w:t>
      </w:r>
      <w:proofErr w:type="spellEnd"/>
      <w:proofErr w:type="gramEnd"/>
      <w:r>
        <w:t>. Ю. Формирование функциональной грамотности на уроках истории / Т. Ю.</w:t>
      </w:r>
      <w:r>
        <w:rPr>
          <w:spacing w:val="1"/>
        </w:rPr>
        <w:t xml:space="preserve"> </w:t>
      </w:r>
      <w:r>
        <w:t>Кудрявцева // Наука и образование: новое время : научно-методический журнал. - 2020. - № 2</w:t>
      </w:r>
      <w:r>
        <w:rPr>
          <w:spacing w:val="1"/>
        </w:rPr>
        <w:t xml:space="preserve"> </w:t>
      </w:r>
      <w:r>
        <w:t>(20). -</w:t>
      </w:r>
      <w:r>
        <w:rPr>
          <w:spacing w:val="-4"/>
        </w:rPr>
        <w:t xml:space="preserve"> </w:t>
      </w:r>
      <w:r>
        <w:t>С. 28-31.</w:t>
      </w:r>
    </w:p>
    <w:p w:rsidR="00052CF0" w:rsidRDefault="00AB3EFB">
      <w:pPr>
        <w:pStyle w:val="a4"/>
        <w:numPr>
          <w:ilvl w:val="0"/>
          <w:numId w:val="1"/>
        </w:numPr>
        <w:tabs>
          <w:tab w:val="left" w:pos="619"/>
        </w:tabs>
        <w:spacing w:before="168" w:line="256" w:lineRule="auto"/>
        <w:ind w:right="504" w:firstLine="0"/>
      </w:pPr>
      <w:r>
        <w:t>Алексеева,</w:t>
      </w:r>
      <w:r>
        <w:rPr>
          <w:spacing w:val="-8"/>
        </w:rPr>
        <w:t xml:space="preserve"> </w:t>
      </w:r>
      <w:r>
        <w:t>Е.</w:t>
      </w:r>
      <w:r>
        <w:rPr>
          <w:spacing w:val="-8"/>
        </w:rPr>
        <w:t xml:space="preserve"> </w:t>
      </w:r>
      <w:r>
        <w:t>Е.</w:t>
      </w:r>
      <w:r>
        <w:rPr>
          <w:spacing w:val="-8"/>
        </w:rPr>
        <w:t xml:space="preserve"> </w:t>
      </w:r>
      <w:r>
        <w:t>Методика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функциональной</w:t>
      </w:r>
      <w:r>
        <w:rPr>
          <w:spacing w:val="-8"/>
        </w:rPr>
        <w:t xml:space="preserve"> </w:t>
      </w:r>
      <w:r>
        <w:t>грамотности</w:t>
      </w:r>
      <w:r>
        <w:rPr>
          <w:spacing w:val="-9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обучении</w:t>
      </w:r>
      <w:r>
        <w:rPr>
          <w:spacing w:val="-52"/>
        </w:rPr>
        <w:t xml:space="preserve"> </w:t>
      </w:r>
      <w:r>
        <w:t>математике</w:t>
      </w:r>
      <w:r>
        <w:rPr>
          <w:spacing w:val="4"/>
        </w:rPr>
        <w:t xml:space="preserve"> </w:t>
      </w:r>
      <w:r>
        <w:t>/</w:t>
      </w:r>
      <w:r>
        <w:rPr>
          <w:spacing w:val="7"/>
        </w:rPr>
        <w:t xml:space="preserve"> </w:t>
      </w:r>
      <w:r>
        <w:t>Е.</w:t>
      </w:r>
      <w:r>
        <w:rPr>
          <w:spacing w:val="5"/>
        </w:rPr>
        <w:t xml:space="preserve"> </w:t>
      </w:r>
      <w:r>
        <w:t>Е.</w:t>
      </w:r>
      <w:r>
        <w:rPr>
          <w:spacing w:val="5"/>
        </w:rPr>
        <w:t xml:space="preserve"> </w:t>
      </w:r>
      <w:r>
        <w:t>Алексеева</w:t>
      </w:r>
      <w:r>
        <w:rPr>
          <w:spacing w:val="5"/>
        </w:rPr>
        <w:t xml:space="preserve"> </w:t>
      </w:r>
      <w:r>
        <w:t>//</w:t>
      </w:r>
      <w:r>
        <w:rPr>
          <w:spacing w:val="7"/>
        </w:rPr>
        <w:t xml:space="preserve"> </w:t>
      </w:r>
      <w:r>
        <w:t>Проблемы</w:t>
      </w:r>
      <w:r>
        <w:rPr>
          <w:spacing w:val="7"/>
        </w:rPr>
        <w:t xml:space="preserve"> </w:t>
      </w:r>
      <w:r>
        <w:t>современного</w:t>
      </w:r>
      <w:r>
        <w:rPr>
          <w:spacing w:val="6"/>
        </w:rPr>
        <w:t xml:space="preserve"> </w:t>
      </w:r>
      <w:r>
        <w:t>педагогического</w:t>
      </w:r>
      <w:r>
        <w:rPr>
          <w:spacing w:val="6"/>
        </w:rPr>
        <w:t xml:space="preserve"> </w:t>
      </w:r>
      <w:r>
        <w:t>образования.</w:t>
      </w:r>
      <w:r>
        <w:rPr>
          <w:spacing w:val="1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2020.</w:t>
      </w:r>
      <w:r>
        <w:rPr>
          <w:spacing w:val="9"/>
        </w:rPr>
        <w:t xml:space="preserve"> </w:t>
      </w:r>
      <w:r>
        <w:t>-</w:t>
      </w:r>
    </w:p>
    <w:p w:rsidR="00052CF0" w:rsidRDefault="00AB3EFB">
      <w:pPr>
        <w:pStyle w:val="a3"/>
        <w:spacing w:before="1"/>
        <w:jc w:val="both"/>
      </w:pPr>
      <w:r>
        <w:t>№</w:t>
      </w:r>
      <w:r>
        <w:rPr>
          <w:spacing w:val="-1"/>
        </w:rPr>
        <w:t xml:space="preserve"> </w:t>
      </w:r>
      <w:r>
        <w:t>66-2.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10-15.</w:t>
      </w:r>
    </w:p>
    <w:p w:rsidR="00052CF0" w:rsidRDefault="00AB3EFB">
      <w:pPr>
        <w:pStyle w:val="a4"/>
        <w:numPr>
          <w:ilvl w:val="0"/>
          <w:numId w:val="1"/>
        </w:numPr>
        <w:tabs>
          <w:tab w:val="left" w:pos="712"/>
        </w:tabs>
        <w:spacing w:before="182" w:line="259" w:lineRule="auto"/>
        <w:ind w:right="508" w:firstLine="0"/>
      </w:pPr>
      <w:r>
        <w:t>Лысова,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proofErr w:type="spellStart"/>
      <w:r>
        <w:t>В.Особенности</w:t>
      </w:r>
      <w:proofErr w:type="spellEnd"/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функциональной грамотности и стандартов XXI века / О. В. Лысова, А. Ш. Абдуллина, Л. К.</w:t>
      </w:r>
      <w:r>
        <w:rPr>
          <w:spacing w:val="1"/>
        </w:rPr>
        <w:t xml:space="preserve"> </w:t>
      </w:r>
      <w:proofErr w:type="spellStart"/>
      <w:r>
        <w:t>Нуримхаметова</w:t>
      </w:r>
      <w:proofErr w:type="spellEnd"/>
      <w:r>
        <w:rPr>
          <w:spacing w:val="-1"/>
        </w:rPr>
        <w:t xml:space="preserve"> </w:t>
      </w:r>
      <w:r>
        <w:t xml:space="preserve">// </w:t>
      </w:r>
      <w:proofErr w:type="spellStart"/>
      <w:r>
        <w:t>International</w:t>
      </w:r>
      <w:proofErr w:type="spellEnd"/>
      <w:r>
        <w:rPr>
          <w:spacing w:val="-3"/>
        </w:rP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-1"/>
        </w:rPr>
        <w:t xml:space="preserve"> </w:t>
      </w:r>
      <w:proofErr w:type="spellStart"/>
      <w:r>
        <w:t>Medicine</w:t>
      </w:r>
      <w:proofErr w:type="spellEnd"/>
      <w:r>
        <w:rPr>
          <w:spacing w:val="-1"/>
        </w:rP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Psychology</w:t>
      </w:r>
      <w:proofErr w:type="spellEnd"/>
      <w:r>
        <w:t>.</w:t>
      </w:r>
      <w:r>
        <w:rPr>
          <w:spacing w:val="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2020.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3. -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22-27.</w:t>
      </w:r>
    </w:p>
    <w:p w:rsidR="00052CF0" w:rsidRDefault="00AB3EFB">
      <w:pPr>
        <w:pStyle w:val="a4"/>
        <w:numPr>
          <w:ilvl w:val="0"/>
          <w:numId w:val="1"/>
        </w:numPr>
        <w:tabs>
          <w:tab w:val="left" w:pos="623"/>
        </w:tabs>
        <w:spacing w:before="159" w:line="259" w:lineRule="auto"/>
        <w:ind w:right="509" w:firstLine="0"/>
      </w:pPr>
      <w:r>
        <w:t>Ушакова, М. А. Развитие функциональной грамотности школьников посредством повышения</w:t>
      </w:r>
      <w:r>
        <w:rPr>
          <w:spacing w:val="-52"/>
        </w:rPr>
        <w:t xml:space="preserve"> </w:t>
      </w:r>
      <w:r>
        <w:t xml:space="preserve">качества математического образования / М. А. Ушакова // </w:t>
      </w:r>
      <w:proofErr w:type="spellStart"/>
      <w:r>
        <w:t>Научнометодическое</w:t>
      </w:r>
      <w:proofErr w:type="spellEnd"/>
      <w:r>
        <w:t xml:space="preserve"> обеспечение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 образования.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2020. -</w:t>
      </w:r>
      <w:r>
        <w:rPr>
          <w:spacing w:val="-4"/>
        </w:rPr>
        <w:t xml:space="preserve"> </w:t>
      </w:r>
      <w:r>
        <w:t>№ 1 (9).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С. 56-59.</w:t>
      </w:r>
    </w:p>
    <w:p w:rsidR="00052CF0" w:rsidRDefault="00AB3EFB">
      <w:pPr>
        <w:pStyle w:val="a4"/>
        <w:numPr>
          <w:ilvl w:val="0"/>
          <w:numId w:val="1"/>
        </w:numPr>
        <w:tabs>
          <w:tab w:val="left" w:pos="569"/>
        </w:tabs>
        <w:spacing w:before="160" w:line="259" w:lineRule="auto"/>
        <w:ind w:right="506" w:firstLine="0"/>
        <w:rPr>
          <w:sz w:val="20"/>
        </w:rPr>
      </w:pPr>
      <w:r>
        <w:t>Сафронова,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Сафронова,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Леликова,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Ведлер</w:t>
      </w:r>
      <w:proofErr w:type="spellEnd"/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исследования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научно-практической</w:t>
      </w:r>
      <w:r>
        <w:rPr>
          <w:spacing w:val="1"/>
        </w:rPr>
        <w:t xml:space="preserve"> </w:t>
      </w:r>
      <w:r>
        <w:t>конференции. -</w:t>
      </w:r>
      <w:r>
        <w:rPr>
          <w:spacing w:val="-5"/>
        </w:rPr>
        <w:t xml:space="preserve"> </w:t>
      </w:r>
      <w:r>
        <w:t>2020. -</w:t>
      </w:r>
      <w:r>
        <w:rPr>
          <w:spacing w:val="-4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14-16.</w:t>
      </w:r>
    </w:p>
    <w:p w:rsidR="00052CF0" w:rsidRDefault="00AB3EFB">
      <w:pPr>
        <w:pStyle w:val="a4"/>
        <w:numPr>
          <w:ilvl w:val="0"/>
          <w:numId w:val="1"/>
        </w:numPr>
        <w:tabs>
          <w:tab w:val="left" w:pos="714"/>
        </w:tabs>
        <w:spacing w:before="160" w:line="259" w:lineRule="auto"/>
        <w:ind w:right="511" w:firstLine="0"/>
      </w:pPr>
      <w:r>
        <w:t>Кириллова,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Кейс-технология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функциональнографической</w:t>
      </w:r>
      <w:proofErr w:type="spellEnd"/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Кириллова,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Пермякова</w:t>
      </w:r>
      <w:proofErr w:type="spellEnd"/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образования. -</w:t>
      </w:r>
      <w:r>
        <w:rPr>
          <w:spacing w:val="-4"/>
        </w:rPr>
        <w:t xml:space="preserve"> </w:t>
      </w:r>
      <w:r>
        <w:t>2019. -</w:t>
      </w:r>
      <w:r>
        <w:rPr>
          <w:spacing w:val="-4"/>
        </w:rPr>
        <w:t xml:space="preserve"> </w:t>
      </w:r>
      <w:r>
        <w:t>№ 1 (74).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С. 246-248.</w:t>
      </w:r>
    </w:p>
    <w:p w:rsidR="00052CF0" w:rsidRDefault="00AB3EFB">
      <w:pPr>
        <w:pStyle w:val="a4"/>
        <w:numPr>
          <w:ilvl w:val="0"/>
          <w:numId w:val="1"/>
        </w:numPr>
        <w:tabs>
          <w:tab w:val="left" w:pos="681"/>
        </w:tabs>
        <w:spacing w:before="160" w:line="259" w:lineRule="auto"/>
        <w:ind w:right="508" w:firstLine="0"/>
      </w:pPr>
      <w:r>
        <w:t>Семенова,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Адаптивно-инновационные</w:t>
      </w:r>
      <w:r>
        <w:rPr>
          <w:spacing w:val="1"/>
        </w:rPr>
        <w:t xml:space="preserve"> </w:t>
      </w:r>
      <w:r>
        <w:t>педагогические 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 xml:space="preserve">функциональной грамотности школьников / И. В. Семенова, О. А. </w:t>
      </w:r>
      <w:proofErr w:type="spellStart"/>
      <w:r>
        <w:t>Казарова</w:t>
      </w:r>
      <w:proofErr w:type="spellEnd"/>
      <w:proofErr w:type="gramStart"/>
      <w:r>
        <w:t xml:space="preserve"> ;</w:t>
      </w:r>
      <w:proofErr w:type="gramEnd"/>
      <w:r>
        <w:t xml:space="preserve"> научный редактор</w:t>
      </w:r>
      <w:r>
        <w:rPr>
          <w:spacing w:val="-52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О.</w:t>
      </w:r>
      <w:r>
        <w:rPr>
          <w:spacing w:val="-4"/>
        </w:rPr>
        <w:t xml:space="preserve"> </w:t>
      </w:r>
      <w:proofErr w:type="spellStart"/>
      <w:r>
        <w:t>Берая</w:t>
      </w:r>
      <w:proofErr w:type="spellEnd"/>
      <w:r>
        <w:rPr>
          <w:spacing w:val="-7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Избранные</w:t>
      </w:r>
      <w:r>
        <w:rPr>
          <w:spacing w:val="-5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XXI</w:t>
      </w:r>
      <w:r>
        <w:rPr>
          <w:spacing w:val="-8"/>
        </w:rPr>
        <w:t xml:space="preserve"> </w:t>
      </w:r>
      <w:r>
        <w:t>века</w:t>
      </w:r>
      <w:r>
        <w:rPr>
          <w:spacing w:val="-3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сборник</w:t>
      </w:r>
      <w:r>
        <w:rPr>
          <w:spacing w:val="-3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статей.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Москва,</w:t>
      </w:r>
      <w:r>
        <w:rPr>
          <w:spacing w:val="-3"/>
        </w:rPr>
        <w:t xml:space="preserve"> </w:t>
      </w:r>
      <w:r>
        <w:t>2019.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С.</w:t>
      </w:r>
      <w:r>
        <w:rPr>
          <w:spacing w:val="-53"/>
        </w:rPr>
        <w:t xml:space="preserve"> </w:t>
      </w:r>
      <w:r>
        <w:t>42-46.</w:t>
      </w:r>
    </w:p>
    <w:p w:rsidR="00052CF0" w:rsidRDefault="00AB3EFB">
      <w:pPr>
        <w:pStyle w:val="a4"/>
        <w:numPr>
          <w:ilvl w:val="0"/>
          <w:numId w:val="1"/>
        </w:numPr>
        <w:tabs>
          <w:tab w:val="left" w:pos="801"/>
        </w:tabs>
        <w:spacing w:before="160" w:line="259" w:lineRule="auto"/>
        <w:ind w:right="509" w:firstLine="0"/>
      </w:pPr>
      <w:r>
        <w:t>Корнилова,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 по предметам гуманитарного цикла / А. Ю. Корнилова, О. Ю. Кравцова, И. М.</w:t>
      </w:r>
      <w:r>
        <w:rPr>
          <w:spacing w:val="1"/>
        </w:rPr>
        <w:t xml:space="preserve"> </w:t>
      </w:r>
      <w:proofErr w:type="spellStart"/>
      <w:r>
        <w:t>Саматаева</w:t>
      </w:r>
      <w:proofErr w:type="spellEnd"/>
      <w:r>
        <w:t xml:space="preserve"> // Наука и образование: отечественный и зарубежный опыт</w:t>
      </w:r>
      <w:proofErr w:type="gramStart"/>
      <w:r>
        <w:t xml:space="preserve"> :</w:t>
      </w:r>
      <w:proofErr w:type="gramEnd"/>
      <w:r>
        <w:t xml:space="preserve"> сборник трудов XXI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-2"/>
        </w:rPr>
        <w:t xml:space="preserve"> </w:t>
      </w:r>
      <w:r>
        <w:t>научно-практической конференции.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2019.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С. 59-</w:t>
      </w:r>
      <w:r>
        <w:rPr>
          <w:spacing w:val="-4"/>
        </w:rPr>
        <w:t xml:space="preserve"> </w:t>
      </w:r>
      <w:r>
        <w:t>62.</w:t>
      </w:r>
    </w:p>
    <w:p w:rsidR="00052CF0" w:rsidRDefault="00052CF0">
      <w:pPr>
        <w:pStyle w:val="a3"/>
        <w:ind w:left="0"/>
        <w:rPr>
          <w:sz w:val="24"/>
        </w:rPr>
      </w:pPr>
    </w:p>
    <w:p w:rsidR="00052CF0" w:rsidRDefault="00AB3EFB">
      <w:pPr>
        <w:pStyle w:val="a4"/>
        <w:numPr>
          <w:ilvl w:val="0"/>
          <w:numId w:val="1"/>
        </w:numPr>
        <w:tabs>
          <w:tab w:val="left" w:pos="933"/>
        </w:tabs>
        <w:ind w:right="511" w:firstLine="0"/>
        <w:rPr>
          <w:sz w:val="24"/>
        </w:rPr>
      </w:pPr>
      <w:proofErr w:type="spellStart"/>
      <w:r>
        <w:rPr>
          <w:sz w:val="24"/>
        </w:rPr>
        <w:t>Бунеева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интеллектуально-речевых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//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1"/>
          <w:sz w:val="24"/>
        </w:rPr>
        <w:t xml:space="preserve"> </w:t>
      </w:r>
      <w:r>
        <w:rPr>
          <w:sz w:val="24"/>
        </w:rPr>
        <w:t>плююсь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После.</w:t>
      </w:r>
      <w:r>
        <w:rPr>
          <w:spacing w:val="-58"/>
          <w:sz w:val="24"/>
        </w:rPr>
        <w:t xml:space="preserve"> </w:t>
      </w:r>
      <w:r>
        <w:rPr>
          <w:sz w:val="24"/>
        </w:rPr>
        <w:t>2012.</w:t>
      </w:r>
      <w:r>
        <w:rPr>
          <w:spacing w:val="-2"/>
          <w:sz w:val="24"/>
        </w:rPr>
        <w:t xml:space="preserve"> </w:t>
      </w:r>
      <w:r>
        <w:rPr>
          <w:sz w:val="24"/>
        </w:rPr>
        <w:t>№8</w:t>
      </w:r>
      <w:r>
        <w:rPr>
          <w:spacing w:val="-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AdobeAcrobatReader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URL:</w:t>
      </w:r>
    </w:p>
    <w:p w:rsidR="00052CF0" w:rsidRDefault="00052CF0">
      <w:pPr>
        <w:pStyle w:val="a3"/>
        <w:spacing w:before="5"/>
        <w:ind w:left="0"/>
        <w:rPr>
          <w:sz w:val="24"/>
        </w:rPr>
      </w:pPr>
    </w:p>
    <w:p w:rsidR="00052CF0" w:rsidRDefault="00AB3EFB">
      <w:pPr>
        <w:pStyle w:val="a4"/>
        <w:numPr>
          <w:ilvl w:val="0"/>
          <w:numId w:val="1"/>
        </w:numPr>
        <w:tabs>
          <w:tab w:val="left" w:pos="818"/>
        </w:tabs>
        <w:ind w:right="515" w:firstLine="0"/>
        <w:rPr>
          <w:sz w:val="24"/>
        </w:rPr>
      </w:pPr>
      <w:proofErr w:type="spellStart"/>
      <w:r>
        <w:rPr>
          <w:sz w:val="24"/>
        </w:rPr>
        <w:t>Вершловский</w:t>
      </w:r>
      <w:proofErr w:type="spellEnd"/>
      <w:r>
        <w:rPr>
          <w:sz w:val="24"/>
        </w:rPr>
        <w:t xml:space="preserve"> С. Г., Матюшкина М. Д. Функциональная грамотность 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:rsidR="00052CF0" w:rsidRDefault="00AB3EFB">
      <w:pPr>
        <w:pStyle w:val="2"/>
      </w:pPr>
      <w:r>
        <w:t>№5</w:t>
      </w:r>
      <w:r>
        <w:rPr>
          <w:spacing w:val="-4"/>
        </w:rPr>
        <w:t xml:space="preserve"> </w:t>
      </w:r>
      <w:r>
        <w:t>[Электронный</w:t>
      </w:r>
      <w:r>
        <w:rPr>
          <w:spacing w:val="-2"/>
        </w:rPr>
        <w:t xml:space="preserve"> </w:t>
      </w:r>
      <w:r>
        <w:t>ресурс].</w:t>
      </w:r>
      <w:r>
        <w:rPr>
          <w:spacing w:val="-4"/>
        </w:rPr>
        <w:t xml:space="preserve"> </w:t>
      </w:r>
      <w:r>
        <w:t>Системные</w:t>
      </w:r>
      <w:r>
        <w:rPr>
          <w:spacing w:val="-5"/>
        </w:rPr>
        <w:t xml:space="preserve"> </w:t>
      </w:r>
      <w:r>
        <w:t>требования:</w:t>
      </w:r>
      <w:r>
        <w:rPr>
          <w:spacing w:val="-4"/>
        </w:rPr>
        <w:t xml:space="preserve"> </w:t>
      </w:r>
      <w:proofErr w:type="spellStart"/>
      <w:r>
        <w:t>AdobeAcrobatReader</w:t>
      </w:r>
      <w:proofErr w:type="spellEnd"/>
      <w:r>
        <w:t>.</w:t>
      </w:r>
      <w:r>
        <w:rPr>
          <w:spacing w:val="-3"/>
        </w:rPr>
        <w:t xml:space="preserve"> </w:t>
      </w:r>
      <w:r>
        <w:t>URL:</w:t>
      </w:r>
    </w:p>
    <w:p w:rsidR="00052CF0" w:rsidRDefault="00052CF0">
      <w:pPr>
        <w:pStyle w:val="a3"/>
        <w:spacing w:before="5"/>
        <w:ind w:left="0"/>
        <w:rPr>
          <w:sz w:val="24"/>
        </w:rPr>
      </w:pPr>
    </w:p>
    <w:p w:rsidR="00052CF0" w:rsidRDefault="00AB3EFB">
      <w:pPr>
        <w:pStyle w:val="a4"/>
        <w:numPr>
          <w:ilvl w:val="0"/>
          <w:numId w:val="1"/>
        </w:numPr>
        <w:tabs>
          <w:tab w:val="left" w:pos="808"/>
        </w:tabs>
        <w:ind w:right="515" w:firstLine="0"/>
        <w:rPr>
          <w:sz w:val="24"/>
        </w:rPr>
      </w:pPr>
      <w:proofErr w:type="spellStart"/>
      <w:r>
        <w:rPr>
          <w:sz w:val="24"/>
        </w:rPr>
        <w:t>Веряев</w:t>
      </w:r>
      <w:proofErr w:type="spellEnd"/>
      <w:r>
        <w:rPr>
          <w:sz w:val="24"/>
        </w:rPr>
        <w:t xml:space="preserve"> А. А., </w:t>
      </w:r>
      <w:proofErr w:type="spellStart"/>
      <w:r>
        <w:rPr>
          <w:sz w:val="24"/>
        </w:rPr>
        <w:t>Нечунаева</w:t>
      </w:r>
      <w:proofErr w:type="spellEnd"/>
      <w:r>
        <w:rPr>
          <w:sz w:val="24"/>
        </w:rPr>
        <w:t xml:space="preserve"> М. Н., Татарникова Г. В. Функциональная грамотность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Известия</w:t>
      </w:r>
      <w:r>
        <w:rPr>
          <w:spacing w:val="1"/>
          <w:sz w:val="24"/>
        </w:rPr>
        <w:t xml:space="preserve"> </w:t>
      </w:r>
      <w:r>
        <w:rPr>
          <w:sz w:val="24"/>
        </w:rPr>
        <w:t>Алтайского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30"/>
          <w:sz w:val="24"/>
        </w:rPr>
        <w:t xml:space="preserve"> </w:t>
      </w:r>
      <w:r>
        <w:rPr>
          <w:sz w:val="24"/>
        </w:rPr>
        <w:t>университета.</w:t>
      </w:r>
      <w:r>
        <w:rPr>
          <w:spacing w:val="27"/>
          <w:sz w:val="24"/>
        </w:rPr>
        <w:t xml:space="preserve"> </w:t>
      </w:r>
      <w:r>
        <w:rPr>
          <w:sz w:val="24"/>
        </w:rPr>
        <w:t>2013.</w:t>
      </w:r>
      <w:r>
        <w:rPr>
          <w:spacing w:val="27"/>
          <w:sz w:val="24"/>
        </w:rPr>
        <w:t xml:space="preserve"> </w:t>
      </w:r>
      <w:r>
        <w:rPr>
          <w:sz w:val="24"/>
        </w:rPr>
        <w:t>№</w:t>
      </w:r>
      <w:r>
        <w:rPr>
          <w:spacing w:val="29"/>
          <w:sz w:val="24"/>
        </w:rPr>
        <w:t xml:space="preserve"> </w:t>
      </w:r>
      <w:r>
        <w:rPr>
          <w:sz w:val="24"/>
        </w:rPr>
        <w:t>2</w:t>
      </w:r>
      <w:r>
        <w:rPr>
          <w:spacing w:val="27"/>
          <w:sz w:val="24"/>
        </w:rPr>
        <w:t xml:space="preserve"> </w:t>
      </w:r>
      <w:r>
        <w:rPr>
          <w:sz w:val="24"/>
        </w:rPr>
        <w:t>(78).</w:t>
      </w:r>
      <w:r>
        <w:rPr>
          <w:spacing w:val="27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28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29"/>
          <w:sz w:val="24"/>
        </w:rPr>
        <w:t xml:space="preserve"> </w:t>
      </w:r>
      <w:r>
        <w:rPr>
          <w:sz w:val="24"/>
        </w:rPr>
        <w:t>URL:</w:t>
      </w:r>
    </w:p>
    <w:p w:rsidR="00052CF0" w:rsidRDefault="00052CF0">
      <w:pPr>
        <w:jc w:val="both"/>
        <w:rPr>
          <w:sz w:val="24"/>
        </w:rPr>
        <w:sectPr w:rsidR="00052CF0">
          <w:pgSz w:w="11910" w:h="16840"/>
          <w:pgMar w:top="760" w:right="620" w:bottom="280" w:left="1300" w:header="720" w:footer="720" w:gutter="0"/>
          <w:cols w:space="720"/>
        </w:sectPr>
      </w:pPr>
    </w:p>
    <w:p w:rsidR="00052CF0" w:rsidRDefault="00BF4E98">
      <w:pPr>
        <w:tabs>
          <w:tab w:val="left" w:pos="5476"/>
        </w:tabs>
        <w:spacing w:before="68"/>
        <w:ind w:left="402" w:right="510"/>
        <w:rPr>
          <w:sz w:val="24"/>
        </w:rPr>
      </w:pPr>
      <w:hyperlink r:id="rId10">
        <w:r w:rsidR="00AB3EFB">
          <w:rPr>
            <w:sz w:val="24"/>
          </w:rPr>
          <w:t>http://cyberleninka.ru/article/n/funktsionalnaya-</w:t>
        </w:r>
      </w:hyperlink>
      <w:r w:rsidR="00AB3EFB">
        <w:rPr>
          <w:sz w:val="24"/>
        </w:rPr>
        <w:tab/>
      </w:r>
      <w:proofErr w:type="spellStart"/>
      <w:r w:rsidR="00AB3EFB">
        <w:rPr>
          <w:spacing w:val="-1"/>
          <w:sz w:val="24"/>
        </w:rPr>
        <w:t>gramotnost-uchaschihsya-predstavleniya</w:t>
      </w:r>
      <w:proofErr w:type="spellEnd"/>
      <w:r w:rsidR="00AB3EFB">
        <w:rPr>
          <w:spacing w:val="-1"/>
          <w:sz w:val="24"/>
        </w:rPr>
        <w:t>-</w:t>
      </w:r>
      <w:r w:rsidR="00AB3EFB">
        <w:rPr>
          <w:spacing w:val="-57"/>
          <w:sz w:val="24"/>
        </w:rPr>
        <w:t xml:space="preserve"> </w:t>
      </w:r>
      <w:proofErr w:type="spellStart"/>
      <w:r w:rsidR="00AB3EFB">
        <w:rPr>
          <w:sz w:val="24"/>
        </w:rPr>
        <w:t>kriticheskiy-analiz-izmerenie</w:t>
      </w:r>
      <w:proofErr w:type="spellEnd"/>
      <w:r w:rsidR="00AB3EFB">
        <w:rPr>
          <w:spacing w:val="-1"/>
          <w:sz w:val="24"/>
        </w:rPr>
        <w:t xml:space="preserve"> </w:t>
      </w:r>
      <w:r w:rsidR="00AB3EFB">
        <w:rPr>
          <w:sz w:val="24"/>
        </w:rPr>
        <w:t>(дата обращения: 05.01.2017).</w:t>
      </w:r>
    </w:p>
    <w:sectPr w:rsidR="00052CF0">
      <w:pgSz w:w="11910" w:h="16840"/>
      <w:pgMar w:top="760" w:right="6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E98" w:rsidRDefault="00BF4E98" w:rsidP="00987507">
      <w:r>
        <w:separator/>
      </w:r>
    </w:p>
  </w:endnote>
  <w:endnote w:type="continuationSeparator" w:id="0">
    <w:p w:rsidR="00BF4E98" w:rsidRDefault="00BF4E98" w:rsidP="0098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820188"/>
      <w:docPartObj>
        <w:docPartGallery w:val="Page Numbers (Bottom of Page)"/>
        <w:docPartUnique/>
      </w:docPartObj>
    </w:sdtPr>
    <w:sdtEndPr/>
    <w:sdtContent>
      <w:p w:rsidR="00FB34C3" w:rsidRDefault="00FB34C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81B">
          <w:rPr>
            <w:noProof/>
          </w:rPr>
          <w:t>2</w:t>
        </w:r>
        <w:r>
          <w:fldChar w:fldCharType="end"/>
        </w:r>
      </w:p>
    </w:sdtContent>
  </w:sdt>
  <w:p w:rsidR="00FB34C3" w:rsidRDefault="00FB34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E98" w:rsidRDefault="00BF4E98" w:rsidP="00987507">
      <w:r>
        <w:separator/>
      </w:r>
    </w:p>
  </w:footnote>
  <w:footnote w:type="continuationSeparator" w:id="0">
    <w:p w:rsidR="00BF4E98" w:rsidRDefault="00BF4E98" w:rsidP="00987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014745"/>
    <w:multiLevelType w:val="hybridMultilevel"/>
    <w:tmpl w:val="C736DC90"/>
    <w:lvl w:ilvl="0" w:tplc="0B2ACFFC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A9A9E4C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3C24AC56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FD8A5420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B40CC91C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5" w:tplc="CAAA714C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ED1E5F64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D5D4CE20"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 w:tplc="1898F4F4"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</w:abstractNum>
  <w:abstractNum w:abstractNumId="2">
    <w:nsid w:val="52BE0B32"/>
    <w:multiLevelType w:val="hybridMultilevel"/>
    <w:tmpl w:val="59BC1CA2"/>
    <w:lvl w:ilvl="0" w:tplc="81F87900">
      <w:start w:val="1"/>
      <w:numFmt w:val="decimal"/>
      <w:lvlText w:val="%1."/>
      <w:lvlJc w:val="left"/>
      <w:pPr>
        <w:ind w:left="11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1" w:hanging="360"/>
      </w:pPr>
    </w:lvl>
    <w:lvl w:ilvl="2" w:tplc="0419001B" w:tentative="1">
      <w:start w:val="1"/>
      <w:numFmt w:val="lowerRoman"/>
      <w:lvlText w:val="%3."/>
      <w:lvlJc w:val="right"/>
      <w:pPr>
        <w:ind w:left="2561" w:hanging="180"/>
      </w:pPr>
    </w:lvl>
    <w:lvl w:ilvl="3" w:tplc="0419000F" w:tentative="1">
      <w:start w:val="1"/>
      <w:numFmt w:val="decimal"/>
      <w:lvlText w:val="%4."/>
      <w:lvlJc w:val="left"/>
      <w:pPr>
        <w:ind w:left="3281" w:hanging="360"/>
      </w:pPr>
    </w:lvl>
    <w:lvl w:ilvl="4" w:tplc="04190019" w:tentative="1">
      <w:start w:val="1"/>
      <w:numFmt w:val="lowerLetter"/>
      <w:lvlText w:val="%5."/>
      <w:lvlJc w:val="left"/>
      <w:pPr>
        <w:ind w:left="4001" w:hanging="360"/>
      </w:pPr>
    </w:lvl>
    <w:lvl w:ilvl="5" w:tplc="0419001B" w:tentative="1">
      <w:start w:val="1"/>
      <w:numFmt w:val="lowerRoman"/>
      <w:lvlText w:val="%6."/>
      <w:lvlJc w:val="right"/>
      <w:pPr>
        <w:ind w:left="4721" w:hanging="180"/>
      </w:pPr>
    </w:lvl>
    <w:lvl w:ilvl="6" w:tplc="0419000F" w:tentative="1">
      <w:start w:val="1"/>
      <w:numFmt w:val="decimal"/>
      <w:lvlText w:val="%7."/>
      <w:lvlJc w:val="left"/>
      <w:pPr>
        <w:ind w:left="5441" w:hanging="360"/>
      </w:pPr>
    </w:lvl>
    <w:lvl w:ilvl="7" w:tplc="04190019" w:tentative="1">
      <w:start w:val="1"/>
      <w:numFmt w:val="lowerLetter"/>
      <w:lvlText w:val="%8."/>
      <w:lvlJc w:val="left"/>
      <w:pPr>
        <w:ind w:left="6161" w:hanging="360"/>
      </w:pPr>
    </w:lvl>
    <w:lvl w:ilvl="8" w:tplc="0419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3">
    <w:nsid w:val="62B057EF"/>
    <w:multiLevelType w:val="hybridMultilevel"/>
    <w:tmpl w:val="813696B6"/>
    <w:lvl w:ilvl="0" w:tplc="3968CE38">
      <w:start w:val="1"/>
      <w:numFmt w:val="decimal"/>
      <w:lvlText w:val="%1."/>
      <w:lvlJc w:val="left"/>
      <w:pPr>
        <w:ind w:left="402" w:hanging="226"/>
      </w:pPr>
      <w:rPr>
        <w:rFonts w:hint="default"/>
        <w:w w:val="100"/>
        <w:lang w:val="ru-RU" w:eastAsia="en-US" w:bidi="ar-SA"/>
      </w:rPr>
    </w:lvl>
    <w:lvl w:ilvl="1" w:tplc="B554FBBE">
      <w:numFmt w:val="bullet"/>
      <w:lvlText w:val="•"/>
      <w:lvlJc w:val="left"/>
      <w:pPr>
        <w:ind w:left="1358" w:hanging="226"/>
      </w:pPr>
      <w:rPr>
        <w:rFonts w:hint="default"/>
        <w:lang w:val="ru-RU" w:eastAsia="en-US" w:bidi="ar-SA"/>
      </w:rPr>
    </w:lvl>
    <w:lvl w:ilvl="2" w:tplc="5D74A3DE">
      <w:numFmt w:val="bullet"/>
      <w:lvlText w:val="•"/>
      <w:lvlJc w:val="left"/>
      <w:pPr>
        <w:ind w:left="2317" w:hanging="226"/>
      </w:pPr>
      <w:rPr>
        <w:rFonts w:hint="default"/>
        <w:lang w:val="ru-RU" w:eastAsia="en-US" w:bidi="ar-SA"/>
      </w:rPr>
    </w:lvl>
    <w:lvl w:ilvl="3" w:tplc="0F2445B6">
      <w:numFmt w:val="bullet"/>
      <w:lvlText w:val="•"/>
      <w:lvlJc w:val="left"/>
      <w:pPr>
        <w:ind w:left="3275" w:hanging="226"/>
      </w:pPr>
      <w:rPr>
        <w:rFonts w:hint="default"/>
        <w:lang w:val="ru-RU" w:eastAsia="en-US" w:bidi="ar-SA"/>
      </w:rPr>
    </w:lvl>
    <w:lvl w:ilvl="4" w:tplc="D5603C54">
      <w:numFmt w:val="bullet"/>
      <w:lvlText w:val="•"/>
      <w:lvlJc w:val="left"/>
      <w:pPr>
        <w:ind w:left="4234" w:hanging="226"/>
      </w:pPr>
      <w:rPr>
        <w:rFonts w:hint="default"/>
        <w:lang w:val="ru-RU" w:eastAsia="en-US" w:bidi="ar-SA"/>
      </w:rPr>
    </w:lvl>
    <w:lvl w:ilvl="5" w:tplc="CE80AF64">
      <w:numFmt w:val="bullet"/>
      <w:lvlText w:val="•"/>
      <w:lvlJc w:val="left"/>
      <w:pPr>
        <w:ind w:left="5193" w:hanging="226"/>
      </w:pPr>
      <w:rPr>
        <w:rFonts w:hint="default"/>
        <w:lang w:val="ru-RU" w:eastAsia="en-US" w:bidi="ar-SA"/>
      </w:rPr>
    </w:lvl>
    <w:lvl w:ilvl="6" w:tplc="326E294E">
      <w:numFmt w:val="bullet"/>
      <w:lvlText w:val="•"/>
      <w:lvlJc w:val="left"/>
      <w:pPr>
        <w:ind w:left="6151" w:hanging="226"/>
      </w:pPr>
      <w:rPr>
        <w:rFonts w:hint="default"/>
        <w:lang w:val="ru-RU" w:eastAsia="en-US" w:bidi="ar-SA"/>
      </w:rPr>
    </w:lvl>
    <w:lvl w:ilvl="7" w:tplc="D7FC5AD4">
      <w:numFmt w:val="bullet"/>
      <w:lvlText w:val="•"/>
      <w:lvlJc w:val="left"/>
      <w:pPr>
        <w:ind w:left="7110" w:hanging="226"/>
      </w:pPr>
      <w:rPr>
        <w:rFonts w:hint="default"/>
        <w:lang w:val="ru-RU" w:eastAsia="en-US" w:bidi="ar-SA"/>
      </w:rPr>
    </w:lvl>
    <w:lvl w:ilvl="8" w:tplc="09FE977C">
      <w:numFmt w:val="bullet"/>
      <w:lvlText w:val="•"/>
      <w:lvlJc w:val="left"/>
      <w:pPr>
        <w:ind w:left="8069" w:hanging="22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52CF0"/>
    <w:rsid w:val="0002396C"/>
    <w:rsid w:val="00052CF0"/>
    <w:rsid w:val="003803D9"/>
    <w:rsid w:val="00415E00"/>
    <w:rsid w:val="004715A6"/>
    <w:rsid w:val="00574E0C"/>
    <w:rsid w:val="005E2C8C"/>
    <w:rsid w:val="006837EB"/>
    <w:rsid w:val="007604EF"/>
    <w:rsid w:val="009608F5"/>
    <w:rsid w:val="00987507"/>
    <w:rsid w:val="00A1790E"/>
    <w:rsid w:val="00AB3EFB"/>
    <w:rsid w:val="00B97970"/>
    <w:rsid w:val="00BF4E98"/>
    <w:rsid w:val="00CE781B"/>
    <w:rsid w:val="00ED6D1D"/>
    <w:rsid w:val="00F10204"/>
    <w:rsid w:val="00F11A29"/>
    <w:rsid w:val="00FB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65"/>
      <w:ind w:left="386" w:right="496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02"/>
      <w:jc w:val="both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ind w:left="386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/>
    </w:pPr>
  </w:style>
  <w:style w:type="paragraph" w:styleId="a4">
    <w:name w:val="List Paragraph"/>
    <w:basedOn w:val="a"/>
    <w:uiPriority w:val="1"/>
    <w:qFormat/>
    <w:pPr>
      <w:ind w:left="40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07"/>
    </w:pPr>
  </w:style>
  <w:style w:type="character" w:styleId="a5">
    <w:name w:val="Strong"/>
    <w:qFormat/>
    <w:rsid w:val="00AB3EFB"/>
    <w:rPr>
      <w:rFonts w:cs="Times New Roman"/>
      <w:b/>
      <w:bCs/>
    </w:rPr>
  </w:style>
  <w:style w:type="paragraph" w:customStyle="1" w:styleId="WW-">
    <w:name w:val="WW-Базовый"/>
    <w:rsid w:val="00AB3EFB"/>
    <w:pPr>
      <w:tabs>
        <w:tab w:val="left" w:pos="708"/>
      </w:tabs>
      <w:suppressAutoHyphens/>
      <w:autoSpaceDE/>
      <w:autoSpaceDN/>
      <w:spacing w:line="100" w:lineRule="atLeast"/>
    </w:pPr>
    <w:rPr>
      <w:rFonts w:ascii="Times New Roman" w:eastAsia="Calibri" w:hAnsi="Times New Roman" w:cs="Times New Roman"/>
      <w:sz w:val="20"/>
      <w:szCs w:val="20"/>
      <w:lang w:val="ru-RU" w:eastAsia="zh-CN"/>
    </w:rPr>
  </w:style>
  <w:style w:type="character" w:customStyle="1" w:styleId="11">
    <w:name w:val="Основной текст1"/>
    <w:basedOn w:val="a0"/>
    <w:rsid w:val="00AB3EFB"/>
    <w:rPr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9875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50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875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507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715A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12">
    <w:name w:val="Абзац списка1"/>
    <w:basedOn w:val="a"/>
    <w:rsid w:val="00574E0C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character" w:styleId="aa">
    <w:name w:val="line number"/>
    <w:basedOn w:val="a0"/>
    <w:uiPriority w:val="99"/>
    <w:semiHidden/>
    <w:unhideWhenUsed/>
    <w:rsid w:val="00574E0C"/>
  </w:style>
  <w:style w:type="paragraph" w:styleId="ab">
    <w:name w:val="Balloon Text"/>
    <w:basedOn w:val="a"/>
    <w:link w:val="ac"/>
    <w:uiPriority w:val="99"/>
    <w:semiHidden/>
    <w:unhideWhenUsed/>
    <w:rsid w:val="00FB34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34C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65"/>
      <w:ind w:left="386" w:right="496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02"/>
      <w:jc w:val="both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ind w:left="386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/>
    </w:pPr>
  </w:style>
  <w:style w:type="paragraph" w:styleId="a4">
    <w:name w:val="List Paragraph"/>
    <w:basedOn w:val="a"/>
    <w:uiPriority w:val="1"/>
    <w:qFormat/>
    <w:pPr>
      <w:ind w:left="40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07"/>
    </w:pPr>
  </w:style>
  <w:style w:type="character" w:styleId="a5">
    <w:name w:val="Strong"/>
    <w:qFormat/>
    <w:rsid w:val="00AB3EFB"/>
    <w:rPr>
      <w:rFonts w:cs="Times New Roman"/>
      <w:b/>
      <w:bCs/>
    </w:rPr>
  </w:style>
  <w:style w:type="paragraph" w:customStyle="1" w:styleId="WW-">
    <w:name w:val="WW-Базовый"/>
    <w:rsid w:val="00AB3EFB"/>
    <w:pPr>
      <w:tabs>
        <w:tab w:val="left" w:pos="708"/>
      </w:tabs>
      <w:suppressAutoHyphens/>
      <w:autoSpaceDE/>
      <w:autoSpaceDN/>
      <w:spacing w:line="100" w:lineRule="atLeast"/>
    </w:pPr>
    <w:rPr>
      <w:rFonts w:ascii="Times New Roman" w:eastAsia="Calibri" w:hAnsi="Times New Roman" w:cs="Times New Roman"/>
      <w:sz w:val="20"/>
      <w:szCs w:val="20"/>
      <w:lang w:val="ru-RU" w:eastAsia="zh-CN"/>
    </w:rPr>
  </w:style>
  <w:style w:type="character" w:customStyle="1" w:styleId="11">
    <w:name w:val="Основной текст1"/>
    <w:basedOn w:val="a0"/>
    <w:rsid w:val="00AB3EFB"/>
    <w:rPr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9875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50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875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507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715A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12">
    <w:name w:val="Абзац списка1"/>
    <w:basedOn w:val="a"/>
    <w:rsid w:val="00574E0C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character" w:styleId="aa">
    <w:name w:val="line number"/>
    <w:basedOn w:val="a0"/>
    <w:uiPriority w:val="99"/>
    <w:semiHidden/>
    <w:unhideWhenUsed/>
    <w:rsid w:val="00574E0C"/>
  </w:style>
  <w:style w:type="paragraph" w:styleId="ab">
    <w:name w:val="Balloon Text"/>
    <w:basedOn w:val="a"/>
    <w:link w:val="ac"/>
    <w:uiPriority w:val="99"/>
    <w:semiHidden/>
    <w:unhideWhenUsed/>
    <w:rsid w:val="00FB34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34C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cyberleninka.ru/article/n/funktsionalnaya-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EFC43-E8FE-46C2-B4E7-3E0C76A6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</dc:creator>
  <cp:lastModifiedBy>Ученик</cp:lastModifiedBy>
  <cp:revision>10</cp:revision>
  <cp:lastPrinted>2023-08-31T09:04:00Z</cp:lastPrinted>
  <dcterms:created xsi:type="dcterms:W3CDTF">2022-09-03T18:32:00Z</dcterms:created>
  <dcterms:modified xsi:type="dcterms:W3CDTF">2023-09-26T10:30:00Z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2022-09-03T00:00:00Z</vt:filetime>
  </property>
</Properties>
</file>