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4B8" w:rsidRPr="008967F2" w:rsidRDefault="000364B8" w:rsidP="001D6C7F">
      <w:pPr>
        <w:jc w:val="center"/>
        <w:rPr>
          <w:b/>
        </w:rPr>
      </w:pPr>
      <w:r w:rsidRPr="008967F2">
        <w:rPr>
          <w:b/>
        </w:rPr>
        <w:t xml:space="preserve"> </w:t>
      </w: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5"/>
        <w:gridCol w:w="3189"/>
        <w:gridCol w:w="3190"/>
      </w:tblGrid>
      <w:tr w:rsidR="000152EC" w:rsidRPr="00BF1203" w:rsidTr="000F3B88"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EC" w:rsidRPr="00BF1203" w:rsidRDefault="000152EC" w:rsidP="000F3B88">
            <w:pPr>
              <w:rPr>
                <w:b/>
                <w:lang w:eastAsia="en-US"/>
              </w:rPr>
            </w:pPr>
            <w:r w:rsidRPr="00BF1203">
              <w:rPr>
                <w:b/>
                <w:lang w:eastAsia="en-US"/>
              </w:rPr>
              <w:t>Согласовано</w:t>
            </w:r>
          </w:p>
          <w:p w:rsidR="000152EC" w:rsidRPr="00BF1203" w:rsidRDefault="000152EC" w:rsidP="000F3B88">
            <w:pPr>
              <w:rPr>
                <w:lang w:eastAsia="en-US"/>
              </w:rPr>
            </w:pPr>
            <w:r w:rsidRPr="00BF1203">
              <w:rPr>
                <w:lang w:eastAsia="en-US"/>
              </w:rPr>
              <w:t xml:space="preserve"> Управляющим Советом </w:t>
            </w:r>
          </w:p>
          <w:p w:rsidR="000152EC" w:rsidRPr="00BF1203" w:rsidRDefault="000152EC" w:rsidP="00C86B0A">
            <w:pPr>
              <w:rPr>
                <w:b/>
                <w:lang w:eastAsia="en-US"/>
              </w:rPr>
            </w:pPr>
            <w:r w:rsidRPr="00BF1203">
              <w:rPr>
                <w:rFonts w:eastAsiaTheme="minorHAnsi"/>
                <w:lang w:eastAsia="en-US"/>
              </w:rPr>
              <w:t xml:space="preserve">Протокол  от 18 .08 </w:t>
            </w:r>
            <w:r w:rsidRPr="00BF1203">
              <w:rPr>
                <w:lang w:eastAsia="en-US"/>
              </w:rPr>
              <w:t>202</w:t>
            </w:r>
            <w:r w:rsidR="00C86B0A">
              <w:rPr>
                <w:lang w:eastAsia="en-US"/>
              </w:rPr>
              <w:t>3</w:t>
            </w:r>
            <w:r w:rsidRPr="00BF1203">
              <w:rPr>
                <w:lang w:eastAsia="en-US"/>
              </w:rPr>
              <w:t xml:space="preserve"> года №5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EC" w:rsidRPr="00BF1203" w:rsidRDefault="000152EC" w:rsidP="00BB226B">
            <w:pPr>
              <w:rPr>
                <w:lang w:eastAsia="en-US"/>
              </w:rPr>
            </w:pPr>
            <w:r w:rsidRPr="00BF1203">
              <w:rPr>
                <w:lang w:eastAsia="en-US"/>
              </w:rPr>
              <w:t xml:space="preserve">Принято на заседании Педагогического совета МБОУ « </w:t>
            </w:r>
            <w:proofErr w:type="spellStart"/>
            <w:r w:rsidRPr="00BF1203">
              <w:rPr>
                <w:lang w:eastAsia="en-US"/>
              </w:rPr>
              <w:t>Старокрымский</w:t>
            </w:r>
            <w:proofErr w:type="spellEnd"/>
            <w:r w:rsidRPr="00BF1203">
              <w:rPr>
                <w:lang w:eastAsia="en-US"/>
              </w:rPr>
              <w:t xml:space="preserve"> УВК №1» протокол №</w:t>
            </w:r>
            <w:r w:rsidRPr="00BF1203">
              <w:rPr>
                <w:rFonts w:eastAsiaTheme="minorHAnsi"/>
                <w:lang w:eastAsia="en-US"/>
              </w:rPr>
              <w:t xml:space="preserve">13 </w:t>
            </w:r>
            <w:r w:rsidRPr="00BF1203">
              <w:rPr>
                <w:lang w:eastAsia="en-US"/>
              </w:rPr>
              <w:t xml:space="preserve"> от </w:t>
            </w:r>
            <w:r w:rsidRPr="00BF1203">
              <w:rPr>
                <w:rFonts w:eastAsiaTheme="minorHAnsi"/>
                <w:lang w:eastAsia="en-US"/>
              </w:rPr>
              <w:t>18.08.</w:t>
            </w:r>
            <w:r w:rsidRPr="00BF1203">
              <w:rPr>
                <w:lang w:eastAsia="en-US"/>
              </w:rPr>
              <w:t xml:space="preserve"> 202</w:t>
            </w:r>
            <w:r w:rsidR="00C86B0A">
              <w:rPr>
                <w:lang w:eastAsia="en-US"/>
              </w:rPr>
              <w:t>3</w:t>
            </w:r>
            <w:r w:rsidRPr="00BF1203">
              <w:rPr>
                <w:lang w:eastAsia="en-US"/>
              </w:rPr>
              <w:t>г.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EC" w:rsidRPr="00BF1203" w:rsidRDefault="000152EC" w:rsidP="000F3B88">
            <w:pPr>
              <w:rPr>
                <w:b/>
                <w:lang w:eastAsia="en-US"/>
              </w:rPr>
            </w:pPr>
            <w:r w:rsidRPr="00BF1203">
              <w:rPr>
                <w:b/>
                <w:lang w:eastAsia="en-US"/>
              </w:rPr>
              <w:t>«Утверждаю»</w:t>
            </w:r>
          </w:p>
          <w:p w:rsidR="000152EC" w:rsidRPr="00BF1203" w:rsidRDefault="000152EC" w:rsidP="000F3B88">
            <w:pPr>
              <w:rPr>
                <w:lang w:eastAsia="en-US"/>
              </w:rPr>
            </w:pPr>
            <w:r w:rsidRPr="00BF1203">
              <w:rPr>
                <w:lang w:eastAsia="en-US"/>
              </w:rPr>
              <w:t xml:space="preserve">Директор МБОУ « </w:t>
            </w:r>
            <w:proofErr w:type="spellStart"/>
            <w:r w:rsidRPr="00BF1203">
              <w:rPr>
                <w:lang w:eastAsia="en-US"/>
              </w:rPr>
              <w:t>Старокрымский</w:t>
            </w:r>
            <w:proofErr w:type="spellEnd"/>
            <w:r w:rsidRPr="00BF1203">
              <w:rPr>
                <w:lang w:eastAsia="en-US"/>
              </w:rPr>
              <w:t xml:space="preserve"> УВК №1» </w:t>
            </w:r>
            <w:proofErr w:type="spellStart"/>
            <w:r w:rsidRPr="00BF1203">
              <w:rPr>
                <w:lang w:eastAsia="en-US"/>
              </w:rPr>
              <w:t>Н.Г.Лысенко</w:t>
            </w:r>
            <w:proofErr w:type="spellEnd"/>
          </w:p>
          <w:p w:rsidR="000152EC" w:rsidRPr="00BF1203" w:rsidRDefault="000152EC" w:rsidP="000F3B88">
            <w:pPr>
              <w:rPr>
                <w:lang w:eastAsia="en-US"/>
              </w:rPr>
            </w:pPr>
            <w:r w:rsidRPr="00BF1203">
              <w:rPr>
                <w:lang w:eastAsia="en-US"/>
              </w:rPr>
              <w:t xml:space="preserve">Введено в действие </w:t>
            </w:r>
          </w:p>
          <w:p w:rsidR="000152EC" w:rsidRPr="00BF1203" w:rsidRDefault="000152EC" w:rsidP="000F3B88">
            <w:pPr>
              <w:rPr>
                <w:lang w:eastAsia="en-US"/>
              </w:rPr>
            </w:pPr>
            <w:r w:rsidRPr="00BF1203">
              <w:rPr>
                <w:lang w:eastAsia="en-US"/>
              </w:rPr>
              <w:t xml:space="preserve">Приказ №152    </w:t>
            </w:r>
          </w:p>
          <w:p w:rsidR="000152EC" w:rsidRPr="00BF1203" w:rsidRDefault="000152EC" w:rsidP="00C86B0A">
            <w:pPr>
              <w:rPr>
                <w:lang w:eastAsia="en-US"/>
              </w:rPr>
            </w:pPr>
            <w:r w:rsidRPr="00BF1203">
              <w:rPr>
                <w:rFonts w:eastAsiaTheme="minorHAnsi"/>
                <w:lang w:eastAsia="en-US"/>
              </w:rPr>
              <w:t>18.08.202</w:t>
            </w:r>
            <w:r w:rsidR="00C86B0A">
              <w:rPr>
                <w:rFonts w:eastAsiaTheme="minorHAnsi"/>
                <w:lang w:eastAsia="en-US"/>
              </w:rPr>
              <w:t>3</w:t>
            </w:r>
            <w:r w:rsidRPr="00BF1203">
              <w:rPr>
                <w:lang w:eastAsia="en-US"/>
              </w:rPr>
              <w:t>г.</w:t>
            </w:r>
          </w:p>
        </w:tc>
      </w:tr>
    </w:tbl>
    <w:p w:rsidR="000152EC" w:rsidRPr="00BF1203" w:rsidRDefault="000152EC" w:rsidP="000152EC">
      <w:pPr>
        <w:shd w:val="clear" w:color="auto" w:fill="FFFFFF"/>
        <w:ind w:left="360"/>
        <w:jc w:val="center"/>
        <w:rPr>
          <w:rFonts w:eastAsiaTheme="minorHAnsi"/>
          <w:b/>
          <w:lang w:eastAsia="en-US"/>
        </w:rPr>
      </w:pPr>
    </w:p>
    <w:p w:rsidR="000152EC" w:rsidRPr="00BF1203" w:rsidRDefault="000152EC" w:rsidP="000152EC">
      <w:pPr>
        <w:shd w:val="clear" w:color="auto" w:fill="FFFFFF"/>
        <w:rPr>
          <w:rFonts w:eastAsiaTheme="minorHAnsi"/>
          <w:b/>
          <w:lang w:eastAsia="en-US"/>
        </w:rPr>
      </w:pPr>
      <w:r w:rsidRPr="00BF1203">
        <w:rPr>
          <w:rFonts w:eastAsiaTheme="minorHAnsi"/>
          <w:b/>
          <w:lang w:eastAsia="en-US"/>
        </w:rPr>
        <w:t xml:space="preserve">                                                  </w:t>
      </w:r>
    </w:p>
    <w:p w:rsidR="000152EC" w:rsidRPr="00BF1203" w:rsidRDefault="000152EC" w:rsidP="000152EC">
      <w:pPr>
        <w:shd w:val="clear" w:color="auto" w:fill="FFFFFF"/>
        <w:rPr>
          <w:rFonts w:eastAsiaTheme="minorHAnsi"/>
          <w:b/>
          <w:lang w:eastAsia="en-US"/>
        </w:rPr>
      </w:pPr>
    </w:p>
    <w:p w:rsidR="000152EC" w:rsidRPr="00BF1203" w:rsidRDefault="000152EC" w:rsidP="000152EC">
      <w:pPr>
        <w:shd w:val="clear" w:color="auto" w:fill="FFFFFF"/>
        <w:rPr>
          <w:rFonts w:eastAsiaTheme="minorHAnsi"/>
          <w:b/>
          <w:lang w:eastAsia="en-US"/>
        </w:rPr>
      </w:pPr>
    </w:p>
    <w:p w:rsidR="000152EC" w:rsidRPr="00BF1203" w:rsidRDefault="000152EC" w:rsidP="000152EC">
      <w:pPr>
        <w:shd w:val="clear" w:color="auto" w:fill="FFFFFF"/>
        <w:rPr>
          <w:rFonts w:eastAsiaTheme="minorHAnsi"/>
          <w:b/>
          <w:lang w:eastAsia="en-US"/>
        </w:rPr>
      </w:pPr>
    </w:p>
    <w:p w:rsidR="000152EC" w:rsidRPr="00BF1203" w:rsidRDefault="000152EC" w:rsidP="000152EC">
      <w:pPr>
        <w:shd w:val="clear" w:color="auto" w:fill="FFFFFF"/>
        <w:rPr>
          <w:rFonts w:eastAsiaTheme="minorHAnsi"/>
          <w:b/>
          <w:lang w:eastAsia="en-US"/>
        </w:rPr>
      </w:pPr>
    </w:p>
    <w:p w:rsidR="000152EC" w:rsidRDefault="000152EC" w:rsidP="000152EC">
      <w:pPr>
        <w:shd w:val="clear" w:color="auto" w:fill="FFFFFF"/>
        <w:rPr>
          <w:rFonts w:eastAsiaTheme="minorHAnsi"/>
          <w:b/>
          <w:lang w:eastAsia="en-US"/>
        </w:rPr>
      </w:pPr>
      <w:r w:rsidRPr="00BF1203">
        <w:rPr>
          <w:rFonts w:eastAsiaTheme="minorHAnsi"/>
          <w:b/>
          <w:lang w:eastAsia="en-US"/>
        </w:rPr>
        <w:t xml:space="preserve">                                                         </w:t>
      </w:r>
    </w:p>
    <w:p w:rsidR="000152EC" w:rsidRDefault="000152EC" w:rsidP="000152EC">
      <w:pPr>
        <w:shd w:val="clear" w:color="auto" w:fill="FFFFFF"/>
        <w:rPr>
          <w:rFonts w:eastAsiaTheme="minorHAnsi"/>
          <w:b/>
          <w:lang w:eastAsia="en-US"/>
        </w:rPr>
      </w:pPr>
    </w:p>
    <w:p w:rsidR="000152EC" w:rsidRDefault="000152EC" w:rsidP="000152EC">
      <w:pPr>
        <w:shd w:val="clear" w:color="auto" w:fill="FFFFFF"/>
        <w:rPr>
          <w:rFonts w:eastAsiaTheme="minorHAnsi"/>
          <w:b/>
          <w:lang w:eastAsia="en-US"/>
        </w:rPr>
      </w:pPr>
    </w:p>
    <w:p w:rsidR="000152EC" w:rsidRDefault="000152EC" w:rsidP="000152EC">
      <w:pPr>
        <w:shd w:val="clear" w:color="auto" w:fill="FFFFFF"/>
        <w:rPr>
          <w:rFonts w:eastAsiaTheme="minorHAnsi"/>
          <w:b/>
          <w:lang w:eastAsia="en-US"/>
        </w:rPr>
      </w:pPr>
    </w:p>
    <w:p w:rsidR="000152EC" w:rsidRDefault="000152EC" w:rsidP="000152EC">
      <w:pPr>
        <w:shd w:val="clear" w:color="auto" w:fill="FFFFFF"/>
        <w:rPr>
          <w:rFonts w:eastAsiaTheme="minorHAnsi"/>
          <w:b/>
          <w:lang w:eastAsia="en-US"/>
        </w:rPr>
      </w:pPr>
    </w:p>
    <w:p w:rsidR="000152EC" w:rsidRDefault="000152EC" w:rsidP="000152EC">
      <w:pPr>
        <w:shd w:val="clear" w:color="auto" w:fill="FFFFFF"/>
        <w:rPr>
          <w:rFonts w:eastAsiaTheme="minorHAnsi"/>
          <w:b/>
          <w:lang w:eastAsia="en-US"/>
        </w:rPr>
      </w:pPr>
    </w:p>
    <w:p w:rsidR="000152EC" w:rsidRPr="00BF1203" w:rsidRDefault="000152EC" w:rsidP="000152EC">
      <w:pPr>
        <w:shd w:val="clear" w:color="auto" w:fill="FFFFFF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                                           Учебный п</w:t>
      </w:r>
      <w:r w:rsidRPr="00BF1203">
        <w:rPr>
          <w:rFonts w:eastAsiaTheme="minorHAnsi"/>
          <w:b/>
          <w:lang w:eastAsia="en-US"/>
        </w:rPr>
        <w:t xml:space="preserve">лан </w:t>
      </w:r>
      <w:r>
        <w:rPr>
          <w:rFonts w:eastAsiaTheme="minorHAnsi"/>
          <w:b/>
          <w:lang w:eastAsia="en-US"/>
        </w:rPr>
        <w:t>дополнительного образования</w:t>
      </w:r>
    </w:p>
    <w:p w:rsidR="000152EC" w:rsidRPr="00BF1203" w:rsidRDefault="000152EC" w:rsidP="000152EC">
      <w:pPr>
        <w:shd w:val="clear" w:color="auto" w:fill="FFFFFF"/>
        <w:ind w:left="360"/>
        <w:jc w:val="center"/>
        <w:rPr>
          <w:rFonts w:eastAsiaTheme="minorHAnsi"/>
          <w:b/>
          <w:lang w:eastAsia="en-US"/>
        </w:rPr>
      </w:pPr>
      <w:r w:rsidRPr="00BF1203">
        <w:rPr>
          <w:rFonts w:eastAsiaTheme="minorHAnsi"/>
          <w:b/>
          <w:lang w:eastAsia="en-US"/>
        </w:rPr>
        <w:t xml:space="preserve">муниципального бюджетного общеобразовательного учреждения </w:t>
      </w:r>
    </w:p>
    <w:p w:rsidR="00972365" w:rsidRDefault="000152EC" w:rsidP="000152EC">
      <w:pPr>
        <w:shd w:val="clear" w:color="auto" w:fill="FFFFFF"/>
        <w:ind w:left="360"/>
        <w:jc w:val="center"/>
        <w:rPr>
          <w:rFonts w:eastAsiaTheme="minorHAnsi"/>
          <w:b/>
          <w:lang w:eastAsia="en-US"/>
        </w:rPr>
      </w:pPr>
      <w:r w:rsidRPr="00BF1203">
        <w:rPr>
          <w:rFonts w:eastAsiaTheme="minorHAnsi"/>
          <w:b/>
          <w:lang w:eastAsia="en-US"/>
        </w:rPr>
        <w:t>«</w:t>
      </w:r>
      <w:proofErr w:type="spellStart"/>
      <w:r w:rsidRPr="00BF1203">
        <w:rPr>
          <w:rFonts w:eastAsiaTheme="minorHAnsi"/>
          <w:b/>
          <w:lang w:eastAsia="en-US"/>
        </w:rPr>
        <w:t>Старокрымский</w:t>
      </w:r>
      <w:proofErr w:type="spellEnd"/>
      <w:r w:rsidRPr="00BF1203">
        <w:rPr>
          <w:rFonts w:eastAsiaTheme="minorHAnsi"/>
          <w:b/>
          <w:lang w:eastAsia="en-US"/>
        </w:rPr>
        <w:t xml:space="preserve"> учебно-воспитательный комплекс №1 «Школа-</w:t>
      </w:r>
      <w:proofErr w:type="spellStart"/>
      <w:r w:rsidRPr="00BF1203">
        <w:rPr>
          <w:rFonts w:eastAsiaTheme="minorHAnsi"/>
          <w:b/>
          <w:lang w:eastAsia="en-US"/>
        </w:rPr>
        <w:t>гимназия</w:t>
      </w:r>
      <w:proofErr w:type="gramStart"/>
      <w:r w:rsidRPr="00BF1203">
        <w:rPr>
          <w:rFonts w:eastAsiaTheme="minorHAnsi"/>
          <w:b/>
          <w:lang w:eastAsia="en-US"/>
        </w:rPr>
        <w:t>»</w:t>
      </w:r>
      <w:r w:rsidR="00972365">
        <w:rPr>
          <w:rFonts w:eastAsiaTheme="minorHAnsi"/>
          <w:b/>
          <w:lang w:eastAsia="en-US"/>
        </w:rPr>
        <w:t>и</w:t>
      </w:r>
      <w:proofErr w:type="gramEnd"/>
      <w:r w:rsidR="00972365">
        <w:rPr>
          <w:rFonts w:eastAsiaTheme="minorHAnsi"/>
          <w:b/>
          <w:lang w:eastAsia="en-US"/>
        </w:rPr>
        <w:t>мени</w:t>
      </w:r>
      <w:proofErr w:type="spellEnd"/>
      <w:r w:rsidR="00972365">
        <w:rPr>
          <w:rFonts w:eastAsiaTheme="minorHAnsi"/>
          <w:b/>
          <w:lang w:eastAsia="en-US"/>
        </w:rPr>
        <w:t xml:space="preserve"> братьев-партизан Стояновых</w:t>
      </w:r>
      <w:r w:rsidRPr="00BF1203">
        <w:rPr>
          <w:rFonts w:eastAsiaTheme="minorHAnsi"/>
          <w:b/>
          <w:lang w:eastAsia="en-US"/>
        </w:rPr>
        <w:t xml:space="preserve"> Кировского района </w:t>
      </w:r>
    </w:p>
    <w:p w:rsidR="000152EC" w:rsidRPr="00BF1203" w:rsidRDefault="000152EC" w:rsidP="000152EC">
      <w:pPr>
        <w:shd w:val="clear" w:color="auto" w:fill="FFFFFF"/>
        <w:ind w:left="360"/>
        <w:jc w:val="center"/>
        <w:rPr>
          <w:rFonts w:eastAsiaTheme="minorHAnsi"/>
          <w:b/>
          <w:lang w:eastAsia="en-US"/>
        </w:rPr>
      </w:pPr>
      <w:r w:rsidRPr="00BF1203">
        <w:rPr>
          <w:rFonts w:eastAsiaTheme="minorHAnsi"/>
          <w:b/>
          <w:lang w:eastAsia="en-US"/>
        </w:rPr>
        <w:t>Республики Крым</w:t>
      </w:r>
    </w:p>
    <w:p w:rsidR="000152EC" w:rsidRPr="00BF1203" w:rsidRDefault="000152EC" w:rsidP="000152EC">
      <w:pPr>
        <w:shd w:val="clear" w:color="auto" w:fill="FFFFFF"/>
        <w:ind w:left="360"/>
        <w:jc w:val="center"/>
        <w:rPr>
          <w:rFonts w:eastAsiaTheme="minorHAnsi"/>
          <w:b/>
          <w:lang w:eastAsia="en-US"/>
        </w:rPr>
      </w:pPr>
      <w:r w:rsidRPr="00BF1203">
        <w:rPr>
          <w:rFonts w:eastAsiaTheme="minorHAnsi"/>
          <w:b/>
          <w:lang w:eastAsia="en-US"/>
        </w:rPr>
        <w:t>на 202</w:t>
      </w:r>
      <w:r w:rsidR="00C86B0A">
        <w:rPr>
          <w:rFonts w:eastAsiaTheme="minorHAnsi"/>
          <w:b/>
          <w:lang w:eastAsia="en-US"/>
        </w:rPr>
        <w:t>3</w:t>
      </w:r>
      <w:r w:rsidRPr="00BF1203">
        <w:rPr>
          <w:rFonts w:eastAsiaTheme="minorHAnsi"/>
          <w:b/>
          <w:lang w:eastAsia="en-US"/>
        </w:rPr>
        <w:t>/202</w:t>
      </w:r>
      <w:r w:rsidR="00C86B0A">
        <w:rPr>
          <w:rFonts w:eastAsiaTheme="minorHAnsi"/>
          <w:b/>
          <w:lang w:eastAsia="en-US"/>
        </w:rPr>
        <w:t>4</w:t>
      </w:r>
      <w:r w:rsidRPr="00BF1203">
        <w:rPr>
          <w:rFonts w:eastAsiaTheme="minorHAnsi"/>
          <w:b/>
          <w:lang w:eastAsia="en-US"/>
        </w:rPr>
        <w:t xml:space="preserve"> </w:t>
      </w:r>
      <w:proofErr w:type="spellStart"/>
      <w:r w:rsidRPr="00BF1203">
        <w:rPr>
          <w:rFonts w:eastAsiaTheme="minorHAnsi"/>
          <w:b/>
          <w:lang w:eastAsia="en-US"/>
        </w:rPr>
        <w:t>уч</w:t>
      </w:r>
      <w:proofErr w:type="gramStart"/>
      <w:r w:rsidRPr="00BF1203">
        <w:rPr>
          <w:rFonts w:eastAsiaTheme="minorHAnsi"/>
          <w:b/>
          <w:lang w:eastAsia="en-US"/>
        </w:rPr>
        <w:t>.г</w:t>
      </w:r>
      <w:proofErr w:type="gramEnd"/>
      <w:r w:rsidRPr="00BF1203">
        <w:rPr>
          <w:rFonts w:eastAsiaTheme="minorHAnsi"/>
          <w:b/>
          <w:lang w:eastAsia="en-US"/>
        </w:rPr>
        <w:t>од</w:t>
      </w:r>
      <w:proofErr w:type="spellEnd"/>
    </w:p>
    <w:p w:rsidR="000152EC" w:rsidRPr="00BF1203" w:rsidRDefault="000152EC" w:rsidP="000152EC">
      <w:pPr>
        <w:shd w:val="clear" w:color="auto" w:fill="FFFFFF"/>
        <w:ind w:left="360"/>
        <w:jc w:val="center"/>
        <w:rPr>
          <w:rFonts w:eastAsiaTheme="minorHAnsi"/>
          <w:b/>
          <w:lang w:eastAsia="en-US"/>
        </w:rPr>
      </w:pPr>
    </w:p>
    <w:p w:rsidR="000152EC" w:rsidRPr="00BF1203" w:rsidRDefault="000152EC" w:rsidP="000152EC">
      <w:pPr>
        <w:shd w:val="clear" w:color="auto" w:fill="FFFFFF"/>
        <w:ind w:left="360"/>
        <w:jc w:val="center"/>
        <w:rPr>
          <w:rFonts w:eastAsiaTheme="minorHAnsi"/>
          <w:b/>
          <w:lang w:eastAsia="en-US"/>
        </w:rPr>
      </w:pPr>
    </w:p>
    <w:p w:rsidR="000152EC" w:rsidRPr="00BF1203" w:rsidRDefault="000152EC" w:rsidP="000152EC">
      <w:pPr>
        <w:shd w:val="clear" w:color="auto" w:fill="FFFFFF"/>
        <w:ind w:left="360"/>
        <w:jc w:val="center"/>
        <w:rPr>
          <w:rFonts w:eastAsiaTheme="minorHAnsi"/>
          <w:b/>
          <w:lang w:eastAsia="en-US"/>
        </w:rPr>
      </w:pPr>
    </w:p>
    <w:p w:rsidR="000152EC" w:rsidRPr="00BF1203" w:rsidRDefault="000152EC" w:rsidP="000152EC">
      <w:pPr>
        <w:shd w:val="clear" w:color="auto" w:fill="FFFFFF"/>
        <w:ind w:left="360"/>
        <w:jc w:val="center"/>
        <w:rPr>
          <w:rFonts w:eastAsiaTheme="minorHAnsi"/>
          <w:b/>
          <w:lang w:eastAsia="en-US"/>
        </w:rPr>
      </w:pPr>
    </w:p>
    <w:p w:rsidR="000152EC" w:rsidRPr="00BF1203" w:rsidRDefault="000152EC" w:rsidP="000152EC">
      <w:pPr>
        <w:shd w:val="clear" w:color="auto" w:fill="FFFFFF"/>
        <w:ind w:left="360"/>
        <w:jc w:val="center"/>
        <w:rPr>
          <w:rFonts w:eastAsiaTheme="minorHAnsi"/>
          <w:b/>
          <w:lang w:eastAsia="en-US"/>
        </w:rPr>
      </w:pPr>
    </w:p>
    <w:p w:rsidR="000152EC" w:rsidRPr="00BF1203" w:rsidRDefault="000152EC" w:rsidP="000152EC">
      <w:pPr>
        <w:shd w:val="clear" w:color="auto" w:fill="FFFFFF"/>
        <w:ind w:left="360"/>
        <w:jc w:val="center"/>
        <w:rPr>
          <w:rFonts w:eastAsiaTheme="minorHAnsi"/>
          <w:b/>
          <w:lang w:eastAsia="en-US"/>
        </w:rPr>
      </w:pPr>
    </w:p>
    <w:p w:rsidR="000152EC" w:rsidRPr="00BF1203" w:rsidRDefault="000152EC" w:rsidP="000152EC">
      <w:pPr>
        <w:shd w:val="clear" w:color="auto" w:fill="FFFFFF"/>
        <w:ind w:left="360"/>
        <w:jc w:val="center"/>
        <w:rPr>
          <w:rFonts w:eastAsiaTheme="minorHAnsi"/>
          <w:b/>
          <w:lang w:eastAsia="en-US"/>
        </w:rPr>
      </w:pPr>
    </w:p>
    <w:p w:rsidR="000152EC" w:rsidRPr="00BF1203" w:rsidRDefault="000152EC" w:rsidP="000152EC">
      <w:pPr>
        <w:shd w:val="clear" w:color="auto" w:fill="FFFFFF"/>
        <w:ind w:left="360"/>
        <w:jc w:val="center"/>
        <w:rPr>
          <w:rFonts w:eastAsiaTheme="minorHAnsi"/>
          <w:b/>
          <w:lang w:eastAsia="en-US"/>
        </w:rPr>
      </w:pPr>
    </w:p>
    <w:p w:rsidR="000152EC" w:rsidRDefault="000152EC" w:rsidP="000152EC">
      <w:pPr>
        <w:spacing w:line="360" w:lineRule="auto"/>
        <w:jc w:val="center"/>
        <w:rPr>
          <w:b/>
        </w:rPr>
      </w:pPr>
    </w:p>
    <w:p w:rsidR="000364B8" w:rsidRPr="008967F2" w:rsidRDefault="00D92B74" w:rsidP="000152EC">
      <w:pPr>
        <w:jc w:val="center"/>
      </w:pPr>
      <w:r w:rsidRPr="008967F2">
        <w:t xml:space="preserve"> </w:t>
      </w:r>
      <w:r w:rsidR="000364B8" w:rsidRPr="008967F2">
        <w:t>.</w:t>
      </w:r>
    </w:p>
    <w:p w:rsidR="000152EC" w:rsidRDefault="000152EC" w:rsidP="001D6C7F">
      <w:pPr>
        <w:jc w:val="center"/>
      </w:pPr>
    </w:p>
    <w:p w:rsidR="000152EC" w:rsidRDefault="000152EC" w:rsidP="001D6C7F">
      <w:pPr>
        <w:jc w:val="center"/>
      </w:pPr>
    </w:p>
    <w:p w:rsidR="000152EC" w:rsidRDefault="000152EC" w:rsidP="001D6C7F">
      <w:pPr>
        <w:jc w:val="center"/>
      </w:pPr>
    </w:p>
    <w:p w:rsidR="000152EC" w:rsidRDefault="000152EC" w:rsidP="001D6C7F">
      <w:pPr>
        <w:jc w:val="center"/>
      </w:pPr>
    </w:p>
    <w:p w:rsidR="000152EC" w:rsidRDefault="000152EC" w:rsidP="001D6C7F">
      <w:pPr>
        <w:jc w:val="center"/>
      </w:pPr>
    </w:p>
    <w:p w:rsidR="000152EC" w:rsidRDefault="000152EC" w:rsidP="001D6C7F">
      <w:pPr>
        <w:jc w:val="center"/>
      </w:pPr>
    </w:p>
    <w:p w:rsidR="000152EC" w:rsidRDefault="000152EC" w:rsidP="001D6C7F">
      <w:pPr>
        <w:jc w:val="center"/>
      </w:pPr>
    </w:p>
    <w:p w:rsidR="000152EC" w:rsidRDefault="000152EC" w:rsidP="001D6C7F">
      <w:pPr>
        <w:jc w:val="center"/>
      </w:pPr>
    </w:p>
    <w:p w:rsidR="000152EC" w:rsidRDefault="000152EC" w:rsidP="001D6C7F">
      <w:pPr>
        <w:jc w:val="center"/>
      </w:pPr>
    </w:p>
    <w:p w:rsidR="000152EC" w:rsidRDefault="000152EC" w:rsidP="001D6C7F">
      <w:pPr>
        <w:jc w:val="center"/>
      </w:pPr>
    </w:p>
    <w:p w:rsidR="000152EC" w:rsidRDefault="000152EC" w:rsidP="001D6C7F">
      <w:pPr>
        <w:jc w:val="center"/>
      </w:pPr>
    </w:p>
    <w:p w:rsidR="000152EC" w:rsidRDefault="000152EC" w:rsidP="001D6C7F">
      <w:pPr>
        <w:jc w:val="center"/>
      </w:pPr>
    </w:p>
    <w:p w:rsidR="000152EC" w:rsidRDefault="000152EC" w:rsidP="001D6C7F">
      <w:pPr>
        <w:jc w:val="center"/>
      </w:pPr>
    </w:p>
    <w:p w:rsidR="000152EC" w:rsidRDefault="000152EC" w:rsidP="001D6C7F">
      <w:pPr>
        <w:jc w:val="center"/>
      </w:pPr>
    </w:p>
    <w:p w:rsidR="000152EC" w:rsidRDefault="000152EC" w:rsidP="001D6C7F">
      <w:pPr>
        <w:jc w:val="center"/>
      </w:pPr>
    </w:p>
    <w:p w:rsidR="000152EC" w:rsidRDefault="000152EC" w:rsidP="001D6C7F">
      <w:pPr>
        <w:jc w:val="center"/>
      </w:pPr>
    </w:p>
    <w:p w:rsidR="000152EC" w:rsidRDefault="000152EC" w:rsidP="001D6C7F">
      <w:pPr>
        <w:jc w:val="center"/>
      </w:pPr>
    </w:p>
    <w:p w:rsidR="000364B8" w:rsidRPr="008967F2" w:rsidRDefault="009A2895" w:rsidP="000152EC">
      <w:r>
        <w:t>Пояснительная записка</w:t>
      </w:r>
    </w:p>
    <w:p w:rsidR="000364B8" w:rsidRPr="008967F2" w:rsidRDefault="000364B8" w:rsidP="001D6C7F">
      <w:pPr>
        <w:ind w:firstLine="708"/>
        <w:jc w:val="both"/>
      </w:pPr>
      <w:r w:rsidRPr="008967F2">
        <w:t>Учебный план</w:t>
      </w:r>
      <w:r w:rsidR="00ED6B0D" w:rsidRPr="008967F2">
        <w:t xml:space="preserve"> дополнительного образования </w:t>
      </w:r>
      <w:r w:rsidRPr="008967F2">
        <w:t xml:space="preserve"> МБОУ «</w:t>
      </w:r>
      <w:proofErr w:type="spellStart"/>
      <w:r w:rsidRPr="008967F2">
        <w:t>Старокрымский</w:t>
      </w:r>
      <w:proofErr w:type="spellEnd"/>
      <w:r w:rsidRPr="008967F2">
        <w:t xml:space="preserve"> УВК №1» составлен на основании:  </w:t>
      </w:r>
      <w:proofErr w:type="gramStart"/>
      <w:r w:rsidRPr="008967F2">
        <w:t xml:space="preserve">Федерального закона  «Об образовании в Российской Федерации», письма Департамента молодежной политики, воспитания и социальной защиты детей Министерства образования и науки Российской Федерации «О примерных требованиях к программам дополнительного образования детей»  от 11.12.2006 №06-1844,  типового положения об учреждении дополнительного образования, утверждённого </w:t>
      </w:r>
      <w:r w:rsidRPr="008967F2">
        <w:rPr>
          <w:color w:val="000000"/>
        </w:rPr>
        <w:t xml:space="preserve">Министерством  </w:t>
      </w:r>
      <w:r w:rsidRPr="008967F2">
        <w:rPr>
          <w:bCs/>
          <w:color w:val="000000"/>
        </w:rPr>
        <w:t>образования</w:t>
      </w:r>
      <w:r w:rsidRPr="008967F2">
        <w:rPr>
          <w:color w:val="000000"/>
        </w:rPr>
        <w:t xml:space="preserve"> и науки Российской Федерации </w:t>
      </w:r>
      <w:r w:rsidR="008A168C" w:rsidRPr="008967F2">
        <w:rPr>
          <w:color w:val="000000"/>
        </w:rPr>
        <w:t xml:space="preserve"> </w:t>
      </w:r>
      <w:r w:rsidRPr="008967F2">
        <w:rPr>
          <w:color w:val="000000"/>
        </w:rPr>
        <w:t xml:space="preserve">(ПРИКАЗ от 26 июня </w:t>
      </w:r>
      <w:r w:rsidRPr="008967F2">
        <w:rPr>
          <w:bCs/>
          <w:color w:val="000000"/>
        </w:rPr>
        <w:t>2012</w:t>
      </w:r>
      <w:r w:rsidRPr="008967F2">
        <w:rPr>
          <w:color w:val="000000"/>
        </w:rPr>
        <w:t xml:space="preserve"> г. N 504)</w:t>
      </w:r>
      <w:r w:rsidRPr="008967F2">
        <w:t xml:space="preserve">  и в соответств</w:t>
      </w:r>
      <w:r w:rsidR="008A168C" w:rsidRPr="008967F2">
        <w:t>ии с требованиями действующих</w:t>
      </w:r>
      <w:proofErr w:type="gramEnd"/>
      <w:r w:rsidR="008A168C" w:rsidRPr="008967F2">
        <w:t xml:space="preserve">  с</w:t>
      </w:r>
      <w:r w:rsidRPr="008967F2">
        <w:t xml:space="preserve">анитарных правил и норм СанПиН. </w:t>
      </w:r>
    </w:p>
    <w:p w:rsidR="0092163F" w:rsidRPr="008967F2" w:rsidRDefault="000364B8" w:rsidP="001D6C7F">
      <w:pPr>
        <w:ind w:firstLine="708"/>
      </w:pPr>
      <w:proofErr w:type="gramStart"/>
      <w:r w:rsidRPr="008967F2">
        <w:t xml:space="preserve">Учебный план ДО составлен в соответствии: с Уставом </w:t>
      </w:r>
      <w:r w:rsidR="0092163F" w:rsidRPr="008967F2">
        <w:t>школы, с Положением о  дополнительном  образовании МБОУ «</w:t>
      </w:r>
      <w:proofErr w:type="spellStart"/>
      <w:r w:rsidR="0092163F" w:rsidRPr="008967F2">
        <w:t>Старокрымский</w:t>
      </w:r>
      <w:proofErr w:type="spellEnd"/>
      <w:r w:rsidR="0092163F" w:rsidRPr="008967F2">
        <w:t xml:space="preserve"> УВК №1». </w:t>
      </w:r>
      <w:proofErr w:type="gramEnd"/>
    </w:p>
    <w:p w:rsidR="000364B8" w:rsidRPr="008967F2" w:rsidRDefault="000364B8" w:rsidP="001D6C7F">
      <w:pPr>
        <w:ind w:firstLine="708"/>
        <w:rPr>
          <w:color w:val="000000"/>
        </w:rPr>
      </w:pPr>
      <w:r w:rsidRPr="008967F2">
        <w:rPr>
          <w:color w:val="000000"/>
        </w:rPr>
        <w:t>Учебный план отражает:</w:t>
      </w:r>
    </w:p>
    <w:p w:rsidR="000364B8" w:rsidRPr="008967F2" w:rsidRDefault="000364B8" w:rsidP="001D6C7F">
      <w:pPr>
        <w:rPr>
          <w:color w:val="000000"/>
        </w:rPr>
      </w:pPr>
      <w:r w:rsidRPr="008967F2">
        <w:rPr>
          <w:color w:val="000000"/>
        </w:rPr>
        <w:t>- направленность образовательных программ;</w:t>
      </w:r>
    </w:p>
    <w:p w:rsidR="000364B8" w:rsidRPr="008967F2" w:rsidRDefault="000364B8" w:rsidP="001D6C7F">
      <w:pPr>
        <w:rPr>
          <w:color w:val="000000"/>
        </w:rPr>
      </w:pPr>
      <w:r w:rsidRPr="008967F2">
        <w:rPr>
          <w:color w:val="000000"/>
        </w:rPr>
        <w:t>- количество учебных групп;</w:t>
      </w:r>
    </w:p>
    <w:p w:rsidR="000364B8" w:rsidRPr="008967F2" w:rsidRDefault="000364B8" w:rsidP="001D6C7F">
      <w:pPr>
        <w:rPr>
          <w:color w:val="000000"/>
        </w:rPr>
      </w:pPr>
      <w:r w:rsidRPr="008967F2">
        <w:rPr>
          <w:color w:val="000000"/>
        </w:rPr>
        <w:t>- общее к</w:t>
      </w:r>
      <w:r w:rsidR="0092163F" w:rsidRPr="008967F2">
        <w:rPr>
          <w:color w:val="000000"/>
        </w:rPr>
        <w:t xml:space="preserve">оличество часов в неделю, </w:t>
      </w:r>
      <w:r w:rsidRPr="008967F2">
        <w:rPr>
          <w:color w:val="000000"/>
        </w:rPr>
        <w:t xml:space="preserve"> необходимых для реализации программы;</w:t>
      </w:r>
    </w:p>
    <w:p w:rsidR="000364B8" w:rsidRPr="008967F2" w:rsidRDefault="00FE2297" w:rsidP="001D6C7F">
      <w:pPr>
        <w:rPr>
          <w:color w:val="000000"/>
        </w:rPr>
      </w:pPr>
      <w:r w:rsidRPr="008967F2">
        <w:rPr>
          <w:color w:val="000000"/>
        </w:rPr>
        <w:t xml:space="preserve">-возраст </w:t>
      </w:r>
      <w:proofErr w:type="gramStart"/>
      <w:r w:rsidRPr="008967F2">
        <w:rPr>
          <w:color w:val="000000"/>
        </w:rPr>
        <w:t>обучающихся</w:t>
      </w:r>
      <w:proofErr w:type="gramEnd"/>
      <w:r w:rsidR="000364B8" w:rsidRPr="008967F2">
        <w:rPr>
          <w:color w:val="000000"/>
        </w:rPr>
        <w:t>;</w:t>
      </w:r>
    </w:p>
    <w:p w:rsidR="000364B8" w:rsidRPr="008967F2" w:rsidRDefault="000364B8" w:rsidP="001D6C7F">
      <w:pPr>
        <w:rPr>
          <w:color w:val="000000"/>
        </w:rPr>
      </w:pPr>
      <w:r w:rsidRPr="008967F2">
        <w:rPr>
          <w:color w:val="000000"/>
        </w:rPr>
        <w:t>-формы занятий.</w:t>
      </w:r>
    </w:p>
    <w:p w:rsidR="000364B8" w:rsidRPr="008967F2" w:rsidRDefault="000364B8" w:rsidP="001D6C7F">
      <w:pPr>
        <w:jc w:val="both"/>
        <w:rPr>
          <w:color w:val="000000"/>
        </w:rPr>
      </w:pPr>
      <w:r w:rsidRPr="008967F2">
        <w:rPr>
          <w:color w:val="000000"/>
        </w:rPr>
        <w:t xml:space="preserve">       </w:t>
      </w:r>
      <w:r w:rsidRPr="008967F2">
        <w:rPr>
          <w:color w:val="000000"/>
        </w:rPr>
        <w:tab/>
        <w:t xml:space="preserve">В данном учебном плане соблюдается преемственность в содержании учебного материала, сроках и темпах обучения. </w:t>
      </w:r>
    </w:p>
    <w:p w:rsidR="000364B8" w:rsidRPr="008967F2" w:rsidRDefault="000364B8" w:rsidP="001D6C7F">
      <w:pPr>
        <w:ind w:firstLine="708"/>
        <w:rPr>
          <w:color w:val="000000"/>
        </w:rPr>
      </w:pPr>
      <w:r w:rsidRPr="008967F2">
        <w:rPr>
          <w:color w:val="000000"/>
        </w:rPr>
        <w:t>Учебный план систематизирован по направленностям:</w:t>
      </w:r>
    </w:p>
    <w:p w:rsidR="000364B8" w:rsidRPr="008967F2" w:rsidRDefault="000364B8" w:rsidP="001D6C7F">
      <w:r w:rsidRPr="008967F2">
        <w:t>- художественно-эстетическая;</w:t>
      </w:r>
    </w:p>
    <w:p w:rsidR="0092163F" w:rsidRPr="008967F2" w:rsidRDefault="00FE2297" w:rsidP="001D6C7F">
      <w:r w:rsidRPr="008967F2">
        <w:t xml:space="preserve">- </w:t>
      </w:r>
      <w:r w:rsidR="0092163F" w:rsidRPr="008967F2">
        <w:t>спортивн</w:t>
      </w:r>
      <w:r w:rsidRPr="008967F2">
        <w:t>о-оздоровительная</w:t>
      </w:r>
      <w:r w:rsidR="0092163F" w:rsidRPr="008967F2">
        <w:t>;</w:t>
      </w:r>
    </w:p>
    <w:p w:rsidR="0092163F" w:rsidRPr="008967F2" w:rsidRDefault="00FE2297" w:rsidP="001D6C7F">
      <w:r w:rsidRPr="008967F2">
        <w:t>- экологич</w:t>
      </w:r>
      <w:r w:rsidR="0092163F" w:rsidRPr="008967F2">
        <w:t>еская;</w:t>
      </w:r>
    </w:p>
    <w:p w:rsidR="000364B8" w:rsidRPr="008967F2" w:rsidRDefault="00FE2297" w:rsidP="001D6C7F">
      <w:r w:rsidRPr="008967F2">
        <w:t>- социальная</w:t>
      </w:r>
      <w:r w:rsidR="000364B8" w:rsidRPr="008967F2">
        <w:t>;</w:t>
      </w:r>
    </w:p>
    <w:p w:rsidR="00FE2297" w:rsidRPr="008967F2" w:rsidRDefault="00FE2297" w:rsidP="001D6C7F">
      <w:r w:rsidRPr="008967F2">
        <w:t>- военно-патриотическая.</w:t>
      </w:r>
    </w:p>
    <w:p w:rsidR="000364B8" w:rsidRPr="008967F2" w:rsidRDefault="000364B8" w:rsidP="001D6C7F">
      <w:pPr>
        <w:ind w:firstLine="708"/>
        <w:rPr>
          <w:color w:val="000000"/>
        </w:rPr>
      </w:pPr>
      <w:r w:rsidRPr="008967F2">
        <w:rPr>
          <w:color w:val="000000"/>
        </w:rPr>
        <w:t>При формировании детских объединений (учебных групп) учитываются:</w:t>
      </w:r>
    </w:p>
    <w:p w:rsidR="000364B8" w:rsidRPr="008967F2" w:rsidRDefault="000364B8" w:rsidP="001D6C7F">
      <w:pPr>
        <w:jc w:val="both"/>
        <w:rPr>
          <w:color w:val="000000"/>
        </w:rPr>
      </w:pPr>
      <w:r w:rsidRPr="008967F2">
        <w:rPr>
          <w:color w:val="000000"/>
        </w:rPr>
        <w:t>- свобода выбора программы, педагога, уровня образования, формы объединения, переход из  одного детского объединения в другое;</w:t>
      </w:r>
    </w:p>
    <w:p w:rsidR="000364B8" w:rsidRPr="008967F2" w:rsidRDefault="000364B8" w:rsidP="001D6C7F">
      <w:pPr>
        <w:rPr>
          <w:color w:val="000000"/>
        </w:rPr>
      </w:pPr>
      <w:r w:rsidRPr="008967F2">
        <w:rPr>
          <w:color w:val="000000"/>
        </w:rPr>
        <w:t>- творческая индивидуальность ребенка;</w:t>
      </w:r>
    </w:p>
    <w:p w:rsidR="000364B8" w:rsidRPr="008967F2" w:rsidRDefault="000364B8" w:rsidP="001D6C7F">
      <w:pPr>
        <w:jc w:val="both"/>
        <w:rPr>
          <w:color w:val="000000"/>
        </w:rPr>
      </w:pPr>
      <w:r w:rsidRPr="008967F2">
        <w:rPr>
          <w:color w:val="000000"/>
        </w:rPr>
        <w:t>- создания условий для усвоения программы в самостоятельно определенном темпе;</w:t>
      </w:r>
    </w:p>
    <w:p w:rsidR="000364B8" w:rsidRPr="008967F2" w:rsidRDefault="000364B8" w:rsidP="001D6C7F">
      <w:pPr>
        <w:jc w:val="both"/>
        <w:rPr>
          <w:color w:val="000000"/>
        </w:rPr>
      </w:pPr>
      <w:r w:rsidRPr="008967F2">
        <w:rPr>
          <w:color w:val="000000"/>
        </w:rPr>
        <w:t>- дифференциация содержания обучения в соответствии с избранным направлением.</w:t>
      </w:r>
    </w:p>
    <w:p w:rsidR="000364B8" w:rsidRPr="008967F2" w:rsidRDefault="000364B8" w:rsidP="001D6C7F">
      <w:pPr>
        <w:ind w:firstLine="708"/>
        <w:rPr>
          <w:color w:val="000000"/>
        </w:rPr>
      </w:pPr>
      <w:r w:rsidRPr="008967F2">
        <w:rPr>
          <w:color w:val="000000"/>
        </w:rPr>
        <w:t>Корректировка учебного плана может производиться учреждением в случае:</w:t>
      </w:r>
    </w:p>
    <w:p w:rsidR="000364B8" w:rsidRPr="008967F2" w:rsidRDefault="000364B8" w:rsidP="001D6C7F">
      <w:pPr>
        <w:rPr>
          <w:color w:val="000000"/>
        </w:rPr>
      </w:pPr>
      <w:r w:rsidRPr="008967F2">
        <w:rPr>
          <w:color w:val="000000"/>
        </w:rPr>
        <w:t>- изменения режима работы учреждения;</w:t>
      </w:r>
    </w:p>
    <w:p w:rsidR="000364B8" w:rsidRPr="008967F2" w:rsidRDefault="000364B8" w:rsidP="001D6C7F">
      <w:pPr>
        <w:rPr>
          <w:color w:val="000000"/>
        </w:rPr>
      </w:pPr>
      <w:r w:rsidRPr="008967F2">
        <w:rPr>
          <w:color w:val="000000"/>
        </w:rPr>
        <w:t>- увольнения педагога;</w:t>
      </w:r>
    </w:p>
    <w:p w:rsidR="000364B8" w:rsidRPr="008967F2" w:rsidRDefault="000364B8" w:rsidP="001D6C7F">
      <w:pPr>
        <w:rPr>
          <w:color w:val="000000"/>
        </w:rPr>
      </w:pPr>
      <w:r w:rsidRPr="008967F2">
        <w:rPr>
          <w:color w:val="000000"/>
        </w:rPr>
        <w:t>- длительной болезни педагога;</w:t>
      </w:r>
    </w:p>
    <w:p w:rsidR="000364B8" w:rsidRPr="008967F2" w:rsidRDefault="000364B8" w:rsidP="001D6C7F">
      <w:pPr>
        <w:rPr>
          <w:color w:val="000000"/>
        </w:rPr>
      </w:pPr>
      <w:r w:rsidRPr="008967F2">
        <w:rPr>
          <w:color w:val="000000"/>
        </w:rPr>
        <w:t>- приема на работу нового педагога (при наличии вакансии);</w:t>
      </w:r>
    </w:p>
    <w:p w:rsidR="000364B8" w:rsidRPr="008967F2" w:rsidRDefault="000364B8" w:rsidP="001D6C7F">
      <w:pPr>
        <w:rPr>
          <w:color w:val="000000"/>
        </w:rPr>
      </w:pPr>
      <w:r w:rsidRPr="008967F2">
        <w:rPr>
          <w:color w:val="000000"/>
        </w:rPr>
        <w:t xml:space="preserve">    </w:t>
      </w:r>
      <w:r w:rsidRPr="008967F2">
        <w:rPr>
          <w:color w:val="000000"/>
        </w:rPr>
        <w:tab/>
        <w:t>Выполнение учебного плана контролируется:</w:t>
      </w:r>
    </w:p>
    <w:p w:rsidR="000364B8" w:rsidRPr="008967F2" w:rsidRDefault="000364B8" w:rsidP="001D6C7F">
      <w:pPr>
        <w:rPr>
          <w:color w:val="000000"/>
        </w:rPr>
      </w:pPr>
      <w:r w:rsidRPr="008967F2">
        <w:rPr>
          <w:color w:val="000000"/>
        </w:rPr>
        <w:t>- ежемесячно по журналам;</w:t>
      </w:r>
    </w:p>
    <w:p w:rsidR="000364B8" w:rsidRPr="008967F2" w:rsidRDefault="000364B8" w:rsidP="001D6C7F">
      <w:pPr>
        <w:rPr>
          <w:color w:val="000000"/>
        </w:rPr>
      </w:pPr>
      <w:r w:rsidRPr="008967F2">
        <w:rPr>
          <w:color w:val="000000"/>
        </w:rPr>
        <w:t>- по выполнению учебно-тематических планов образовательных программ педагогов по направлениям деятельности.</w:t>
      </w:r>
    </w:p>
    <w:p w:rsidR="000364B8" w:rsidRPr="008967F2" w:rsidRDefault="000364B8" w:rsidP="001D6C7F">
      <w:pPr>
        <w:jc w:val="both"/>
        <w:rPr>
          <w:color w:val="000000"/>
        </w:rPr>
      </w:pPr>
      <w:r w:rsidRPr="008967F2">
        <w:rPr>
          <w:color w:val="000000"/>
        </w:rPr>
        <w:t xml:space="preserve">   </w:t>
      </w:r>
      <w:r w:rsidRPr="008967F2">
        <w:rPr>
          <w:color w:val="000000"/>
        </w:rPr>
        <w:tab/>
        <w:t>В случае вынужденного отсутствия педагога (болезнь педагога, длительная командировка и т. д.), выполнение учебного плана может быть обеспечено:</w:t>
      </w:r>
    </w:p>
    <w:p w:rsidR="000364B8" w:rsidRPr="008967F2" w:rsidRDefault="000364B8" w:rsidP="001D6C7F">
      <w:pPr>
        <w:rPr>
          <w:color w:val="000000"/>
        </w:rPr>
      </w:pPr>
      <w:r w:rsidRPr="008967F2">
        <w:rPr>
          <w:color w:val="000000"/>
        </w:rPr>
        <w:t>- уплотнением учебного материала за счет часов повторения и практики;</w:t>
      </w:r>
    </w:p>
    <w:p w:rsidR="000364B8" w:rsidRPr="008967F2" w:rsidRDefault="000364B8" w:rsidP="001D6C7F">
      <w:pPr>
        <w:rPr>
          <w:color w:val="000000"/>
        </w:rPr>
      </w:pPr>
      <w:r w:rsidRPr="008967F2">
        <w:rPr>
          <w:color w:val="000000"/>
        </w:rPr>
        <w:t>- за счет снятия менее значимых тем.</w:t>
      </w:r>
    </w:p>
    <w:p w:rsidR="000364B8" w:rsidRPr="008967F2" w:rsidRDefault="000364B8" w:rsidP="001D6C7F">
      <w:pPr>
        <w:pStyle w:val="a3"/>
        <w:ind w:firstLine="708"/>
        <w:jc w:val="both"/>
        <w:rPr>
          <w:color w:val="000000"/>
          <w:sz w:val="24"/>
          <w:szCs w:val="24"/>
        </w:rPr>
      </w:pPr>
      <w:r w:rsidRPr="008967F2">
        <w:rPr>
          <w:color w:val="000000"/>
          <w:sz w:val="24"/>
          <w:szCs w:val="24"/>
        </w:rPr>
        <w:t xml:space="preserve">Учебный план состоит из пяти направленностей, каждая из которых включает в себя отдельные дисциплины. </w:t>
      </w:r>
    </w:p>
    <w:p w:rsidR="000364B8" w:rsidRPr="008967F2" w:rsidRDefault="00191D92" w:rsidP="001D6C7F">
      <w:pPr>
        <w:pStyle w:val="a3"/>
        <w:jc w:val="both"/>
        <w:rPr>
          <w:sz w:val="24"/>
          <w:szCs w:val="24"/>
        </w:rPr>
      </w:pPr>
      <w:r w:rsidRPr="008967F2">
        <w:rPr>
          <w:color w:val="000000"/>
          <w:sz w:val="24"/>
          <w:szCs w:val="24"/>
        </w:rPr>
        <w:t>1</w:t>
      </w:r>
      <w:r w:rsidR="000364B8" w:rsidRPr="008967F2">
        <w:rPr>
          <w:color w:val="000000"/>
          <w:sz w:val="24"/>
          <w:szCs w:val="24"/>
        </w:rPr>
        <w:t xml:space="preserve">. </w:t>
      </w:r>
      <w:r w:rsidR="000364B8" w:rsidRPr="008967F2">
        <w:rPr>
          <w:sz w:val="24"/>
          <w:szCs w:val="24"/>
        </w:rPr>
        <w:t>Художественно-эстетическая направленность:</w:t>
      </w:r>
    </w:p>
    <w:p w:rsidR="00191D92" w:rsidRPr="008967F2" w:rsidRDefault="00191D92" w:rsidP="001D6C7F">
      <w:pPr>
        <w:pStyle w:val="a3"/>
        <w:ind w:left="720"/>
        <w:jc w:val="both"/>
        <w:rPr>
          <w:color w:val="000000"/>
          <w:sz w:val="24"/>
          <w:szCs w:val="24"/>
        </w:rPr>
      </w:pPr>
      <w:r w:rsidRPr="008967F2">
        <w:rPr>
          <w:color w:val="000000"/>
          <w:sz w:val="24"/>
          <w:szCs w:val="24"/>
        </w:rPr>
        <w:t>Хореографическая студия «Эдельвейс»</w:t>
      </w:r>
    </w:p>
    <w:p w:rsidR="00191D92" w:rsidRPr="008967F2" w:rsidRDefault="000364B8" w:rsidP="001D6C7F">
      <w:pPr>
        <w:pStyle w:val="a3"/>
        <w:ind w:left="720"/>
        <w:jc w:val="both"/>
        <w:rPr>
          <w:color w:val="000000"/>
          <w:sz w:val="24"/>
          <w:szCs w:val="24"/>
        </w:rPr>
      </w:pPr>
      <w:r w:rsidRPr="008967F2">
        <w:rPr>
          <w:color w:val="000000"/>
          <w:sz w:val="24"/>
          <w:szCs w:val="24"/>
        </w:rPr>
        <w:t xml:space="preserve">Театральная студия </w:t>
      </w:r>
      <w:r w:rsidR="00191D92" w:rsidRPr="008967F2">
        <w:rPr>
          <w:color w:val="000000"/>
          <w:sz w:val="24"/>
          <w:szCs w:val="24"/>
        </w:rPr>
        <w:t>«Школьные подмостки»</w:t>
      </w:r>
      <w:r w:rsidRPr="008967F2">
        <w:rPr>
          <w:color w:val="000000"/>
          <w:sz w:val="24"/>
          <w:szCs w:val="24"/>
        </w:rPr>
        <w:t xml:space="preserve"> </w:t>
      </w:r>
    </w:p>
    <w:p w:rsidR="000364B8" w:rsidRPr="008967F2" w:rsidRDefault="00191D92" w:rsidP="001D6C7F">
      <w:pPr>
        <w:pStyle w:val="a3"/>
        <w:ind w:left="720"/>
        <w:jc w:val="both"/>
        <w:rPr>
          <w:color w:val="000000"/>
          <w:sz w:val="24"/>
          <w:szCs w:val="24"/>
        </w:rPr>
      </w:pPr>
      <w:r w:rsidRPr="008967F2">
        <w:rPr>
          <w:color w:val="000000"/>
          <w:sz w:val="24"/>
          <w:szCs w:val="24"/>
        </w:rPr>
        <w:t xml:space="preserve">Вокально-инструментальный ансамбль </w:t>
      </w:r>
    </w:p>
    <w:p w:rsidR="000364B8" w:rsidRDefault="00191D92" w:rsidP="001D6C7F">
      <w:pPr>
        <w:pStyle w:val="a3"/>
        <w:ind w:left="720"/>
        <w:jc w:val="both"/>
        <w:rPr>
          <w:color w:val="000000"/>
          <w:sz w:val="24"/>
          <w:szCs w:val="24"/>
        </w:rPr>
      </w:pPr>
      <w:r w:rsidRPr="008967F2">
        <w:rPr>
          <w:color w:val="000000"/>
          <w:sz w:val="24"/>
          <w:szCs w:val="24"/>
        </w:rPr>
        <w:t>Прикладное творчество</w:t>
      </w:r>
      <w:r w:rsidR="002906FC">
        <w:rPr>
          <w:color w:val="000000"/>
          <w:sz w:val="24"/>
          <w:szCs w:val="24"/>
        </w:rPr>
        <w:t>. Рукоделие.</w:t>
      </w:r>
    </w:p>
    <w:p w:rsidR="002906FC" w:rsidRDefault="002906FC" w:rsidP="001D6C7F">
      <w:pPr>
        <w:pStyle w:val="a3"/>
        <w:ind w:left="720"/>
        <w:jc w:val="both"/>
        <w:rPr>
          <w:color w:val="000000"/>
          <w:sz w:val="24"/>
          <w:szCs w:val="24"/>
        </w:rPr>
      </w:pPr>
      <w:r w:rsidRPr="008967F2">
        <w:rPr>
          <w:color w:val="000000"/>
          <w:sz w:val="24"/>
          <w:szCs w:val="24"/>
        </w:rPr>
        <w:t>Прикладное творчество</w:t>
      </w:r>
      <w:r>
        <w:rPr>
          <w:color w:val="000000"/>
          <w:sz w:val="24"/>
          <w:szCs w:val="24"/>
        </w:rPr>
        <w:t>. Лепка</w:t>
      </w:r>
    </w:p>
    <w:p w:rsidR="00191D92" w:rsidRPr="008967F2" w:rsidRDefault="00191D92" w:rsidP="001D6C7F">
      <w:pPr>
        <w:pStyle w:val="a3"/>
        <w:ind w:left="720"/>
        <w:jc w:val="both"/>
        <w:rPr>
          <w:color w:val="000000"/>
          <w:sz w:val="24"/>
          <w:szCs w:val="24"/>
        </w:rPr>
      </w:pPr>
      <w:r w:rsidRPr="008967F2">
        <w:rPr>
          <w:color w:val="000000"/>
          <w:sz w:val="24"/>
          <w:szCs w:val="24"/>
        </w:rPr>
        <w:t>Хореографическая студия</w:t>
      </w:r>
      <w:r w:rsidR="002906FC">
        <w:rPr>
          <w:color w:val="000000"/>
          <w:sz w:val="24"/>
          <w:szCs w:val="24"/>
        </w:rPr>
        <w:t xml:space="preserve">. </w:t>
      </w:r>
    </w:p>
    <w:p w:rsidR="000364B8" w:rsidRPr="008967F2" w:rsidRDefault="00191D92" w:rsidP="001D6C7F">
      <w:pPr>
        <w:pStyle w:val="a3"/>
        <w:jc w:val="both"/>
        <w:rPr>
          <w:color w:val="000000"/>
          <w:sz w:val="24"/>
          <w:szCs w:val="24"/>
        </w:rPr>
      </w:pPr>
      <w:r w:rsidRPr="008967F2">
        <w:rPr>
          <w:color w:val="000000"/>
          <w:sz w:val="24"/>
          <w:szCs w:val="24"/>
        </w:rPr>
        <w:t>2</w:t>
      </w:r>
      <w:r w:rsidR="000364B8" w:rsidRPr="008967F2">
        <w:rPr>
          <w:color w:val="000000"/>
          <w:sz w:val="24"/>
          <w:szCs w:val="24"/>
        </w:rPr>
        <w:t>.</w:t>
      </w:r>
      <w:r w:rsidRPr="008967F2">
        <w:rPr>
          <w:color w:val="000000"/>
          <w:sz w:val="24"/>
          <w:szCs w:val="24"/>
        </w:rPr>
        <w:t xml:space="preserve"> </w:t>
      </w:r>
      <w:r w:rsidR="002A3737" w:rsidRPr="008967F2">
        <w:rPr>
          <w:color w:val="000000"/>
          <w:sz w:val="24"/>
          <w:szCs w:val="24"/>
        </w:rPr>
        <w:t>Спортивно-оздоровительная</w:t>
      </w:r>
      <w:r w:rsidRPr="008967F2">
        <w:rPr>
          <w:color w:val="000000"/>
          <w:sz w:val="24"/>
          <w:szCs w:val="24"/>
        </w:rPr>
        <w:t xml:space="preserve"> направленность</w:t>
      </w:r>
      <w:r w:rsidR="000364B8" w:rsidRPr="008967F2">
        <w:rPr>
          <w:color w:val="000000"/>
          <w:sz w:val="24"/>
          <w:szCs w:val="24"/>
        </w:rPr>
        <w:t>:</w:t>
      </w:r>
    </w:p>
    <w:p w:rsidR="002A3737" w:rsidRPr="008967F2" w:rsidRDefault="00ED05E2" w:rsidP="001D6C7F">
      <w:pPr>
        <w:pStyle w:val="a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</w:t>
      </w:r>
      <w:r w:rsidR="002A3737" w:rsidRPr="008967F2">
        <w:rPr>
          <w:color w:val="000000"/>
          <w:sz w:val="24"/>
          <w:szCs w:val="24"/>
        </w:rPr>
        <w:t>Клуб дзюдо</w:t>
      </w:r>
    </w:p>
    <w:p w:rsidR="002A3737" w:rsidRPr="008967F2" w:rsidRDefault="002A3737" w:rsidP="001D6C7F">
      <w:pPr>
        <w:pStyle w:val="a3"/>
        <w:jc w:val="both"/>
        <w:rPr>
          <w:color w:val="000000"/>
          <w:sz w:val="24"/>
          <w:szCs w:val="24"/>
        </w:rPr>
      </w:pPr>
      <w:r w:rsidRPr="008967F2">
        <w:rPr>
          <w:color w:val="000000"/>
          <w:sz w:val="24"/>
          <w:szCs w:val="24"/>
        </w:rPr>
        <w:tab/>
        <w:t>Секция каратэ</w:t>
      </w:r>
    </w:p>
    <w:p w:rsidR="002A3737" w:rsidRPr="008967F2" w:rsidRDefault="002A3737" w:rsidP="001D6C7F">
      <w:pPr>
        <w:pStyle w:val="a3"/>
        <w:jc w:val="both"/>
        <w:rPr>
          <w:color w:val="000000"/>
          <w:sz w:val="24"/>
          <w:szCs w:val="24"/>
        </w:rPr>
      </w:pPr>
      <w:r w:rsidRPr="008967F2">
        <w:rPr>
          <w:color w:val="000000"/>
          <w:sz w:val="24"/>
          <w:szCs w:val="24"/>
        </w:rPr>
        <w:tab/>
        <w:t>Секция волейбола</w:t>
      </w:r>
    </w:p>
    <w:p w:rsidR="002A3737" w:rsidRPr="008967F2" w:rsidRDefault="002A3737" w:rsidP="001D6C7F">
      <w:pPr>
        <w:pStyle w:val="a3"/>
        <w:jc w:val="both"/>
        <w:rPr>
          <w:color w:val="000000"/>
          <w:sz w:val="24"/>
          <w:szCs w:val="24"/>
        </w:rPr>
      </w:pPr>
      <w:r w:rsidRPr="008967F2">
        <w:rPr>
          <w:color w:val="000000"/>
          <w:sz w:val="24"/>
          <w:szCs w:val="24"/>
        </w:rPr>
        <w:tab/>
        <w:t>Секция баскетбола</w:t>
      </w:r>
    </w:p>
    <w:p w:rsidR="000364B8" w:rsidRPr="008967F2" w:rsidRDefault="002A3737" w:rsidP="001D6C7F">
      <w:pPr>
        <w:pStyle w:val="a3"/>
        <w:jc w:val="both"/>
        <w:rPr>
          <w:color w:val="000000"/>
          <w:sz w:val="24"/>
          <w:szCs w:val="24"/>
        </w:rPr>
      </w:pPr>
      <w:r w:rsidRPr="008967F2">
        <w:rPr>
          <w:color w:val="000000"/>
          <w:sz w:val="24"/>
          <w:szCs w:val="24"/>
        </w:rPr>
        <w:tab/>
        <w:t>Фитнес-клуб</w:t>
      </w:r>
      <w:r w:rsidR="000364B8" w:rsidRPr="008967F2">
        <w:rPr>
          <w:color w:val="000000"/>
          <w:sz w:val="24"/>
          <w:szCs w:val="24"/>
        </w:rPr>
        <w:tab/>
      </w:r>
    </w:p>
    <w:p w:rsidR="002A3737" w:rsidRPr="008967F2" w:rsidRDefault="002A3737" w:rsidP="001D6C7F">
      <w:pPr>
        <w:pStyle w:val="a3"/>
        <w:jc w:val="both"/>
        <w:rPr>
          <w:color w:val="000000"/>
          <w:sz w:val="24"/>
          <w:szCs w:val="24"/>
        </w:rPr>
      </w:pPr>
      <w:r w:rsidRPr="008967F2">
        <w:rPr>
          <w:color w:val="000000"/>
          <w:sz w:val="24"/>
          <w:szCs w:val="24"/>
        </w:rPr>
        <w:t>3</w:t>
      </w:r>
      <w:r w:rsidR="000364B8" w:rsidRPr="008967F2">
        <w:rPr>
          <w:color w:val="000000"/>
          <w:sz w:val="24"/>
          <w:szCs w:val="24"/>
        </w:rPr>
        <w:t xml:space="preserve">. </w:t>
      </w:r>
      <w:r w:rsidRPr="008967F2">
        <w:rPr>
          <w:color w:val="000000"/>
          <w:sz w:val="24"/>
          <w:szCs w:val="24"/>
        </w:rPr>
        <w:t>Экологическая направленность</w:t>
      </w:r>
      <w:r w:rsidR="000364B8" w:rsidRPr="008967F2">
        <w:rPr>
          <w:color w:val="000000"/>
          <w:sz w:val="24"/>
          <w:szCs w:val="24"/>
        </w:rPr>
        <w:t>:</w:t>
      </w:r>
    </w:p>
    <w:p w:rsidR="002A3737" w:rsidRPr="008967F2" w:rsidRDefault="002A3737" w:rsidP="001D6C7F">
      <w:pPr>
        <w:pStyle w:val="a3"/>
        <w:jc w:val="both"/>
        <w:rPr>
          <w:color w:val="000000"/>
          <w:sz w:val="24"/>
          <w:szCs w:val="24"/>
        </w:rPr>
      </w:pPr>
      <w:r w:rsidRPr="008967F2">
        <w:rPr>
          <w:color w:val="000000"/>
          <w:sz w:val="24"/>
          <w:szCs w:val="24"/>
        </w:rPr>
        <w:tab/>
        <w:t>Школьное лесничество</w:t>
      </w:r>
    </w:p>
    <w:p w:rsidR="000364B8" w:rsidRPr="008967F2" w:rsidRDefault="002A3737" w:rsidP="001D6C7F">
      <w:pPr>
        <w:pStyle w:val="a3"/>
        <w:jc w:val="both"/>
        <w:rPr>
          <w:color w:val="FF0000"/>
          <w:sz w:val="24"/>
          <w:szCs w:val="24"/>
        </w:rPr>
      </w:pPr>
      <w:r w:rsidRPr="008967F2">
        <w:rPr>
          <w:color w:val="000000"/>
          <w:sz w:val="24"/>
          <w:szCs w:val="24"/>
        </w:rPr>
        <w:tab/>
        <w:t>Экологическая агитбригада</w:t>
      </w:r>
      <w:r w:rsidR="000364B8" w:rsidRPr="008967F2">
        <w:rPr>
          <w:color w:val="FF0000"/>
          <w:sz w:val="24"/>
          <w:szCs w:val="24"/>
        </w:rPr>
        <w:t xml:space="preserve"> </w:t>
      </w:r>
      <w:r w:rsidR="008A168C" w:rsidRPr="008967F2">
        <w:rPr>
          <w:color w:val="FF0000"/>
          <w:sz w:val="24"/>
          <w:szCs w:val="24"/>
        </w:rPr>
        <w:t xml:space="preserve">   </w:t>
      </w:r>
    </w:p>
    <w:p w:rsidR="006B4057" w:rsidRPr="008967F2" w:rsidRDefault="002A3737" w:rsidP="001D6C7F">
      <w:r w:rsidRPr="008967F2">
        <w:t>4.  Социальная направленность:</w:t>
      </w:r>
    </w:p>
    <w:p w:rsidR="002A3737" w:rsidRDefault="002A3737" w:rsidP="001D6C7F">
      <w:r w:rsidRPr="008967F2">
        <w:tab/>
      </w:r>
      <w:r w:rsidR="00AD0703">
        <w:t>Основы православной культуры</w:t>
      </w:r>
    </w:p>
    <w:p w:rsidR="00AD0703" w:rsidRDefault="00AD0703" w:rsidP="001D6C7F">
      <w:r>
        <w:t xml:space="preserve">           Школьн</w:t>
      </w:r>
      <w:r w:rsidR="002906FC">
        <w:t>ое</w:t>
      </w:r>
      <w:r>
        <w:t xml:space="preserve"> теле</w:t>
      </w:r>
      <w:r w:rsidR="002906FC">
        <w:t>видение</w:t>
      </w:r>
    </w:p>
    <w:p w:rsidR="00AD0703" w:rsidRDefault="00AD0703" w:rsidP="001D6C7F">
      <w:r>
        <w:t xml:space="preserve">           Шахматы</w:t>
      </w:r>
    </w:p>
    <w:p w:rsidR="00AD0703" w:rsidRDefault="00AD0703" w:rsidP="001D6C7F">
      <w:r>
        <w:t xml:space="preserve">            Робототехника</w:t>
      </w:r>
    </w:p>
    <w:p w:rsidR="002906FC" w:rsidRDefault="002906FC" w:rsidP="001D6C7F">
      <w:r>
        <w:t xml:space="preserve">            Информатика</w:t>
      </w:r>
    </w:p>
    <w:p w:rsidR="002906FC" w:rsidRDefault="002906FC" w:rsidP="001D6C7F">
      <w:r>
        <w:t xml:space="preserve">             САПР</w:t>
      </w:r>
    </w:p>
    <w:p w:rsidR="002906FC" w:rsidRPr="008967F2" w:rsidRDefault="002906FC" w:rsidP="001D6C7F">
      <w:r>
        <w:t xml:space="preserve">             Виртуальная и дополнительная реальность</w:t>
      </w:r>
    </w:p>
    <w:p w:rsidR="002A3737" w:rsidRPr="008967F2" w:rsidRDefault="002A3737" w:rsidP="00E948E1">
      <w:r w:rsidRPr="008967F2">
        <w:tab/>
      </w:r>
    </w:p>
    <w:p w:rsidR="002A3737" w:rsidRPr="008967F2" w:rsidRDefault="002A3737" w:rsidP="001D6C7F">
      <w:r w:rsidRPr="008967F2">
        <w:t xml:space="preserve">5. </w:t>
      </w:r>
      <w:r w:rsidR="008A168C" w:rsidRPr="008967F2">
        <w:t>Военно-патриотическая направленность:</w:t>
      </w:r>
    </w:p>
    <w:p w:rsidR="008A168C" w:rsidRPr="008967F2" w:rsidRDefault="008A168C" w:rsidP="001D6C7F">
      <w:r w:rsidRPr="008967F2">
        <w:tab/>
        <w:t>Отряд «ЮИД»</w:t>
      </w:r>
    </w:p>
    <w:p w:rsidR="008A168C" w:rsidRPr="008967F2" w:rsidRDefault="008A168C" w:rsidP="001D6C7F">
      <w:r w:rsidRPr="008967F2">
        <w:tab/>
        <w:t>Игра «Зарница»</w:t>
      </w:r>
    </w:p>
    <w:p w:rsidR="008A168C" w:rsidRPr="008967F2" w:rsidRDefault="008A168C" w:rsidP="001D6C7F">
      <w:r w:rsidRPr="008967F2">
        <w:tab/>
        <w:t>Отряд «Орлёнок»</w:t>
      </w:r>
    </w:p>
    <w:p w:rsidR="008A168C" w:rsidRPr="008967F2" w:rsidRDefault="008A168C" w:rsidP="001D6C7F">
      <w:r w:rsidRPr="008967F2">
        <w:tab/>
        <w:t>Отряд «Аистёнок»</w:t>
      </w:r>
    </w:p>
    <w:p w:rsidR="00C86B0A" w:rsidRDefault="002906FC" w:rsidP="001D6C7F">
      <w:r>
        <w:tab/>
        <w:t>Музейное дело</w:t>
      </w:r>
      <w:r w:rsidR="00FE2297" w:rsidRPr="008967F2">
        <w:t xml:space="preserve">  </w:t>
      </w:r>
    </w:p>
    <w:p w:rsidR="00C86B0A" w:rsidRDefault="00C86B0A" w:rsidP="001D6C7F"/>
    <w:p w:rsidR="00BB226B" w:rsidRDefault="00BB226B" w:rsidP="001D6C7F">
      <w:r w:rsidRPr="00BB226B">
        <w:rPr>
          <w:noProof/>
          <w:lang w:eastAsia="ru-RU"/>
        </w:rPr>
        <w:drawing>
          <wp:inline distT="0" distB="0" distL="0" distR="0" wp14:anchorId="631AA94D" wp14:editId="10DDDB8C">
            <wp:extent cx="5939155" cy="45491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454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86B0A" w:rsidRDefault="00C86B0A" w:rsidP="001D6C7F"/>
    <w:p w:rsidR="00C86B0A" w:rsidRDefault="00C86B0A" w:rsidP="001D6C7F"/>
    <w:p w:rsidR="00FE2297" w:rsidRPr="008967F2" w:rsidRDefault="00FE2297" w:rsidP="001D6C7F">
      <w:r w:rsidRPr="008967F2">
        <w:tab/>
      </w:r>
    </w:p>
    <w:sectPr w:rsidR="00FE2297" w:rsidRPr="008967F2" w:rsidSect="001D6C7F">
      <w:pgSz w:w="11905" w:h="16837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F2D8F"/>
    <w:multiLevelType w:val="multilevel"/>
    <w:tmpl w:val="60725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0364B8"/>
    <w:rsid w:val="000152EC"/>
    <w:rsid w:val="000364B8"/>
    <w:rsid w:val="00055C22"/>
    <w:rsid w:val="00191D92"/>
    <w:rsid w:val="001D6C7F"/>
    <w:rsid w:val="002011FE"/>
    <w:rsid w:val="00211361"/>
    <w:rsid w:val="00260652"/>
    <w:rsid w:val="00264A3F"/>
    <w:rsid w:val="00267E45"/>
    <w:rsid w:val="002906FC"/>
    <w:rsid w:val="002A3737"/>
    <w:rsid w:val="00300C42"/>
    <w:rsid w:val="00337DD0"/>
    <w:rsid w:val="003C78CE"/>
    <w:rsid w:val="004016FD"/>
    <w:rsid w:val="004431F7"/>
    <w:rsid w:val="004529D2"/>
    <w:rsid w:val="004A17DB"/>
    <w:rsid w:val="004C6B84"/>
    <w:rsid w:val="004E74A5"/>
    <w:rsid w:val="005B7E87"/>
    <w:rsid w:val="005E74F1"/>
    <w:rsid w:val="00630399"/>
    <w:rsid w:val="006867D5"/>
    <w:rsid w:val="006B6B05"/>
    <w:rsid w:val="006D34AE"/>
    <w:rsid w:val="0075563D"/>
    <w:rsid w:val="00761475"/>
    <w:rsid w:val="00765750"/>
    <w:rsid w:val="007A149C"/>
    <w:rsid w:val="00873F28"/>
    <w:rsid w:val="00892034"/>
    <w:rsid w:val="008967F2"/>
    <w:rsid w:val="0089684F"/>
    <w:rsid w:val="008A168C"/>
    <w:rsid w:val="008A4940"/>
    <w:rsid w:val="0092163F"/>
    <w:rsid w:val="00941BA1"/>
    <w:rsid w:val="00972365"/>
    <w:rsid w:val="009A2895"/>
    <w:rsid w:val="009E0C67"/>
    <w:rsid w:val="009E3869"/>
    <w:rsid w:val="00A02098"/>
    <w:rsid w:val="00A10083"/>
    <w:rsid w:val="00A378E8"/>
    <w:rsid w:val="00AD0703"/>
    <w:rsid w:val="00B47FC7"/>
    <w:rsid w:val="00B6113C"/>
    <w:rsid w:val="00BB226B"/>
    <w:rsid w:val="00C573F8"/>
    <w:rsid w:val="00C86B0A"/>
    <w:rsid w:val="00CC7929"/>
    <w:rsid w:val="00D72525"/>
    <w:rsid w:val="00D92B74"/>
    <w:rsid w:val="00DB7EAC"/>
    <w:rsid w:val="00E24C98"/>
    <w:rsid w:val="00E33518"/>
    <w:rsid w:val="00E44201"/>
    <w:rsid w:val="00E948E1"/>
    <w:rsid w:val="00ED05E2"/>
    <w:rsid w:val="00ED6B0D"/>
    <w:rsid w:val="00EE2D1D"/>
    <w:rsid w:val="00F64BE5"/>
    <w:rsid w:val="00F9046D"/>
    <w:rsid w:val="00FC085A"/>
    <w:rsid w:val="00FC3DC5"/>
    <w:rsid w:val="00FD0A55"/>
    <w:rsid w:val="00FD0BD0"/>
    <w:rsid w:val="00FE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4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55C22"/>
    <w:pPr>
      <w:keepNext/>
      <w:suppressAutoHyphens w:val="0"/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364B8"/>
    <w:pPr>
      <w:spacing w:before="30" w:after="30"/>
    </w:pPr>
    <w:rPr>
      <w:sz w:val="20"/>
      <w:szCs w:val="20"/>
    </w:rPr>
  </w:style>
  <w:style w:type="character" w:customStyle="1" w:styleId="10">
    <w:name w:val="Заголовок 1 Знак"/>
    <w:basedOn w:val="a0"/>
    <w:link w:val="1"/>
    <w:rsid w:val="00055C22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86B0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6B0A"/>
    <w:rPr>
      <w:rFonts w:ascii="Tahoma" w:eastAsia="Times New Roman" w:hAnsi="Tahoma" w:cs="Tahoma"/>
      <w:sz w:val="16"/>
      <w:szCs w:val="16"/>
      <w:lang w:eastAsia="ar-SA"/>
    </w:rPr>
  </w:style>
  <w:style w:type="table" w:styleId="a6">
    <w:name w:val="Table Grid"/>
    <w:basedOn w:val="a1"/>
    <w:uiPriority w:val="59"/>
    <w:rsid w:val="00C86B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F2C10221-28FB-4F70-BBDB-F39DEC306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1416</TotalTime>
  <Pages>1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Direktor</cp:lastModifiedBy>
  <cp:revision>45</cp:revision>
  <cp:lastPrinted>2023-08-09T06:11:00Z</cp:lastPrinted>
  <dcterms:created xsi:type="dcterms:W3CDTF">2014-08-20T09:56:00Z</dcterms:created>
  <dcterms:modified xsi:type="dcterms:W3CDTF">2023-08-09T06:26:00Z</dcterms:modified>
</cp:coreProperties>
</file>