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227"/>
        <w:gridCol w:w="3402"/>
        <w:gridCol w:w="2716"/>
      </w:tblGrid>
      <w:tr w:rsidR="005A541E" w:rsidRPr="007D26A1" w14:paraId="08784DA1" w14:textId="77777777" w:rsidTr="00781612">
        <w:tc>
          <w:tcPr>
            <w:tcW w:w="3227" w:type="dxa"/>
            <w:shd w:val="clear" w:color="auto" w:fill="auto"/>
          </w:tcPr>
          <w:p w14:paraId="22E774E1"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МУНІЦИПАЛЬНА БЮДЖЕТНА ЗАГАЛЬНООСВІТНЯ УСТАНОВА</w:t>
            </w:r>
          </w:p>
          <w:p w14:paraId="247BA937"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«СЕРЕДНЯ ЗАГАЛЬНООСВІТНЯ ШКОЛА №30</w:t>
            </w:r>
          </w:p>
          <w:p w14:paraId="371775C7"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ІМЕНІ ГЕРОЯ РАДЯНСЬКОГО СОЮЗУ А.А. АМАТУН</w:t>
            </w:r>
            <w:r w:rsidRPr="00C46C4D">
              <w:rPr>
                <w:rFonts w:ascii="Times New Roman" w:eastAsia="Calibri" w:hAnsi="Times New Roman"/>
                <w:sz w:val="16"/>
                <w:szCs w:val="16"/>
              </w:rPr>
              <w:t>I</w:t>
            </w:r>
            <w:r w:rsidRPr="005A541E">
              <w:rPr>
                <w:rFonts w:ascii="Times New Roman" w:eastAsia="Calibri" w:hAnsi="Times New Roman"/>
                <w:sz w:val="16"/>
                <w:szCs w:val="16"/>
                <w:lang w:val="ru-RU"/>
              </w:rPr>
              <w:t>»</w:t>
            </w:r>
          </w:p>
          <w:p w14:paraId="1A0E221F"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МУНІЦИПАЛЬНОГО УТВОРЕННЯ</w:t>
            </w:r>
          </w:p>
          <w:p w14:paraId="2B3FB609"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МІСЬКИЙ ОКРУГ СІМФЕРОПОЛЬ РЕСПУБЛІКИ КРИМ</w:t>
            </w:r>
          </w:p>
        </w:tc>
        <w:tc>
          <w:tcPr>
            <w:tcW w:w="3402" w:type="dxa"/>
            <w:shd w:val="clear" w:color="auto" w:fill="auto"/>
          </w:tcPr>
          <w:p w14:paraId="463748A4"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МУНИЦИПАЛЬНОЕ БЮДЖЕТНОЕ</w:t>
            </w:r>
          </w:p>
          <w:p w14:paraId="51EA9F75"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ОБЩЕОБРАЗОВАТЕЛЬНОЕ УЧРЕЖДЕНИЕ</w:t>
            </w:r>
          </w:p>
          <w:p w14:paraId="30F42A37"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«СРЕДНЯЯ ОБЩЕОБРАЗОВАТЕЛЬНАЯ ШКОЛА № 30     ИМЕНИ ГЕРОЯ СОВЕТСКОГО СОЮЗА А. А. АМАТУНИ»</w:t>
            </w:r>
          </w:p>
          <w:p w14:paraId="22044A3D"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МУНИЦИПАЛЬНОГО ОБРАЗОВАНИЯ ГОРОДСКОЙ ОКРУГ СИМФЕРОПОЛЬ РЕСПУБЛИКИ КРЫМ</w:t>
            </w:r>
          </w:p>
        </w:tc>
        <w:tc>
          <w:tcPr>
            <w:tcW w:w="2716" w:type="dxa"/>
            <w:shd w:val="clear" w:color="auto" w:fill="auto"/>
          </w:tcPr>
          <w:p w14:paraId="19A0B9DD"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 xml:space="preserve">МУНИЦИПАЛЬ БЮДЖЕТ УМУМТАСИЛЬ ТЕШКИЛЯТЫ </w:t>
            </w:r>
          </w:p>
          <w:p w14:paraId="46071380"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 xml:space="preserve">МУНИЦИПАЛЬ КЪУРУМЫНЫНЪ </w:t>
            </w:r>
          </w:p>
          <w:p w14:paraId="1883E287"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КЪЫРЫМ ДЖУМХУРИЕТИНИНЪ СИМФЕРОПОЛЬ ШЕЭР ДАИРЕСИ</w:t>
            </w:r>
          </w:p>
          <w:p w14:paraId="16962465" w14:textId="77777777" w:rsidR="005A541E" w:rsidRPr="005A541E" w:rsidRDefault="005A541E" w:rsidP="00781612">
            <w:pPr>
              <w:spacing w:after="0"/>
              <w:contextualSpacing/>
              <w:jc w:val="center"/>
              <w:rPr>
                <w:rFonts w:ascii="Times New Roman" w:eastAsia="Calibri" w:hAnsi="Times New Roman"/>
                <w:sz w:val="16"/>
                <w:szCs w:val="16"/>
                <w:lang w:val="ru-RU"/>
              </w:rPr>
            </w:pPr>
            <w:r w:rsidRPr="005A541E">
              <w:rPr>
                <w:rFonts w:ascii="Times New Roman" w:eastAsia="Calibri" w:hAnsi="Times New Roman"/>
                <w:sz w:val="16"/>
                <w:szCs w:val="16"/>
                <w:lang w:val="ru-RU"/>
              </w:rPr>
              <w:t>«№30 А.А. АМАТУНИ АДЫНА ОРТА УМУМТАСИЛЬ МЕКТЕБИ»</w:t>
            </w:r>
          </w:p>
          <w:p w14:paraId="18FEF7E2" w14:textId="77777777" w:rsidR="005A541E" w:rsidRPr="005A541E" w:rsidRDefault="005A541E" w:rsidP="00781612">
            <w:pPr>
              <w:spacing w:after="0"/>
              <w:contextualSpacing/>
              <w:jc w:val="center"/>
              <w:rPr>
                <w:rFonts w:ascii="Times New Roman" w:eastAsia="Calibri" w:hAnsi="Times New Roman"/>
                <w:sz w:val="16"/>
                <w:szCs w:val="16"/>
                <w:lang w:val="ru-RU"/>
              </w:rPr>
            </w:pPr>
          </w:p>
        </w:tc>
      </w:tr>
    </w:tbl>
    <w:p w14:paraId="0A46D9A1" w14:textId="77777777" w:rsidR="005A541E" w:rsidRPr="00C46C4D" w:rsidRDefault="005A541E" w:rsidP="005A541E">
      <w:pPr>
        <w:pStyle w:val="a4"/>
        <w:spacing w:after="0" w:line="240" w:lineRule="auto"/>
        <w:contextualSpacing/>
        <w:jc w:val="center"/>
        <w:rPr>
          <w:rFonts w:ascii="Times New Roman" w:hAnsi="Times New Roman" w:cs="Times New Roman"/>
          <w:sz w:val="16"/>
          <w:szCs w:val="16"/>
        </w:rPr>
      </w:pPr>
    </w:p>
    <w:p w14:paraId="5B17BB8B" w14:textId="77777777" w:rsidR="005A541E" w:rsidRPr="00A04F9B" w:rsidRDefault="005A541E" w:rsidP="005A541E">
      <w:pPr>
        <w:pStyle w:val="a4"/>
        <w:spacing w:after="0" w:line="240" w:lineRule="auto"/>
        <w:contextualSpacing/>
        <w:jc w:val="center"/>
        <w:rPr>
          <w:rFonts w:ascii="Times New Roman" w:hAnsi="Times New Roman" w:cs="Times New Roman"/>
          <w:sz w:val="24"/>
          <w:szCs w:val="24"/>
        </w:rPr>
      </w:pPr>
      <w:r w:rsidRPr="00A04F9B">
        <w:rPr>
          <w:rFonts w:ascii="Times New Roman" w:hAnsi="Times New Roman" w:cs="Times New Roman"/>
          <w:sz w:val="24"/>
          <w:szCs w:val="24"/>
        </w:rPr>
        <w:t xml:space="preserve">ул. Киевская, 116А, г. Симферополь, Республика Крым, Российская Федерация, 294043, </w:t>
      </w:r>
    </w:p>
    <w:p w14:paraId="3882BD55" w14:textId="77777777" w:rsidR="005A541E" w:rsidRPr="00A04F9B" w:rsidRDefault="005A541E" w:rsidP="005A541E">
      <w:pPr>
        <w:pStyle w:val="a4"/>
        <w:spacing w:after="0" w:line="240" w:lineRule="auto"/>
        <w:contextualSpacing/>
        <w:jc w:val="center"/>
        <w:rPr>
          <w:rStyle w:val="a5"/>
          <w:rFonts w:ascii="Times New Roman" w:hAnsi="Times New Roman" w:cs="Times New Roman"/>
          <w:color w:val="000000"/>
          <w:sz w:val="24"/>
          <w:szCs w:val="24"/>
        </w:rPr>
      </w:pPr>
      <w:r w:rsidRPr="00A04F9B">
        <w:rPr>
          <w:rFonts w:ascii="Times New Roman" w:hAnsi="Times New Roman" w:cs="Times New Roman"/>
          <w:sz w:val="24"/>
          <w:szCs w:val="24"/>
        </w:rPr>
        <w:t xml:space="preserve">телефон, факс (3652) 22-34-15, </w:t>
      </w:r>
      <w:r w:rsidRPr="00A04F9B">
        <w:rPr>
          <w:rFonts w:ascii="Times New Roman" w:hAnsi="Times New Roman" w:cs="Times New Roman"/>
          <w:sz w:val="24"/>
          <w:szCs w:val="24"/>
          <w:lang w:val="en-US"/>
        </w:rPr>
        <w:t>e</w:t>
      </w:r>
      <w:r w:rsidRPr="00A04F9B">
        <w:rPr>
          <w:rFonts w:ascii="Times New Roman" w:hAnsi="Times New Roman" w:cs="Times New Roman"/>
          <w:sz w:val="24"/>
          <w:szCs w:val="24"/>
        </w:rPr>
        <w:t>-</w:t>
      </w:r>
      <w:r w:rsidRPr="00A04F9B">
        <w:rPr>
          <w:rFonts w:ascii="Times New Roman" w:hAnsi="Times New Roman" w:cs="Times New Roman"/>
          <w:sz w:val="24"/>
          <w:szCs w:val="24"/>
          <w:lang w:val="en-US"/>
        </w:rPr>
        <w:t>mai</w:t>
      </w:r>
      <w:r w:rsidRPr="00A04F9B">
        <w:rPr>
          <w:rFonts w:ascii="Times New Roman" w:hAnsi="Times New Roman" w:cs="Times New Roman"/>
          <w:color w:val="000000"/>
          <w:sz w:val="24"/>
          <w:szCs w:val="24"/>
          <w:lang w:val="en-US"/>
        </w:rPr>
        <w:t>l</w:t>
      </w:r>
      <w:r w:rsidRPr="00A04F9B">
        <w:rPr>
          <w:rFonts w:ascii="Times New Roman" w:hAnsi="Times New Roman" w:cs="Times New Roman"/>
          <w:color w:val="000000"/>
          <w:sz w:val="24"/>
          <w:szCs w:val="24"/>
        </w:rPr>
        <w:t xml:space="preserve">: </w:t>
      </w:r>
      <w:r w:rsidRPr="00ED56A0">
        <w:rPr>
          <w:rFonts w:ascii="Times New Roman" w:eastAsia="Times New Roman" w:hAnsi="Times New Roman" w:cs="Times New Roman"/>
          <w:color w:val="0000FF"/>
          <w:sz w:val="20"/>
          <w:szCs w:val="20"/>
          <w:u w:val="single"/>
          <w:lang w:val="en-US" w:eastAsia="ru-RU"/>
        </w:rPr>
        <w:t>school</w:t>
      </w:r>
      <w:r w:rsidRPr="00E63827">
        <w:rPr>
          <w:rFonts w:ascii="Times New Roman" w:eastAsia="Times New Roman" w:hAnsi="Times New Roman" w:cs="Times New Roman"/>
          <w:color w:val="0000FF"/>
          <w:sz w:val="20"/>
          <w:szCs w:val="20"/>
          <w:u w:val="single"/>
          <w:lang w:eastAsia="ru-RU"/>
        </w:rPr>
        <w:t>30_</w:t>
      </w:r>
      <w:proofErr w:type="spellStart"/>
      <w:r w:rsidRPr="00ED56A0">
        <w:rPr>
          <w:rFonts w:ascii="Times New Roman" w:eastAsia="Times New Roman" w:hAnsi="Times New Roman" w:cs="Times New Roman"/>
          <w:color w:val="0000FF"/>
          <w:sz w:val="20"/>
          <w:szCs w:val="20"/>
          <w:u w:val="single"/>
          <w:lang w:val="en-US" w:eastAsia="ru-RU"/>
        </w:rPr>
        <w:t>Simferol</w:t>
      </w:r>
      <w:proofErr w:type="spellEnd"/>
      <w:r w:rsidRPr="00E63827">
        <w:rPr>
          <w:rFonts w:ascii="Times New Roman" w:eastAsia="Times New Roman" w:hAnsi="Times New Roman" w:cs="Times New Roman"/>
          <w:color w:val="0000FF"/>
          <w:sz w:val="20"/>
          <w:szCs w:val="20"/>
          <w:u w:val="single"/>
          <w:lang w:eastAsia="ru-RU"/>
        </w:rPr>
        <w:t>@</w:t>
      </w:r>
      <w:proofErr w:type="spellStart"/>
      <w:r w:rsidRPr="00ED56A0">
        <w:rPr>
          <w:rFonts w:ascii="Times New Roman" w:eastAsia="Times New Roman" w:hAnsi="Times New Roman" w:cs="Times New Roman"/>
          <w:color w:val="0000FF"/>
          <w:sz w:val="20"/>
          <w:szCs w:val="20"/>
          <w:u w:val="single"/>
          <w:lang w:val="en-US" w:eastAsia="ru-RU"/>
        </w:rPr>
        <w:t>crimeaedu</w:t>
      </w:r>
      <w:proofErr w:type="spellEnd"/>
      <w:r w:rsidRPr="00E63827">
        <w:rPr>
          <w:rFonts w:ascii="Times New Roman" w:eastAsia="Times New Roman" w:hAnsi="Times New Roman" w:cs="Times New Roman"/>
          <w:color w:val="0000FF"/>
          <w:sz w:val="20"/>
          <w:szCs w:val="20"/>
          <w:u w:val="single"/>
          <w:lang w:eastAsia="ru-RU"/>
        </w:rPr>
        <w:t>.</w:t>
      </w:r>
      <w:proofErr w:type="spellStart"/>
      <w:r w:rsidRPr="00ED56A0">
        <w:rPr>
          <w:rFonts w:ascii="Times New Roman" w:eastAsia="Times New Roman" w:hAnsi="Times New Roman" w:cs="Times New Roman"/>
          <w:color w:val="0000FF"/>
          <w:sz w:val="20"/>
          <w:szCs w:val="20"/>
          <w:u w:val="single"/>
          <w:lang w:val="en-US" w:eastAsia="ru-RU"/>
        </w:rPr>
        <w:t>ry</w:t>
      </w:r>
      <w:proofErr w:type="spellEnd"/>
    </w:p>
    <w:p w14:paraId="0AA626B2" w14:textId="77777777" w:rsidR="005A541E" w:rsidRPr="005A541E" w:rsidRDefault="005A541E" w:rsidP="005A541E">
      <w:pPr>
        <w:shd w:val="clear" w:color="auto" w:fill="FFFFFF"/>
        <w:spacing w:after="0"/>
        <w:ind w:left="101"/>
        <w:contextualSpacing/>
        <w:jc w:val="center"/>
        <w:rPr>
          <w:rFonts w:ascii="Times New Roman" w:hAnsi="Times New Roman"/>
          <w:spacing w:val="-2"/>
          <w:sz w:val="24"/>
          <w:szCs w:val="24"/>
          <w:lang w:val="ru-RU"/>
        </w:rPr>
      </w:pPr>
    </w:p>
    <w:p w14:paraId="232732B6" w14:textId="77777777" w:rsidR="005A541E" w:rsidRPr="005A541E" w:rsidRDefault="005A541E" w:rsidP="005A541E">
      <w:pPr>
        <w:shd w:val="clear" w:color="auto" w:fill="FFFFFF"/>
        <w:spacing w:after="0"/>
        <w:ind w:left="101"/>
        <w:contextualSpacing/>
        <w:jc w:val="center"/>
        <w:rPr>
          <w:rFonts w:ascii="Times New Roman" w:hAnsi="Times New Roman"/>
          <w:b/>
          <w:spacing w:val="-6"/>
          <w:sz w:val="24"/>
          <w:szCs w:val="24"/>
          <w:lang w:val="ru-RU"/>
        </w:rPr>
      </w:pPr>
      <w:r w:rsidRPr="005A541E">
        <w:rPr>
          <w:rFonts w:ascii="Times New Roman" w:hAnsi="Times New Roman"/>
          <w:b/>
          <w:spacing w:val="-2"/>
          <w:sz w:val="24"/>
          <w:szCs w:val="24"/>
          <w:lang w:val="ru-RU"/>
        </w:rPr>
        <w:t>ПРИКАЗ</w:t>
      </w:r>
    </w:p>
    <w:p w14:paraId="31D144DD" w14:textId="2F2CABAC" w:rsidR="005A541E" w:rsidRPr="005A541E" w:rsidRDefault="007D26A1" w:rsidP="005A541E">
      <w:pPr>
        <w:shd w:val="clear" w:color="auto" w:fill="FFFFFF"/>
        <w:tabs>
          <w:tab w:val="left" w:pos="6691"/>
        </w:tabs>
        <w:spacing w:before="269" w:after="0"/>
        <w:ind w:left="5"/>
        <w:contextualSpacing/>
        <w:rPr>
          <w:rFonts w:ascii="Times New Roman" w:hAnsi="Times New Roman"/>
          <w:b/>
          <w:spacing w:val="-28"/>
          <w:sz w:val="24"/>
          <w:szCs w:val="24"/>
          <w:lang w:val="ru-RU"/>
        </w:rPr>
      </w:pPr>
      <w:r>
        <w:rPr>
          <w:rFonts w:ascii="Times New Roman" w:hAnsi="Times New Roman"/>
          <w:b/>
          <w:spacing w:val="-6"/>
          <w:sz w:val="24"/>
          <w:szCs w:val="24"/>
          <w:lang w:val="ru-RU"/>
        </w:rPr>
        <w:t xml:space="preserve">26 августа </w:t>
      </w:r>
      <w:r w:rsidR="00637F3B">
        <w:rPr>
          <w:rFonts w:ascii="Times New Roman" w:hAnsi="Times New Roman"/>
          <w:b/>
          <w:spacing w:val="-6"/>
          <w:sz w:val="24"/>
          <w:szCs w:val="24"/>
          <w:lang w:val="ru-RU"/>
        </w:rPr>
        <w:t>2025г.</w:t>
      </w:r>
      <w:r w:rsidR="00637F3B">
        <w:rPr>
          <w:rFonts w:ascii="Times New Roman" w:hAnsi="Times New Roman"/>
          <w:b/>
          <w:spacing w:val="-6"/>
          <w:sz w:val="24"/>
          <w:szCs w:val="24"/>
          <w:lang w:val="ru-RU"/>
        </w:rPr>
        <w:tab/>
      </w:r>
      <w:r w:rsidR="00637F3B">
        <w:rPr>
          <w:rFonts w:ascii="Times New Roman" w:hAnsi="Times New Roman"/>
          <w:b/>
          <w:spacing w:val="-6"/>
          <w:sz w:val="24"/>
          <w:szCs w:val="24"/>
          <w:lang w:val="ru-RU"/>
        </w:rPr>
        <w:tab/>
      </w:r>
      <w:r w:rsidR="00637F3B">
        <w:rPr>
          <w:rFonts w:ascii="Times New Roman" w:hAnsi="Times New Roman"/>
          <w:b/>
          <w:spacing w:val="-6"/>
          <w:sz w:val="24"/>
          <w:szCs w:val="24"/>
          <w:lang w:val="ru-RU"/>
        </w:rPr>
        <w:tab/>
        <w:t xml:space="preserve">№ </w:t>
      </w:r>
      <w:r>
        <w:rPr>
          <w:rFonts w:ascii="Times New Roman" w:hAnsi="Times New Roman"/>
          <w:b/>
          <w:spacing w:val="-6"/>
          <w:sz w:val="24"/>
          <w:szCs w:val="24"/>
          <w:lang w:val="ru-RU"/>
        </w:rPr>
        <w:t>441</w:t>
      </w:r>
      <w:bookmarkStart w:id="0" w:name="_GoBack"/>
      <w:bookmarkEnd w:id="0"/>
    </w:p>
    <w:p w14:paraId="444B9678" w14:textId="77777777" w:rsidR="005A541E" w:rsidRPr="005A541E" w:rsidRDefault="005A541E" w:rsidP="005A541E">
      <w:pPr>
        <w:shd w:val="clear" w:color="auto" w:fill="FFFFFF"/>
        <w:spacing w:after="0"/>
        <w:ind w:left="10" w:right="4838"/>
        <w:contextualSpacing/>
        <w:rPr>
          <w:rFonts w:ascii="Times New Roman" w:hAnsi="Times New Roman"/>
          <w:b/>
          <w:spacing w:val="-2"/>
          <w:sz w:val="24"/>
          <w:szCs w:val="24"/>
          <w:lang w:val="ru-RU"/>
        </w:rPr>
      </w:pPr>
    </w:p>
    <w:p w14:paraId="04FFE7EC" w14:textId="77777777" w:rsidR="00A77F81" w:rsidRPr="003654F5" w:rsidRDefault="00E54E39" w:rsidP="00A77F81">
      <w:pPr>
        <w:spacing w:before="0" w:beforeAutospacing="0" w:after="0" w:afterAutospacing="0"/>
        <w:rPr>
          <w:rFonts w:hAnsi="Times New Roman" w:cs="Times New Roman"/>
          <w:b/>
          <w:bCs/>
          <w:color w:val="000000"/>
          <w:sz w:val="24"/>
          <w:szCs w:val="24"/>
          <w:lang w:val="ru-RU"/>
        </w:rPr>
      </w:pPr>
      <w:r w:rsidRPr="00E54E39">
        <w:rPr>
          <w:rFonts w:hAnsi="Times New Roman" w:cs="Times New Roman"/>
          <w:b/>
          <w:bCs/>
          <w:color w:val="000000"/>
          <w:sz w:val="24"/>
          <w:szCs w:val="24"/>
          <w:lang w:val="ru-RU"/>
        </w:rPr>
        <w:t>О</w:t>
      </w:r>
      <w:r w:rsidRPr="00E54E39">
        <w:rPr>
          <w:rFonts w:hAnsi="Times New Roman" w:cs="Times New Roman"/>
          <w:b/>
          <w:bCs/>
          <w:color w:val="000000"/>
          <w:sz w:val="24"/>
          <w:szCs w:val="24"/>
          <w:lang w:val="ru-RU"/>
        </w:rPr>
        <w:t xml:space="preserve"> </w:t>
      </w:r>
      <w:r w:rsidRPr="00E54E39">
        <w:rPr>
          <w:rFonts w:hAnsi="Times New Roman" w:cs="Times New Roman"/>
          <w:b/>
          <w:bCs/>
          <w:color w:val="000000"/>
          <w:sz w:val="24"/>
          <w:szCs w:val="24"/>
          <w:lang w:val="ru-RU"/>
        </w:rPr>
        <w:t>внесении</w:t>
      </w:r>
      <w:r w:rsidRPr="00E54E39">
        <w:rPr>
          <w:rFonts w:hAnsi="Times New Roman" w:cs="Times New Roman"/>
          <w:b/>
          <w:bCs/>
          <w:color w:val="000000"/>
          <w:sz w:val="24"/>
          <w:szCs w:val="24"/>
          <w:lang w:val="ru-RU"/>
        </w:rPr>
        <w:t xml:space="preserve"> </w:t>
      </w:r>
      <w:r w:rsidRPr="00E54E39">
        <w:rPr>
          <w:rFonts w:hAnsi="Times New Roman" w:cs="Times New Roman"/>
          <w:b/>
          <w:bCs/>
          <w:color w:val="000000"/>
          <w:sz w:val="24"/>
          <w:szCs w:val="24"/>
          <w:lang w:val="ru-RU"/>
        </w:rPr>
        <w:t>изменений</w:t>
      </w:r>
      <w:r w:rsidR="0060236C">
        <w:rPr>
          <w:rFonts w:hAnsi="Times New Roman" w:cs="Times New Roman"/>
          <w:b/>
          <w:bCs/>
          <w:color w:val="000000"/>
          <w:sz w:val="24"/>
          <w:szCs w:val="24"/>
          <w:lang w:val="ru-RU"/>
        </w:rPr>
        <w:t xml:space="preserve"> </w:t>
      </w:r>
      <w:r w:rsidR="0060236C">
        <w:rPr>
          <w:rFonts w:hAnsi="Times New Roman" w:cs="Times New Roman"/>
          <w:b/>
          <w:bCs/>
          <w:color w:val="000000"/>
          <w:sz w:val="24"/>
          <w:szCs w:val="24"/>
          <w:lang w:val="ru-RU"/>
        </w:rPr>
        <w:t>и</w:t>
      </w:r>
      <w:r w:rsidR="0060236C">
        <w:rPr>
          <w:rFonts w:hAnsi="Times New Roman" w:cs="Times New Roman"/>
          <w:b/>
          <w:bCs/>
          <w:color w:val="000000"/>
          <w:sz w:val="24"/>
          <w:szCs w:val="24"/>
          <w:lang w:val="ru-RU"/>
        </w:rPr>
        <w:t xml:space="preserve"> </w:t>
      </w:r>
      <w:r w:rsidR="0060236C">
        <w:rPr>
          <w:rFonts w:hAnsi="Times New Roman" w:cs="Times New Roman"/>
          <w:b/>
          <w:bCs/>
          <w:color w:val="000000"/>
          <w:sz w:val="24"/>
          <w:szCs w:val="24"/>
          <w:lang w:val="ru-RU"/>
        </w:rPr>
        <w:t>дополнен</w:t>
      </w:r>
      <w:r w:rsidR="00A77F81">
        <w:rPr>
          <w:rFonts w:hAnsi="Times New Roman" w:cs="Times New Roman"/>
          <w:b/>
          <w:bCs/>
          <w:color w:val="000000"/>
          <w:sz w:val="24"/>
          <w:szCs w:val="24"/>
          <w:lang w:val="ru-RU"/>
        </w:rPr>
        <w:t>ий</w:t>
      </w:r>
      <w:r>
        <w:rPr>
          <w:rFonts w:hAnsi="Times New Roman" w:cs="Times New Roman"/>
          <w:b/>
          <w:bCs/>
          <w:color w:val="000000"/>
          <w:sz w:val="24"/>
          <w:szCs w:val="24"/>
        </w:rPr>
        <w:t> </w:t>
      </w:r>
    </w:p>
    <w:p w14:paraId="16C8B1ED" w14:textId="6870F7B6" w:rsidR="00E54E39" w:rsidRDefault="00E54E39" w:rsidP="00A77F81">
      <w:pPr>
        <w:spacing w:before="0" w:beforeAutospacing="0" w:after="0" w:afterAutospacing="0"/>
        <w:rPr>
          <w:rFonts w:hAnsi="Times New Roman" w:cs="Times New Roman"/>
          <w:b/>
          <w:bCs/>
          <w:color w:val="000000"/>
          <w:sz w:val="24"/>
          <w:szCs w:val="24"/>
          <w:lang w:val="ru-RU"/>
        </w:rPr>
      </w:pPr>
      <w:r w:rsidRPr="00E54E39">
        <w:rPr>
          <w:rFonts w:hAnsi="Times New Roman" w:cs="Times New Roman"/>
          <w:b/>
          <w:bCs/>
          <w:color w:val="000000"/>
          <w:sz w:val="24"/>
          <w:szCs w:val="24"/>
          <w:lang w:val="ru-RU"/>
        </w:rPr>
        <w:t>в</w:t>
      </w:r>
      <w:r w:rsidRPr="00E54E39">
        <w:rPr>
          <w:rFonts w:hAnsi="Times New Roman" w:cs="Times New Roman"/>
          <w:b/>
          <w:bCs/>
          <w:color w:val="000000"/>
          <w:sz w:val="24"/>
          <w:szCs w:val="24"/>
          <w:lang w:val="ru-RU"/>
        </w:rPr>
        <w:t xml:space="preserve"> </w:t>
      </w:r>
      <w:r w:rsidRPr="00E54E39">
        <w:rPr>
          <w:rFonts w:hAnsi="Times New Roman" w:cs="Times New Roman"/>
          <w:b/>
          <w:bCs/>
          <w:color w:val="000000"/>
          <w:sz w:val="24"/>
          <w:szCs w:val="24"/>
          <w:lang w:val="ru-RU"/>
        </w:rPr>
        <w:t>основную</w:t>
      </w:r>
      <w:r w:rsidRPr="00E54E39">
        <w:rPr>
          <w:rFonts w:hAnsi="Times New Roman" w:cs="Times New Roman"/>
          <w:b/>
          <w:bCs/>
          <w:color w:val="000000"/>
          <w:sz w:val="24"/>
          <w:szCs w:val="24"/>
          <w:lang w:val="ru-RU"/>
        </w:rPr>
        <w:t xml:space="preserve"> </w:t>
      </w:r>
      <w:r w:rsidRPr="00E54E39">
        <w:rPr>
          <w:rFonts w:hAnsi="Times New Roman" w:cs="Times New Roman"/>
          <w:b/>
          <w:bCs/>
          <w:color w:val="000000"/>
          <w:sz w:val="24"/>
          <w:szCs w:val="24"/>
          <w:lang w:val="ru-RU"/>
        </w:rPr>
        <w:t>образовательную</w:t>
      </w:r>
      <w:r w:rsidRPr="00E54E39">
        <w:rPr>
          <w:rFonts w:hAnsi="Times New Roman" w:cs="Times New Roman"/>
          <w:b/>
          <w:bCs/>
          <w:color w:val="000000"/>
          <w:sz w:val="24"/>
          <w:szCs w:val="24"/>
          <w:lang w:val="ru-RU"/>
        </w:rPr>
        <w:t xml:space="preserve"> </w:t>
      </w:r>
      <w:r w:rsidRPr="00E54E39">
        <w:rPr>
          <w:rFonts w:hAnsi="Times New Roman" w:cs="Times New Roman"/>
          <w:b/>
          <w:bCs/>
          <w:color w:val="000000"/>
          <w:sz w:val="24"/>
          <w:szCs w:val="24"/>
          <w:lang w:val="ru-RU"/>
        </w:rPr>
        <w:t>программу</w:t>
      </w:r>
      <w:r>
        <w:rPr>
          <w:rFonts w:hAnsi="Times New Roman" w:cs="Times New Roman"/>
          <w:b/>
          <w:bCs/>
          <w:color w:val="000000"/>
          <w:sz w:val="24"/>
          <w:szCs w:val="24"/>
        </w:rPr>
        <w:t> </w:t>
      </w:r>
      <w:r w:rsidRPr="00E54E39">
        <w:rPr>
          <w:lang w:val="ru-RU"/>
        </w:rPr>
        <w:br/>
      </w:r>
      <w:r w:rsidR="0088108F">
        <w:rPr>
          <w:rFonts w:hAnsi="Times New Roman" w:cs="Times New Roman"/>
          <w:b/>
          <w:bCs/>
          <w:color w:val="000000"/>
          <w:sz w:val="24"/>
          <w:szCs w:val="24"/>
          <w:lang w:val="ru-RU"/>
        </w:rPr>
        <w:t>основного</w:t>
      </w:r>
      <w:r w:rsidR="00FB53B9">
        <w:rPr>
          <w:rFonts w:hAnsi="Times New Roman" w:cs="Times New Roman"/>
          <w:b/>
          <w:bCs/>
          <w:color w:val="000000"/>
          <w:sz w:val="24"/>
          <w:szCs w:val="24"/>
          <w:lang w:val="ru-RU"/>
        </w:rPr>
        <w:t xml:space="preserve"> </w:t>
      </w:r>
      <w:r w:rsidR="00FB53B9">
        <w:rPr>
          <w:rFonts w:hAnsi="Times New Roman" w:cs="Times New Roman"/>
          <w:b/>
          <w:bCs/>
          <w:color w:val="000000"/>
          <w:sz w:val="24"/>
          <w:szCs w:val="24"/>
          <w:lang w:val="ru-RU"/>
        </w:rPr>
        <w:t>общего</w:t>
      </w:r>
      <w:r w:rsidR="00FB53B9">
        <w:rPr>
          <w:rFonts w:hAnsi="Times New Roman" w:cs="Times New Roman"/>
          <w:b/>
          <w:bCs/>
          <w:color w:val="000000"/>
          <w:sz w:val="24"/>
          <w:szCs w:val="24"/>
          <w:lang w:val="ru-RU"/>
        </w:rPr>
        <w:t xml:space="preserve"> </w:t>
      </w:r>
      <w:r w:rsidR="00FB53B9">
        <w:rPr>
          <w:rFonts w:hAnsi="Times New Roman" w:cs="Times New Roman"/>
          <w:b/>
          <w:bCs/>
          <w:color w:val="000000"/>
          <w:sz w:val="24"/>
          <w:szCs w:val="24"/>
          <w:lang w:val="ru-RU"/>
        </w:rPr>
        <w:t>образования</w:t>
      </w:r>
    </w:p>
    <w:p w14:paraId="1092E193" w14:textId="77777777" w:rsidR="00A77F81" w:rsidRDefault="00A77F81" w:rsidP="00A77F81">
      <w:pPr>
        <w:spacing w:before="0" w:beforeAutospacing="0" w:after="0" w:afterAutospacing="0"/>
        <w:rPr>
          <w:rFonts w:hAnsi="Times New Roman" w:cs="Times New Roman"/>
          <w:b/>
          <w:bCs/>
          <w:color w:val="000000"/>
          <w:sz w:val="24"/>
          <w:szCs w:val="24"/>
          <w:lang w:val="ru-RU"/>
        </w:rPr>
      </w:pPr>
    </w:p>
    <w:p w14:paraId="2C5E92E3" w14:textId="689A8EFD" w:rsidR="00E54E39" w:rsidRPr="00AB19BE" w:rsidRDefault="00A77F81" w:rsidP="004A4275">
      <w:pPr>
        <w:spacing w:before="0" w:beforeAutospacing="0" w:after="0" w:afterAutospacing="0" w:line="276" w:lineRule="auto"/>
        <w:ind w:left="567" w:right="260"/>
        <w:jc w:val="both"/>
        <w:rPr>
          <w:rFonts w:ascii="Times New Roman" w:hAnsi="Times New Roman" w:cs="Times New Roman"/>
          <w:color w:val="000000"/>
          <w:sz w:val="24"/>
          <w:szCs w:val="24"/>
          <w:lang w:val="ru-RU"/>
        </w:rPr>
      </w:pPr>
      <w:r>
        <w:rPr>
          <w:rFonts w:hAnsi="Times New Roman" w:cs="Times New Roman"/>
          <w:color w:val="000000"/>
          <w:sz w:val="24"/>
          <w:szCs w:val="24"/>
          <w:lang w:val="ru-RU"/>
        </w:rPr>
        <w:tab/>
      </w:r>
      <w:r w:rsidRPr="00A77F81">
        <w:rPr>
          <w:rFonts w:ascii="Times New Roman" w:hAnsi="Times New Roman" w:cs="Times New Roman"/>
          <w:color w:val="000000"/>
          <w:sz w:val="24"/>
          <w:szCs w:val="24"/>
          <w:lang w:val="ru-RU"/>
        </w:rPr>
        <w:t>В соответствии с приказом Министерства просве</w:t>
      </w:r>
      <w:r w:rsidR="00637F3B">
        <w:rPr>
          <w:rFonts w:ascii="Times New Roman" w:hAnsi="Times New Roman" w:cs="Times New Roman"/>
          <w:color w:val="000000"/>
          <w:sz w:val="24"/>
          <w:szCs w:val="24"/>
          <w:lang w:val="ru-RU"/>
        </w:rPr>
        <w:t>щения Российской Федерации от 09.10.2024г. № 704</w:t>
      </w:r>
      <w:r w:rsidRPr="00A77F81">
        <w:rPr>
          <w:rFonts w:ascii="Times New Roman" w:hAnsi="Times New Roman" w:cs="Times New Roman"/>
          <w:color w:val="000000"/>
          <w:sz w:val="24"/>
          <w:szCs w:val="24"/>
          <w:lang w:val="ru-RU"/>
        </w:rPr>
        <w:t xml:space="preserve"> «О внесении изменений в некоторые приказы Министерства </w:t>
      </w:r>
      <w:proofErr w:type="gramStart"/>
      <w:r w:rsidR="00637F3B">
        <w:rPr>
          <w:rFonts w:ascii="Times New Roman" w:hAnsi="Times New Roman" w:cs="Times New Roman"/>
          <w:color w:val="000000"/>
          <w:sz w:val="24"/>
          <w:szCs w:val="24"/>
          <w:lang w:val="ru-RU"/>
        </w:rPr>
        <w:t xml:space="preserve">просвещения </w:t>
      </w:r>
      <w:r w:rsidRPr="00A77F81">
        <w:rPr>
          <w:rFonts w:ascii="Times New Roman" w:hAnsi="Times New Roman" w:cs="Times New Roman"/>
          <w:color w:val="000000"/>
          <w:sz w:val="24"/>
          <w:szCs w:val="24"/>
          <w:lang w:val="ru-RU"/>
        </w:rPr>
        <w:t xml:space="preserve"> Росс</w:t>
      </w:r>
      <w:r w:rsidR="00637F3B">
        <w:rPr>
          <w:rFonts w:ascii="Times New Roman" w:hAnsi="Times New Roman" w:cs="Times New Roman"/>
          <w:color w:val="000000"/>
          <w:sz w:val="24"/>
          <w:szCs w:val="24"/>
          <w:lang w:val="ru-RU"/>
        </w:rPr>
        <w:t>ийской</w:t>
      </w:r>
      <w:proofErr w:type="gramEnd"/>
      <w:r w:rsidR="00637F3B">
        <w:rPr>
          <w:rFonts w:ascii="Times New Roman" w:hAnsi="Times New Roman" w:cs="Times New Roman"/>
          <w:color w:val="000000"/>
          <w:sz w:val="24"/>
          <w:szCs w:val="24"/>
          <w:lang w:val="ru-RU"/>
        </w:rPr>
        <w:t xml:space="preserve"> Федерации</w:t>
      </w:r>
      <w:r w:rsidRPr="00A77F81">
        <w:rPr>
          <w:rFonts w:ascii="Times New Roman" w:hAnsi="Times New Roman" w:cs="Times New Roman"/>
          <w:color w:val="000000"/>
          <w:sz w:val="24"/>
          <w:szCs w:val="24"/>
          <w:lang w:val="ru-RU"/>
        </w:rPr>
        <w:t xml:space="preserve">, касающиеся федеральных образовательных </w:t>
      </w:r>
      <w:r w:rsidR="00637F3B">
        <w:rPr>
          <w:rFonts w:ascii="Times New Roman" w:hAnsi="Times New Roman" w:cs="Times New Roman"/>
          <w:color w:val="000000"/>
          <w:sz w:val="24"/>
          <w:szCs w:val="24"/>
          <w:lang w:val="ru-RU"/>
        </w:rPr>
        <w:t>программ начального общего образования,</w:t>
      </w:r>
      <w:r w:rsidRPr="00A77F81">
        <w:rPr>
          <w:rFonts w:ascii="Times New Roman" w:hAnsi="Times New Roman" w:cs="Times New Roman"/>
          <w:color w:val="000000"/>
          <w:sz w:val="24"/>
          <w:szCs w:val="24"/>
          <w:lang w:val="ru-RU"/>
        </w:rPr>
        <w:t xml:space="preserve"> основного общего образования</w:t>
      </w:r>
      <w:r w:rsidR="00637F3B">
        <w:rPr>
          <w:rFonts w:ascii="Times New Roman" w:hAnsi="Times New Roman" w:cs="Times New Roman"/>
          <w:color w:val="000000"/>
          <w:sz w:val="24"/>
          <w:szCs w:val="24"/>
          <w:lang w:val="ru-RU"/>
        </w:rPr>
        <w:t xml:space="preserve"> и среднего общего образования</w:t>
      </w:r>
      <w:r w:rsidRPr="00A77F8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Pr="00A77F81">
        <w:rPr>
          <w:rFonts w:ascii="Times New Roman" w:hAnsi="Times New Roman" w:cs="Times New Roman"/>
          <w:color w:val="000000"/>
          <w:sz w:val="24"/>
          <w:szCs w:val="24"/>
          <w:lang w:val="ru-RU"/>
        </w:rPr>
        <w:t xml:space="preserve">на основании решения педагогического совета </w:t>
      </w:r>
      <w:r w:rsidR="00E54E39" w:rsidRPr="00AB19BE">
        <w:rPr>
          <w:rFonts w:ascii="Times New Roman" w:hAnsi="Times New Roman" w:cs="Times New Roman"/>
          <w:color w:val="000000"/>
          <w:sz w:val="24"/>
          <w:szCs w:val="24"/>
          <w:lang w:val="ru-RU"/>
        </w:rPr>
        <w:t xml:space="preserve"> от </w:t>
      </w:r>
      <w:r w:rsidR="0007163F" w:rsidRPr="0007163F">
        <w:rPr>
          <w:rFonts w:ascii="Times New Roman" w:hAnsi="Times New Roman" w:cs="Times New Roman"/>
          <w:color w:val="000000"/>
          <w:sz w:val="24"/>
          <w:szCs w:val="24"/>
          <w:lang w:val="ru-RU"/>
        </w:rPr>
        <w:t>18.08.2025г (Протокол № 15</w:t>
      </w:r>
      <w:r w:rsidR="00AB19BE" w:rsidRPr="0007163F">
        <w:rPr>
          <w:rFonts w:ascii="Times New Roman" w:hAnsi="Times New Roman" w:cs="Times New Roman"/>
          <w:color w:val="000000"/>
          <w:sz w:val="24"/>
          <w:szCs w:val="24"/>
          <w:lang w:val="ru-RU"/>
        </w:rPr>
        <w:t>),</w:t>
      </w:r>
      <w:r w:rsidR="00AB19BE" w:rsidRPr="00AB19BE">
        <w:rPr>
          <w:rFonts w:ascii="Times New Roman" w:hAnsi="Times New Roman" w:cs="Times New Roman"/>
          <w:color w:val="000000"/>
          <w:sz w:val="24"/>
          <w:szCs w:val="24"/>
          <w:lang w:val="ru-RU"/>
        </w:rPr>
        <w:t xml:space="preserve"> </w:t>
      </w:r>
      <w:r w:rsidR="00E54E39" w:rsidRPr="00AB19BE">
        <w:rPr>
          <w:rFonts w:ascii="Times New Roman" w:hAnsi="Times New Roman" w:cs="Times New Roman"/>
          <w:color w:val="000000"/>
          <w:sz w:val="24"/>
          <w:szCs w:val="24"/>
          <w:lang w:val="ru-RU"/>
        </w:rPr>
        <w:t xml:space="preserve">в целях приведения ООП </w:t>
      </w:r>
      <w:r w:rsidR="0088108F">
        <w:rPr>
          <w:rFonts w:ascii="Times New Roman" w:hAnsi="Times New Roman" w:cs="Times New Roman"/>
          <w:color w:val="000000"/>
          <w:sz w:val="24"/>
          <w:szCs w:val="24"/>
          <w:lang w:val="ru-RU"/>
        </w:rPr>
        <w:t>О</w:t>
      </w:r>
      <w:r w:rsidR="00E54E39" w:rsidRPr="00AB19BE">
        <w:rPr>
          <w:rFonts w:ascii="Times New Roman" w:hAnsi="Times New Roman" w:cs="Times New Roman"/>
          <w:color w:val="000000"/>
          <w:sz w:val="24"/>
          <w:szCs w:val="24"/>
          <w:lang w:val="ru-RU"/>
        </w:rPr>
        <w:t xml:space="preserve">ОО в соответствие с ФОП </w:t>
      </w:r>
      <w:r w:rsidR="0088108F">
        <w:rPr>
          <w:rFonts w:ascii="Times New Roman" w:hAnsi="Times New Roman" w:cs="Times New Roman"/>
          <w:color w:val="000000"/>
          <w:sz w:val="24"/>
          <w:szCs w:val="24"/>
          <w:lang w:val="ru-RU"/>
        </w:rPr>
        <w:t>О</w:t>
      </w:r>
      <w:r w:rsidR="00E54E39" w:rsidRPr="00AB19BE">
        <w:rPr>
          <w:rFonts w:ascii="Times New Roman" w:hAnsi="Times New Roman" w:cs="Times New Roman"/>
          <w:color w:val="000000"/>
          <w:sz w:val="24"/>
          <w:szCs w:val="24"/>
          <w:lang w:val="ru-RU"/>
        </w:rPr>
        <w:t>ОО</w:t>
      </w:r>
    </w:p>
    <w:p w14:paraId="4335EB60" w14:textId="77777777" w:rsidR="00E54E39" w:rsidRPr="00AB19BE" w:rsidRDefault="00E54E39" w:rsidP="004A4275">
      <w:pPr>
        <w:spacing w:before="0" w:beforeAutospacing="0" w:after="0" w:afterAutospacing="0" w:line="276" w:lineRule="auto"/>
        <w:ind w:left="567" w:right="260" w:firstLine="567"/>
        <w:rPr>
          <w:rFonts w:ascii="Times New Roman" w:hAnsi="Times New Roman" w:cs="Times New Roman"/>
          <w:b/>
          <w:bCs/>
          <w:color w:val="000000"/>
          <w:sz w:val="24"/>
          <w:szCs w:val="24"/>
          <w:lang w:val="ru-RU"/>
        </w:rPr>
      </w:pPr>
      <w:r w:rsidRPr="00AB19BE">
        <w:rPr>
          <w:rFonts w:ascii="Times New Roman" w:hAnsi="Times New Roman" w:cs="Times New Roman"/>
          <w:b/>
          <w:bCs/>
          <w:color w:val="000000"/>
          <w:sz w:val="24"/>
          <w:szCs w:val="24"/>
          <w:lang w:val="ru-RU"/>
        </w:rPr>
        <w:t>ПРИКАЗЫВАЮ:</w:t>
      </w:r>
    </w:p>
    <w:p w14:paraId="7E3A2036" w14:textId="29BE203A" w:rsidR="00A77F81" w:rsidRPr="00A77F81" w:rsidRDefault="00E54E39"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AB19BE">
        <w:rPr>
          <w:rFonts w:ascii="Times New Roman" w:hAnsi="Times New Roman" w:cs="Times New Roman"/>
          <w:color w:val="000000"/>
          <w:sz w:val="24"/>
          <w:szCs w:val="24"/>
          <w:lang w:val="ru-RU"/>
        </w:rPr>
        <w:t xml:space="preserve">1. </w:t>
      </w:r>
      <w:r w:rsidR="00A77F81" w:rsidRPr="00A77F81">
        <w:rPr>
          <w:rFonts w:ascii="Times New Roman" w:hAnsi="Times New Roman" w:cs="Times New Roman"/>
          <w:color w:val="000000"/>
          <w:sz w:val="24"/>
          <w:szCs w:val="24"/>
          <w:lang w:val="ru-RU"/>
        </w:rPr>
        <w:t>Внести с 01 сентября 202</w:t>
      </w:r>
      <w:r w:rsidR="00E57397">
        <w:rPr>
          <w:rFonts w:ascii="Times New Roman" w:hAnsi="Times New Roman" w:cs="Times New Roman"/>
          <w:color w:val="000000"/>
          <w:sz w:val="24"/>
          <w:szCs w:val="24"/>
          <w:lang w:val="ru-RU"/>
        </w:rPr>
        <w:t>5</w:t>
      </w:r>
      <w:r w:rsidR="00A77F81">
        <w:rPr>
          <w:rFonts w:ascii="Times New Roman" w:hAnsi="Times New Roman" w:cs="Times New Roman"/>
          <w:color w:val="000000"/>
          <w:sz w:val="24"/>
          <w:szCs w:val="24"/>
          <w:lang w:val="ru-RU"/>
        </w:rPr>
        <w:t xml:space="preserve">г. согласно </w:t>
      </w:r>
      <w:r w:rsidR="00A77F81" w:rsidRPr="00A77F81">
        <w:rPr>
          <w:rFonts w:ascii="Times New Roman" w:hAnsi="Times New Roman" w:cs="Times New Roman"/>
          <w:color w:val="000000"/>
          <w:sz w:val="24"/>
          <w:szCs w:val="24"/>
          <w:lang w:val="ru-RU"/>
        </w:rPr>
        <w:t>но</w:t>
      </w:r>
      <w:r w:rsidR="00A77F81">
        <w:rPr>
          <w:rFonts w:ascii="Times New Roman" w:hAnsi="Times New Roman" w:cs="Times New Roman"/>
          <w:color w:val="000000"/>
          <w:sz w:val="24"/>
          <w:szCs w:val="24"/>
          <w:lang w:val="ru-RU"/>
        </w:rPr>
        <w:t xml:space="preserve">рмативным документам в ООП ООО, утвержденную приказом по школе от 28.08.2023г. №576, </w:t>
      </w:r>
      <w:r w:rsidR="00A77F81" w:rsidRPr="00A77F81">
        <w:rPr>
          <w:rFonts w:ascii="Times New Roman" w:hAnsi="Times New Roman" w:cs="Times New Roman"/>
          <w:color w:val="000000"/>
          <w:sz w:val="24"/>
          <w:szCs w:val="24"/>
          <w:lang w:val="ru-RU"/>
        </w:rPr>
        <w:t>следующие изменения:</w:t>
      </w:r>
    </w:p>
    <w:p w14:paraId="0693A4B6" w14:textId="3F4B9ACF" w:rsidR="00E54E39" w:rsidRDefault="00DD6EB4"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1.1. В</w:t>
      </w:r>
      <w:r w:rsidR="00E57397">
        <w:rPr>
          <w:rFonts w:ascii="Times New Roman" w:hAnsi="Times New Roman" w:cs="Times New Roman"/>
          <w:color w:val="000000"/>
          <w:sz w:val="24"/>
          <w:szCs w:val="24"/>
          <w:lang w:val="ru-RU"/>
        </w:rPr>
        <w:t xml:space="preserve"> целевой раздел</w:t>
      </w:r>
      <w:r>
        <w:rPr>
          <w:rFonts w:ascii="Times New Roman" w:hAnsi="Times New Roman" w:cs="Times New Roman"/>
          <w:color w:val="000000"/>
          <w:sz w:val="24"/>
          <w:szCs w:val="24"/>
          <w:lang w:val="ru-RU"/>
        </w:rPr>
        <w:t>:</w:t>
      </w:r>
    </w:p>
    <w:p w14:paraId="527ED169" w14:textId="35E20E1C" w:rsidR="00DD6EB4" w:rsidRDefault="00DD6EB4" w:rsidP="004A4275">
      <w:pPr>
        <w:spacing w:before="0" w:beforeAutospacing="0" w:after="0" w:afterAutospacing="0" w:line="276" w:lineRule="auto"/>
        <w:ind w:left="567" w:right="260" w:firstLine="567"/>
        <w:jc w:val="both"/>
        <w:rPr>
          <w:rFonts w:ascii="Times New Roman" w:eastAsia="SchoolBookSanPin" w:hAnsi="Times New Roman"/>
          <w:sz w:val="24"/>
          <w:szCs w:val="24"/>
          <w:lang w:val="ru-RU"/>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t xml:space="preserve">- </w:t>
      </w:r>
      <w:r w:rsidR="00922CB6">
        <w:rPr>
          <w:rFonts w:ascii="Times New Roman" w:hAnsi="Times New Roman" w:cs="Times New Roman"/>
          <w:color w:val="000000"/>
          <w:sz w:val="24"/>
          <w:szCs w:val="24"/>
          <w:lang w:val="ru-RU"/>
        </w:rPr>
        <w:t>п.1.1.2</w:t>
      </w:r>
      <w:r>
        <w:rPr>
          <w:rFonts w:ascii="Times New Roman" w:hAnsi="Times New Roman" w:cs="Times New Roman"/>
          <w:color w:val="000000"/>
          <w:sz w:val="24"/>
          <w:szCs w:val="24"/>
          <w:lang w:val="ru-RU"/>
        </w:rPr>
        <w:t xml:space="preserve">. </w:t>
      </w:r>
      <w:r w:rsidR="00E01A92">
        <w:rPr>
          <w:rFonts w:ascii="Times New Roman" w:hAnsi="Times New Roman" w:cs="Times New Roman"/>
          <w:color w:val="000000"/>
          <w:sz w:val="24"/>
          <w:szCs w:val="24"/>
          <w:lang w:val="ru-RU"/>
        </w:rPr>
        <w:t>«</w:t>
      </w:r>
      <w:r w:rsidR="00E01A92" w:rsidRPr="00A16899">
        <w:rPr>
          <w:rFonts w:ascii="Times New Roman" w:hAnsi="Times New Roman"/>
          <w:sz w:val="24"/>
          <w:szCs w:val="24"/>
          <w:lang w:val="ru-RU"/>
        </w:rPr>
        <w:t>Принципы формирования и механизмы реализации про</w:t>
      </w:r>
      <w:r w:rsidR="00E01A92">
        <w:rPr>
          <w:rFonts w:ascii="Times New Roman" w:hAnsi="Times New Roman"/>
          <w:sz w:val="24"/>
          <w:szCs w:val="24"/>
          <w:lang w:val="ru-RU"/>
        </w:rPr>
        <w:t>граммы основного общего образования</w:t>
      </w:r>
      <w:r w:rsidR="00922CB6">
        <w:rPr>
          <w:rFonts w:ascii="Times New Roman" w:hAnsi="Times New Roman"/>
          <w:sz w:val="24"/>
          <w:szCs w:val="24"/>
          <w:lang w:val="ru-RU"/>
        </w:rPr>
        <w:t xml:space="preserve">» дополнить в </w:t>
      </w:r>
      <w:r w:rsidR="008F550F">
        <w:rPr>
          <w:rFonts w:ascii="Times New Roman" w:eastAsia="SchoolBookSanPin" w:hAnsi="Times New Roman"/>
          <w:sz w:val="24"/>
          <w:szCs w:val="24"/>
          <w:lang w:val="ru-RU"/>
        </w:rPr>
        <w:t xml:space="preserve">принцип </w:t>
      </w:r>
      <w:proofErr w:type="spellStart"/>
      <w:r w:rsidR="008F550F">
        <w:rPr>
          <w:rFonts w:ascii="Times New Roman" w:eastAsia="SchoolBookSanPin" w:hAnsi="Times New Roman"/>
          <w:sz w:val="24"/>
          <w:szCs w:val="24"/>
          <w:lang w:val="ru-RU"/>
        </w:rPr>
        <w:t>здоровьесбережения</w:t>
      </w:r>
      <w:proofErr w:type="spellEnd"/>
      <w:r w:rsidR="008F550F">
        <w:rPr>
          <w:rFonts w:ascii="Times New Roman" w:eastAsia="SchoolBookSanPin" w:hAnsi="Times New Roman"/>
          <w:sz w:val="24"/>
          <w:szCs w:val="24"/>
          <w:lang w:val="ru-RU"/>
        </w:rPr>
        <w:t xml:space="preserve"> следующее содержание: «принцип обеспечения </w:t>
      </w:r>
      <w:r w:rsidR="004D5DE8">
        <w:rPr>
          <w:rFonts w:ascii="Times New Roman" w:eastAsia="SchoolBookSanPin" w:hAnsi="Times New Roman"/>
          <w:sz w:val="24"/>
          <w:szCs w:val="24"/>
          <w:lang w:val="ru-RU"/>
        </w:rPr>
        <w:t>санитарно-эпидемиологической безопасности обучающихся в соответствии с требованиями, предусмотренными санитарными правилами т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года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w:t>
      </w:r>
      <w:r w:rsidR="00246043">
        <w:rPr>
          <w:rFonts w:ascii="Times New Roman" w:eastAsia="SchoolBookSanPin" w:hAnsi="Times New Roman"/>
          <w:sz w:val="24"/>
          <w:szCs w:val="24"/>
          <w:lang w:val="ru-RU"/>
        </w:rPr>
        <w:t>72558), действующими до 1 марта 2027г. (далее – Гигиенический нормативы</w:t>
      </w:r>
      <w:r w:rsidR="004D5DE8">
        <w:rPr>
          <w:rFonts w:ascii="Times New Roman" w:eastAsia="SchoolBookSanPin" w:hAnsi="Times New Roman"/>
          <w:sz w:val="24"/>
          <w:szCs w:val="24"/>
          <w:lang w:val="ru-RU"/>
        </w:rPr>
        <w:t>)</w:t>
      </w:r>
      <w:r w:rsidR="00246043">
        <w:rPr>
          <w:rFonts w:ascii="Times New Roman" w:eastAsia="SchoolBookSanPin" w:hAnsi="Times New Roman"/>
          <w:sz w:val="24"/>
          <w:szCs w:val="24"/>
          <w:lang w:val="ru-RU"/>
        </w:rPr>
        <w:t>,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 28 (зарегистрировано Министерством юстиции Российской Федерации 18 декабря 2020г., регистрационный №61573), действующие до 1 января 2027г. (далее- санитарно-эпидемиологические требования).»</w:t>
      </w:r>
    </w:p>
    <w:p w14:paraId="7747B262" w14:textId="44AD9AC1" w:rsidR="00ED6E12" w:rsidRPr="00ED6E12" w:rsidRDefault="0071555B" w:rsidP="004A4275">
      <w:pPr>
        <w:spacing w:before="0" w:beforeAutospacing="0" w:after="0" w:afterAutospacing="0" w:line="276" w:lineRule="auto"/>
        <w:ind w:left="567" w:right="260" w:firstLine="567"/>
        <w:jc w:val="both"/>
        <w:rPr>
          <w:rFonts w:ascii="Times New Roman" w:eastAsia="SchoolBookSanPin" w:hAnsi="Times New Roman"/>
          <w:sz w:val="24"/>
          <w:szCs w:val="24"/>
          <w:lang w:val="ru-RU"/>
        </w:rPr>
      </w:pPr>
      <w:r>
        <w:rPr>
          <w:rFonts w:ascii="Times New Roman" w:eastAsia="SchoolBookSanPin" w:hAnsi="Times New Roman"/>
          <w:sz w:val="24"/>
          <w:szCs w:val="24"/>
          <w:lang w:val="ru-RU"/>
        </w:rPr>
        <w:tab/>
      </w:r>
      <w:r>
        <w:rPr>
          <w:rFonts w:ascii="Times New Roman" w:eastAsia="SchoolBookSanPin" w:hAnsi="Times New Roman"/>
          <w:sz w:val="24"/>
          <w:szCs w:val="24"/>
          <w:lang w:val="ru-RU"/>
        </w:rPr>
        <w:tab/>
        <w:t>- п. 1.1.3. дополнить следующим содержанием: «</w:t>
      </w:r>
      <w:r w:rsidR="00ED6E12" w:rsidRPr="00ED6E12">
        <w:rPr>
          <w:rFonts w:ascii="Times New Roman" w:eastAsia="SchoolBookSanPin" w:hAnsi="Times New Roman"/>
          <w:sz w:val="24"/>
          <w:szCs w:val="24"/>
          <w:lang w:val="ru-RU"/>
        </w:rPr>
        <w:t>Общий объем аудито</w:t>
      </w:r>
      <w:r w:rsidR="00ED6E12">
        <w:rPr>
          <w:rFonts w:ascii="Times New Roman" w:eastAsia="SchoolBookSanPin" w:hAnsi="Times New Roman"/>
          <w:sz w:val="24"/>
          <w:szCs w:val="24"/>
          <w:lang w:val="ru-RU"/>
        </w:rPr>
        <w:t xml:space="preserve">рной работы обучающихся за пять </w:t>
      </w:r>
      <w:r w:rsidR="00ED6E12" w:rsidRPr="00ED6E12">
        <w:rPr>
          <w:rFonts w:ascii="Times New Roman" w:eastAsia="SchoolBookSanPin" w:hAnsi="Times New Roman"/>
          <w:sz w:val="24"/>
          <w:szCs w:val="24"/>
          <w:lang w:val="ru-RU"/>
        </w:rPr>
        <w:t>учебных лет не может составлять менее 5</w:t>
      </w:r>
      <w:r w:rsidR="00ED6E12">
        <w:rPr>
          <w:rFonts w:ascii="Times New Roman" w:eastAsia="SchoolBookSanPin" w:hAnsi="Times New Roman"/>
          <w:sz w:val="24"/>
          <w:szCs w:val="24"/>
          <w:lang w:val="ru-RU"/>
        </w:rPr>
        <w:t xml:space="preserve">338 академических часов и более </w:t>
      </w:r>
      <w:r w:rsidR="00ED6E12" w:rsidRPr="00ED6E12">
        <w:rPr>
          <w:rFonts w:ascii="Times New Roman" w:eastAsia="SchoolBookSanPin" w:hAnsi="Times New Roman"/>
          <w:sz w:val="24"/>
          <w:szCs w:val="24"/>
          <w:lang w:val="ru-RU"/>
        </w:rPr>
        <w:t>5848 академических часов в соответств</w:t>
      </w:r>
      <w:r w:rsidR="00ED6E12">
        <w:rPr>
          <w:rFonts w:ascii="Times New Roman" w:eastAsia="SchoolBookSanPin" w:hAnsi="Times New Roman"/>
          <w:sz w:val="24"/>
          <w:szCs w:val="24"/>
          <w:lang w:val="ru-RU"/>
        </w:rPr>
        <w:t xml:space="preserve">ии с требованиями к организации </w:t>
      </w:r>
      <w:r w:rsidR="00ED6E12" w:rsidRPr="00ED6E12">
        <w:rPr>
          <w:rFonts w:ascii="Times New Roman" w:eastAsia="SchoolBookSanPin" w:hAnsi="Times New Roman"/>
          <w:sz w:val="24"/>
          <w:szCs w:val="24"/>
          <w:lang w:val="ru-RU"/>
        </w:rPr>
        <w:t xml:space="preserve">образовательного процесса к учебной нагрузке при 5-дневной учебной неделе, </w:t>
      </w:r>
      <w:r w:rsidR="00ED6E12" w:rsidRPr="00ED6E12">
        <w:rPr>
          <w:rFonts w:ascii="Times New Roman" w:eastAsia="SchoolBookSanPin" w:hAnsi="Times New Roman"/>
          <w:sz w:val="24"/>
          <w:szCs w:val="24"/>
          <w:lang w:val="ru-RU"/>
        </w:rPr>
        <w:lastRenderedPageBreak/>
        <w:t>предусмотренны</w:t>
      </w:r>
      <w:r w:rsidR="00ED6E12">
        <w:rPr>
          <w:rFonts w:ascii="Times New Roman" w:eastAsia="SchoolBookSanPin" w:hAnsi="Times New Roman"/>
          <w:sz w:val="24"/>
          <w:szCs w:val="24"/>
          <w:lang w:val="ru-RU"/>
        </w:rPr>
        <w:t xml:space="preserve">ми Гигиеническими нормативами и </w:t>
      </w:r>
      <w:r w:rsidR="00ED6E12" w:rsidRPr="00ED6E12">
        <w:rPr>
          <w:rFonts w:ascii="Times New Roman" w:eastAsia="SchoolBookSanPin" w:hAnsi="Times New Roman"/>
          <w:sz w:val="24"/>
          <w:szCs w:val="24"/>
          <w:lang w:val="ru-RU"/>
        </w:rPr>
        <w:t>Санитарно-эпидемиологическими требованиями.</w:t>
      </w:r>
    </w:p>
    <w:p w14:paraId="38E87172" w14:textId="77777777" w:rsidR="00A97C4F" w:rsidRDefault="00F9576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t xml:space="preserve">- п.1.3. дополнить следующим содержанием: </w:t>
      </w:r>
    </w:p>
    <w:p w14:paraId="12BEC2CB" w14:textId="48550026" w:rsidR="00F9576C" w:rsidRPr="00F9576C" w:rsidRDefault="00F9576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sidRPr="00F9576C">
        <w:rPr>
          <w:rFonts w:ascii="Times New Roman" w:hAnsi="Times New Roman" w:cs="Times New Roman"/>
          <w:color w:val="000000"/>
          <w:sz w:val="24"/>
          <w:szCs w:val="24"/>
          <w:lang w:val="ru-RU"/>
        </w:rPr>
        <w:t>Длительность контрольной работы, являющейся формой письменно</w:t>
      </w:r>
      <w:r>
        <w:rPr>
          <w:rFonts w:ascii="Times New Roman" w:hAnsi="Times New Roman" w:cs="Times New Roman"/>
          <w:color w:val="000000"/>
          <w:sz w:val="24"/>
          <w:szCs w:val="24"/>
          <w:lang w:val="ru-RU"/>
        </w:rPr>
        <w:t xml:space="preserve">й проверки результатов обучения </w:t>
      </w:r>
      <w:r w:rsidRPr="00F9576C">
        <w:rPr>
          <w:rFonts w:ascii="Times New Roman" w:hAnsi="Times New Roman" w:cs="Times New Roman"/>
          <w:color w:val="000000"/>
          <w:sz w:val="24"/>
          <w:szCs w:val="24"/>
          <w:lang w:val="ru-RU"/>
        </w:rPr>
        <w:t xml:space="preserve">с целью оценки уровня достижения предметных и (или) </w:t>
      </w:r>
      <w:proofErr w:type="spellStart"/>
      <w:r w:rsidRPr="00F9576C">
        <w:rPr>
          <w:rFonts w:ascii="Times New Roman" w:hAnsi="Times New Roman" w:cs="Times New Roman"/>
          <w:color w:val="000000"/>
          <w:sz w:val="24"/>
          <w:szCs w:val="24"/>
          <w:lang w:val="ru-RU"/>
        </w:rPr>
        <w:t>метапредметных</w:t>
      </w:r>
      <w:proofErr w:type="spellEnd"/>
      <w:r w:rsidRPr="00F9576C">
        <w:rPr>
          <w:rFonts w:ascii="Times New Roman" w:hAnsi="Times New Roman" w:cs="Times New Roman"/>
          <w:color w:val="000000"/>
          <w:sz w:val="24"/>
          <w:szCs w:val="24"/>
          <w:lang w:val="ru-RU"/>
        </w:rPr>
        <w:t xml:space="preserve"> ре</w:t>
      </w:r>
      <w:r>
        <w:rPr>
          <w:rFonts w:ascii="Times New Roman" w:hAnsi="Times New Roman" w:cs="Times New Roman"/>
          <w:color w:val="000000"/>
          <w:sz w:val="24"/>
          <w:szCs w:val="24"/>
          <w:lang w:val="ru-RU"/>
        </w:rPr>
        <w:t xml:space="preserve">зультатов, составляет от одного </w:t>
      </w:r>
      <w:r w:rsidRPr="00F9576C">
        <w:rPr>
          <w:rFonts w:ascii="Times New Roman" w:hAnsi="Times New Roman" w:cs="Times New Roman"/>
          <w:color w:val="000000"/>
          <w:sz w:val="24"/>
          <w:szCs w:val="24"/>
          <w:lang w:val="ru-RU"/>
        </w:rPr>
        <w:t>до двух уроков (не более чем 45 минут каждый).</w:t>
      </w:r>
    </w:p>
    <w:p w14:paraId="322A9723" w14:textId="1F11F396" w:rsidR="00F9576C" w:rsidRPr="00F9576C" w:rsidRDefault="00F9576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F9576C">
        <w:rPr>
          <w:rFonts w:ascii="Times New Roman" w:hAnsi="Times New Roman" w:cs="Times New Roman"/>
          <w:color w:val="000000"/>
          <w:sz w:val="24"/>
          <w:szCs w:val="24"/>
          <w:lang w:val="ru-RU"/>
        </w:rPr>
        <w:t>Длительность практической работы, являющейся формой</w:t>
      </w:r>
      <w:r>
        <w:rPr>
          <w:rFonts w:ascii="Times New Roman" w:hAnsi="Times New Roman" w:cs="Times New Roman"/>
          <w:color w:val="000000"/>
          <w:sz w:val="24"/>
          <w:szCs w:val="24"/>
          <w:lang w:val="ru-RU"/>
        </w:rPr>
        <w:t xml:space="preserve"> организации учебного процесса, </w:t>
      </w:r>
      <w:r w:rsidRPr="00F9576C">
        <w:rPr>
          <w:rFonts w:ascii="Times New Roman" w:hAnsi="Times New Roman" w:cs="Times New Roman"/>
          <w:color w:val="000000"/>
          <w:sz w:val="24"/>
          <w:szCs w:val="24"/>
          <w:lang w:val="ru-RU"/>
        </w:rPr>
        <w:t>направленной на выработку у обучающихся практических умений, включа</w:t>
      </w:r>
      <w:r>
        <w:rPr>
          <w:rFonts w:ascii="Times New Roman" w:hAnsi="Times New Roman" w:cs="Times New Roman"/>
          <w:color w:val="000000"/>
          <w:sz w:val="24"/>
          <w:szCs w:val="24"/>
          <w:lang w:val="ru-RU"/>
        </w:rPr>
        <w:t xml:space="preserve">я лабораторные, интерактивные и </w:t>
      </w:r>
      <w:r w:rsidRPr="00F9576C">
        <w:rPr>
          <w:rFonts w:ascii="Times New Roman" w:hAnsi="Times New Roman" w:cs="Times New Roman"/>
          <w:color w:val="000000"/>
          <w:sz w:val="24"/>
          <w:szCs w:val="24"/>
          <w:lang w:val="ru-RU"/>
        </w:rPr>
        <w:t>иные работы и не являющейся формой контроля, составляет один урок (не более чем 45 минут).</w:t>
      </w:r>
    </w:p>
    <w:p w14:paraId="6E6C9FC1" w14:textId="52710301" w:rsidR="004D5DE8" w:rsidRDefault="00F9576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F9576C">
        <w:rPr>
          <w:rFonts w:ascii="Times New Roman" w:hAnsi="Times New Roman" w:cs="Times New Roman"/>
          <w:color w:val="000000"/>
          <w:sz w:val="24"/>
          <w:szCs w:val="24"/>
          <w:lang w:val="ru-RU"/>
        </w:rPr>
        <w:t>При этом объем учебного времени, затрачиваемого на проведени</w:t>
      </w:r>
      <w:r>
        <w:rPr>
          <w:rFonts w:ascii="Times New Roman" w:hAnsi="Times New Roman" w:cs="Times New Roman"/>
          <w:color w:val="000000"/>
          <w:sz w:val="24"/>
          <w:szCs w:val="24"/>
          <w:lang w:val="ru-RU"/>
        </w:rPr>
        <w:t xml:space="preserve">е оценочных процедур, не должен </w:t>
      </w:r>
      <w:r w:rsidRPr="00F9576C">
        <w:rPr>
          <w:rFonts w:ascii="Times New Roman" w:hAnsi="Times New Roman" w:cs="Times New Roman"/>
          <w:color w:val="000000"/>
          <w:sz w:val="24"/>
          <w:szCs w:val="24"/>
          <w:lang w:val="ru-RU"/>
        </w:rPr>
        <w:t>превышать 10% от всего объема учебного времени, отводимого на изуче</w:t>
      </w:r>
      <w:r>
        <w:rPr>
          <w:rFonts w:ascii="Times New Roman" w:hAnsi="Times New Roman" w:cs="Times New Roman"/>
          <w:color w:val="000000"/>
          <w:sz w:val="24"/>
          <w:szCs w:val="24"/>
          <w:lang w:val="ru-RU"/>
        </w:rPr>
        <w:t xml:space="preserve">ние данного учебного предмета в </w:t>
      </w:r>
      <w:r w:rsidRPr="00F9576C">
        <w:rPr>
          <w:rFonts w:ascii="Times New Roman" w:hAnsi="Times New Roman" w:cs="Times New Roman"/>
          <w:color w:val="000000"/>
          <w:sz w:val="24"/>
          <w:szCs w:val="24"/>
          <w:lang w:val="ru-RU"/>
        </w:rPr>
        <w:t xml:space="preserve">данном </w:t>
      </w:r>
      <w:r>
        <w:rPr>
          <w:rFonts w:ascii="Times New Roman" w:hAnsi="Times New Roman" w:cs="Times New Roman"/>
          <w:color w:val="000000"/>
          <w:sz w:val="24"/>
          <w:szCs w:val="24"/>
          <w:lang w:val="ru-RU"/>
        </w:rPr>
        <w:t>классе в текущем учебном году.»</w:t>
      </w:r>
    </w:p>
    <w:p w14:paraId="7FF3948E" w14:textId="77777777" w:rsidR="00A97C4F" w:rsidRDefault="00A97C4F"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p>
    <w:p w14:paraId="3E971B39" w14:textId="20F23F6E" w:rsidR="00A97C4F" w:rsidRDefault="00A97C4F"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A97C4F">
        <w:rPr>
          <w:rFonts w:ascii="Times New Roman" w:hAnsi="Times New Roman" w:cs="Times New Roman"/>
          <w:color w:val="000000"/>
          <w:sz w:val="24"/>
          <w:szCs w:val="24"/>
          <w:lang w:val="ru-RU"/>
        </w:rPr>
        <w:t>В федеральных и региональных процедурах оценки ка</w:t>
      </w:r>
      <w:r>
        <w:rPr>
          <w:rFonts w:ascii="Times New Roman" w:hAnsi="Times New Roman" w:cs="Times New Roman"/>
          <w:color w:val="000000"/>
          <w:sz w:val="24"/>
          <w:szCs w:val="24"/>
          <w:lang w:val="ru-RU"/>
        </w:rPr>
        <w:t xml:space="preserve">чества образования используется </w:t>
      </w:r>
      <w:r w:rsidRPr="00A97C4F">
        <w:rPr>
          <w:rFonts w:ascii="Times New Roman" w:hAnsi="Times New Roman" w:cs="Times New Roman"/>
          <w:color w:val="000000"/>
          <w:sz w:val="24"/>
          <w:szCs w:val="24"/>
          <w:lang w:val="ru-RU"/>
        </w:rPr>
        <w:t xml:space="preserve">перечень (кодификатор) проверяемых требований к </w:t>
      </w:r>
      <w:proofErr w:type="spellStart"/>
      <w:r w:rsidRPr="00A97C4F">
        <w:rPr>
          <w:rFonts w:ascii="Times New Roman" w:hAnsi="Times New Roman" w:cs="Times New Roman"/>
          <w:color w:val="000000"/>
          <w:sz w:val="24"/>
          <w:szCs w:val="24"/>
          <w:lang w:val="ru-RU"/>
        </w:rPr>
        <w:t>метапредметным</w:t>
      </w:r>
      <w:proofErr w:type="spellEnd"/>
      <w:r w:rsidRPr="00A97C4F">
        <w:rPr>
          <w:rFonts w:ascii="Times New Roman" w:hAnsi="Times New Roman" w:cs="Times New Roman"/>
          <w:color w:val="000000"/>
          <w:sz w:val="24"/>
          <w:szCs w:val="24"/>
          <w:lang w:val="ru-RU"/>
        </w:rPr>
        <w:t xml:space="preserve"> результатам освоения осн</w:t>
      </w:r>
      <w:r>
        <w:rPr>
          <w:rFonts w:ascii="Times New Roman" w:hAnsi="Times New Roman" w:cs="Times New Roman"/>
          <w:color w:val="000000"/>
          <w:sz w:val="24"/>
          <w:szCs w:val="24"/>
          <w:lang w:val="ru-RU"/>
        </w:rPr>
        <w:t xml:space="preserve">овной </w:t>
      </w:r>
      <w:r w:rsidRPr="00A97C4F">
        <w:rPr>
          <w:rFonts w:ascii="Times New Roman" w:hAnsi="Times New Roman" w:cs="Times New Roman"/>
          <w:color w:val="000000"/>
          <w:sz w:val="24"/>
          <w:szCs w:val="24"/>
          <w:lang w:val="ru-RU"/>
        </w:rPr>
        <w:t>образовательной программы основного общего образования.</w:t>
      </w:r>
    </w:p>
    <w:p w14:paraId="1006DC43" w14:textId="77777777" w:rsidR="00BC0C09" w:rsidRDefault="00BC0C09" w:rsidP="00A97C4F">
      <w:pPr>
        <w:spacing w:before="0" w:beforeAutospacing="0" w:after="0" w:afterAutospacing="0" w:line="276" w:lineRule="auto"/>
        <w:ind w:firstLine="567"/>
        <w:jc w:val="both"/>
        <w:rPr>
          <w:rFonts w:ascii="Times New Roman" w:hAnsi="Times New Roman" w:cs="Times New Roman"/>
          <w:color w:val="000000"/>
          <w:sz w:val="24"/>
          <w:szCs w:val="24"/>
          <w:lang w:val="ru-RU"/>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7372"/>
      </w:tblGrid>
      <w:tr w:rsidR="00BC0C09" w:rsidRPr="007D26A1" w14:paraId="4E867089" w14:textId="77777777" w:rsidTr="00FE31FD">
        <w:trPr>
          <w:trHeight w:val="1032"/>
        </w:trPr>
        <w:tc>
          <w:tcPr>
            <w:tcW w:w="1700" w:type="dxa"/>
          </w:tcPr>
          <w:p w14:paraId="4DB9E30F" w14:textId="77777777" w:rsidR="00BC0C09" w:rsidRDefault="00BC0C09" w:rsidP="0006270B">
            <w:pPr>
              <w:pStyle w:val="TableParagraph"/>
              <w:ind w:left="148" w:right="132" w:hanging="1"/>
              <w:jc w:val="center"/>
              <w:rPr>
                <w:sz w:val="24"/>
              </w:rPr>
            </w:pPr>
            <w:r>
              <w:rPr>
                <w:spacing w:val="-4"/>
                <w:sz w:val="24"/>
              </w:rPr>
              <w:t xml:space="preserve">Код </w:t>
            </w:r>
            <w:r>
              <w:rPr>
                <w:spacing w:val="-2"/>
                <w:sz w:val="24"/>
              </w:rPr>
              <w:t>проверяемого требования</w:t>
            </w:r>
          </w:p>
        </w:tc>
        <w:tc>
          <w:tcPr>
            <w:tcW w:w="7372" w:type="dxa"/>
          </w:tcPr>
          <w:p w14:paraId="6F4894EE" w14:textId="77777777" w:rsidR="00BC0C09" w:rsidRDefault="00BC0C09" w:rsidP="0006270B">
            <w:pPr>
              <w:pStyle w:val="TableParagraph"/>
              <w:ind w:left="83" w:firstLine="165"/>
              <w:rPr>
                <w:sz w:val="24"/>
              </w:rPr>
            </w:pPr>
            <w:r>
              <w:rPr>
                <w:sz w:val="24"/>
              </w:rPr>
              <w:t xml:space="preserve">Проверяемые требования к </w:t>
            </w:r>
            <w:proofErr w:type="spellStart"/>
            <w:r>
              <w:rPr>
                <w:sz w:val="24"/>
              </w:rPr>
              <w:t>метапредметным</w:t>
            </w:r>
            <w:proofErr w:type="spellEnd"/>
            <w:r>
              <w:rPr>
                <w:sz w:val="24"/>
              </w:rPr>
              <w:t xml:space="preserve"> результатам освоения основной</w:t>
            </w:r>
            <w:r>
              <w:rPr>
                <w:spacing w:val="-12"/>
                <w:sz w:val="24"/>
              </w:rPr>
              <w:t xml:space="preserve"> </w:t>
            </w:r>
            <w:r>
              <w:rPr>
                <w:sz w:val="24"/>
              </w:rPr>
              <w:t>образовательной</w:t>
            </w:r>
            <w:r>
              <w:rPr>
                <w:spacing w:val="-12"/>
                <w:sz w:val="24"/>
              </w:rPr>
              <w:t xml:space="preserve"> </w:t>
            </w:r>
            <w:r>
              <w:rPr>
                <w:sz w:val="24"/>
              </w:rPr>
              <w:t>программы</w:t>
            </w:r>
            <w:r>
              <w:rPr>
                <w:spacing w:val="-12"/>
                <w:sz w:val="24"/>
              </w:rPr>
              <w:t xml:space="preserve"> </w:t>
            </w:r>
            <w:r>
              <w:rPr>
                <w:sz w:val="24"/>
              </w:rPr>
              <w:t>основного</w:t>
            </w:r>
            <w:r>
              <w:rPr>
                <w:spacing w:val="-11"/>
                <w:sz w:val="24"/>
              </w:rPr>
              <w:t xml:space="preserve"> </w:t>
            </w:r>
            <w:r>
              <w:rPr>
                <w:sz w:val="24"/>
              </w:rPr>
              <w:t>общего</w:t>
            </w:r>
            <w:r>
              <w:rPr>
                <w:spacing w:val="-11"/>
                <w:sz w:val="24"/>
              </w:rPr>
              <w:t xml:space="preserve"> </w:t>
            </w:r>
            <w:r>
              <w:rPr>
                <w:sz w:val="24"/>
              </w:rPr>
              <w:t>образования</w:t>
            </w:r>
          </w:p>
        </w:tc>
      </w:tr>
      <w:tr w:rsidR="00BC0C09" w14:paraId="65D409FD" w14:textId="77777777" w:rsidTr="00FE31FD">
        <w:trPr>
          <w:trHeight w:val="480"/>
        </w:trPr>
        <w:tc>
          <w:tcPr>
            <w:tcW w:w="1700" w:type="dxa"/>
          </w:tcPr>
          <w:p w14:paraId="16981E33" w14:textId="77777777" w:rsidR="00BC0C09" w:rsidRDefault="00BC0C09" w:rsidP="0006270B">
            <w:pPr>
              <w:pStyle w:val="TableParagraph"/>
              <w:ind w:left="15" w:right="1"/>
              <w:jc w:val="center"/>
              <w:rPr>
                <w:sz w:val="24"/>
              </w:rPr>
            </w:pPr>
            <w:r>
              <w:rPr>
                <w:spacing w:val="-10"/>
                <w:sz w:val="24"/>
              </w:rPr>
              <w:t>1</w:t>
            </w:r>
          </w:p>
        </w:tc>
        <w:tc>
          <w:tcPr>
            <w:tcW w:w="7372" w:type="dxa"/>
          </w:tcPr>
          <w:p w14:paraId="64CB499D" w14:textId="77777777" w:rsidR="00BC0C09" w:rsidRDefault="00BC0C09" w:rsidP="0006270B">
            <w:pPr>
              <w:pStyle w:val="TableParagraph"/>
              <w:rPr>
                <w:sz w:val="24"/>
              </w:rPr>
            </w:pPr>
            <w:r>
              <w:rPr>
                <w:spacing w:val="-2"/>
                <w:sz w:val="24"/>
              </w:rPr>
              <w:t>Познавательные</w:t>
            </w:r>
            <w:r>
              <w:rPr>
                <w:spacing w:val="5"/>
                <w:sz w:val="24"/>
              </w:rPr>
              <w:t xml:space="preserve"> </w:t>
            </w:r>
            <w:r>
              <w:rPr>
                <w:spacing w:val="-5"/>
                <w:sz w:val="24"/>
              </w:rPr>
              <w:t>УУД</w:t>
            </w:r>
          </w:p>
        </w:tc>
      </w:tr>
      <w:tr w:rsidR="00BC0C09" w14:paraId="0C36BAB6" w14:textId="77777777" w:rsidTr="00FE31FD">
        <w:trPr>
          <w:trHeight w:val="480"/>
        </w:trPr>
        <w:tc>
          <w:tcPr>
            <w:tcW w:w="1700" w:type="dxa"/>
          </w:tcPr>
          <w:p w14:paraId="129015B7" w14:textId="77777777" w:rsidR="00BC0C09" w:rsidRDefault="00BC0C09" w:rsidP="0006270B">
            <w:pPr>
              <w:pStyle w:val="TableParagraph"/>
              <w:ind w:left="15" w:right="1"/>
              <w:jc w:val="center"/>
              <w:rPr>
                <w:sz w:val="24"/>
              </w:rPr>
            </w:pPr>
            <w:r>
              <w:rPr>
                <w:spacing w:val="-5"/>
                <w:sz w:val="24"/>
              </w:rPr>
              <w:t>1.1</w:t>
            </w:r>
          </w:p>
        </w:tc>
        <w:tc>
          <w:tcPr>
            <w:tcW w:w="7372" w:type="dxa"/>
          </w:tcPr>
          <w:p w14:paraId="3C9DC90D" w14:textId="77777777" w:rsidR="00BC0C09" w:rsidRDefault="00BC0C09" w:rsidP="0006270B">
            <w:pPr>
              <w:pStyle w:val="TableParagraph"/>
              <w:rPr>
                <w:sz w:val="24"/>
              </w:rPr>
            </w:pPr>
            <w:r>
              <w:rPr>
                <w:sz w:val="24"/>
              </w:rPr>
              <w:t>Базовые</w:t>
            </w:r>
            <w:r>
              <w:rPr>
                <w:spacing w:val="-5"/>
                <w:sz w:val="24"/>
              </w:rPr>
              <w:t xml:space="preserve"> </w:t>
            </w:r>
            <w:r>
              <w:rPr>
                <w:sz w:val="24"/>
              </w:rPr>
              <w:t>логические</w:t>
            </w:r>
            <w:r>
              <w:rPr>
                <w:spacing w:val="-5"/>
                <w:sz w:val="24"/>
              </w:rPr>
              <w:t xml:space="preserve"> </w:t>
            </w:r>
            <w:r>
              <w:rPr>
                <w:spacing w:val="-2"/>
                <w:sz w:val="24"/>
              </w:rPr>
              <w:t>действия</w:t>
            </w:r>
          </w:p>
        </w:tc>
      </w:tr>
      <w:tr w:rsidR="00BC0C09" w:rsidRPr="007D26A1" w14:paraId="72BC4591" w14:textId="77777777" w:rsidTr="00FE31FD">
        <w:trPr>
          <w:trHeight w:val="755"/>
        </w:trPr>
        <w:tc>
          <w:tcPr>
            <w:tcW w:w="1700" w:type="dxa"/>
          </w:tcPr>
          <w:p w14:paraId="2AA59A6E" w14:textId="77777777" w:rsidR="00BC0C09" w:rsidRDefault="00BC0C09" w:rsidP="0006270B">
            <w:pPr>
              <w:pStyle w:val="TableParagraph"/>
              <w:ind w:left="15" w:right="1"/>
              <w:jc w:val="center"/>
              <w:rPr>
                <w:sz w:val="24"/>
              </w:rPr>
            </w:pPr>
            <w:r>
              <w:rPr>
                <w:spacing w:val="-2"/>
                <w:sz w:val="24"/>
              </w:rPr>
              <w:t>1.1.1</w:t>
            </w:r>
          </w:p>
        </w:tc>
        <w:tc>
          <w:tcPr>
            <w:tcW w:w="7372" w:type="dxa"/>
          </w:tcPr>
          <w:p w14:paraId="2E223E49" w14:textId="77777777" w:rsidR="00BC0C09" w:rsidRDefault="00BC0C09" w:rsidP="0006270B">
            <w:pPr>
              <w:pStyle w:val="TableParagraph"/>
              <w:tabs>
                <w:tab w:val="left" w:pos="1274"/>
                <w:tab w:val="left" w:pos="1627"/>
                <w:tab w:val="left" w:pos="3513"/>
                <w:tab w:val="left" w:pos="5211"/>
                <w:tab w:val="left" w:pos="6387"/>
              </w:tabs>
              <w:ind w:right="57"/>
              <w:rPr>
                <w:sz w:val="24"/>
              </w:rPr>
            </w:pPr>
            <w:r>
              <w:rPr>
                <w:spacing w:val="-2"/>
                <w:sz w:val="24"/>
              </w:rPr>
              <w:t>Выявлять</w:t>
            </w:r>
            <w:r>
              <w:rPr>
                <w:sz w:val="24"/>
              </w:rPr>
              <w:tab/>
            </w:r>
            <w:r>
              <w:rPr>
                <w:spacing w:val="-10"/>
                <w:sz w:val="24"/>
              </w:rPr>
              <w:t>и</w:t>
            </w:r>
            <w:r>
              <w:rPr>
                <w:sz w:val="24"/>
              </w:rPr>
              <w:tab/>
            </w:r>
            <w:r>
              <w:rPr>
                <w:spacing w:val="-2"/>
                <w:sz w:val="24"/>
              </w:rPr>
              <w:t>характеризовать</w:t>
            </w:r>
            <w:r>
              <w:rPr>
                <w:sz w:val="24"/>
              </w:rPr>
              <w:tab/>
            </w:r>
            <w:r>
              <w:rPr>
                <w:spacing w:val="-2"/>
                <w:sz w:val="24"/>
              </w:rPr>
              <w:t>существенные</w:t>
            </w:r>
            <w:r>
              <w:rPr>
                <w:sz w:val="24"/>
              </w:rPr>
              <w:tab/>
            </w:r>
            <w:r>
              <w:rPr>
                <w:spacing w:val="-2"/>
                <w:sz w:val="24"/>
              </w:rPr>
              <w:t>признаки</w:t>
            </w:r>
            <w:r>
              <w:rPr>
                <w:sz w:val="24"/>
              </w:rPr>
              <w:tab/>
            </w:r>
            <w:r>
              <w:rPr>
                <w:spacing w:val="-4"/>
                <w:sz w:val="24"/>
              </w:rPr>
              <w:t xml:space="preserve">объектов </w:t>
            </w:r>
            <w:r>
              <w:rPr>
                <w:spacing w:val="-2"/>
                <w:sz w:val="24"/>
              </w:rPr>
              <w:t>(явлений)</w:t>
            </w:r>
          </w:p>
        </w:tc>
      </w:tr>
      <w:tr w:rsidR="00BC0C09" w:rsidRPr="007D26A1" w14:paraId="638F4FF0" w14:textId="77777777" w:rsidTr="00FE31FD">
        <w:trPr>
          <w:trHeight w:val="756"/>
        </w:trPr>
        <w:tc>
          <w:tcPr>
            <w:tcW w:w="1700" w:type="dxa"/>
          </w:tcPr>
          <w:p w14:paraId="3BC5BDB8" w14:textId="77777777" w:rsidR="00BC0C09" w:rsidRDefault="00BC0C09" w:rsidP="0006270B">
            <w:pPr>
              <w:pStyle w:val="TableParagraph"/>
              <w:ind w:left="15" w:right="1"/>
              <w:jc w:val="center"/>
              <w:rPr>
                <w:sz w:val="24"/>
              </w:rPr>
            </w:pPr>
            <w:r>
              <w:rPr>
                <w:spacing w:val="-2"/>
                <w:sz w:val="24"/>
              </w:rPr>
              <w:t>1.1.2</w:t>
            </w:r>
          </w:p>
        </w:tc>
        <w:tc>
          <w:tcPr>
            <w:tcW w:w="7372" w:type="dxa"/>
          </w:tcPr>
          <w:p w14:paraId="2C0C0101" w14:textId="77777777" w:rsidR="00BC0C09" w:rsidRDefault="00BC0C09" w:rsidP="0006270B">
            <w:pPr>
              <w:pStyle w:val="TableParagraph"/>
              <w:rPr>
                <w:sz w:val="24"/>
              </w:rPr>
            </w:pPr>
            <w:r>
              <w:rPr>
                <w:sz w:val="24"/>
              </w:rPr>
              <w:t>Устанавливать существенный признак классификации, основания для обобщения и сравнения, критерии проводимого анализа</w:t>
            </w:r>
          </w:p>
        </w:tc>
      </w:tr>
      <w:tr w:rsidR="00BC0C09" w:rsidRPr="007D26A1" w14:paraId="42E339BA" w14:textId="77777777" w:rsidTr="00FE31FD">
        <w:trPr>
          <w:trHeight w:val="1583"/>
        </w:trPr>
        <w:tc>
          <w:tcPr>
            <w:tcW w:w="1700" w:type="dxa"/>
            <w:tcBorders>
              <w:bottom w:val="single" w:sz="4" w:space="0" w:color="auto"/>
            </w:tcBorders>
          </w:tcPr>
          <w:p w14:paraId="0BFA9C75" w14:textId="77777777" w:rsidR="00BC0C09" w:rsidRDefault="00BC0C09" w:rsidP="0006270B">
            <w:pPr>
              <w:pStyle w:val="TableParagraph"/>
              <w:ind w:left="15" w:right="1"/>
              <w:jc w:val="center"/>
              <w:rPr>
                <w:sz w:val="24"/>
              </w:rPr>
            </w:pPr>
            <w:r>
              <w:rPr>
                <w:spacing w:val="-2"/>
                <w:sz w:val="24"/>
              </w:rPr>
              <w:t>1.1.3</w:t>
            </w:r>
          </w:p>
        </w:tc>
        <w:tc>
          <w:tcPr>
            <w:tcW w:w="7372" w:type="dxa"/>
            <w:tcBorders>
              <w:bottom w:val="single" w:sz="4" w:space="0" w:color="auto"/>
            </w:tcBorders>
          </w:tcPr>
          <w:p w14:paraId="2850E80E" w14:textId="77777777" w:rsidR="00BC0C09" w:rsidRDefault="00BC0C09" w:rsidP="0006270B">
            <w:pPr>
              <w:pStyle w:val="TableParagraph"/>
              <w:tabs>
                <w:tab w:val="left" w:pos="474"/>
                <w:tab w:val="left" w:pos="1441"/>
                <w:tab w:val="left" w:pos="3173"/>
                <w:tab w:val="left" w:pos="4092"/>
                <w:tab w:val="left" w:pos="5282"/>
                <w:tab w:val="left" w:pos="7174"/>
              </w:tabs>
              <w:ind w:right="56"/>
              <w:rPr>
                <w:sz w:val="24"/>
              </w:rPr>
            </w:pPr>
            <w:r>
              <w:rPr>
                <w:spacing w:val="-10"/>
                <w:sz w:val="24"/>
              </w:rPr>
              <w:t>С</w:t>
            </w:r>
            <w:r>
              <w:rPr>
                <w:sz w:val="24"/>
              </w:rPr>
              <w:tab/>
            </w:r>
            <w:r>
              <w:rPr>
                <w:spacing w:val="-2"/>
                <w:sz w:val="24"/>
              </w:rPr>
              <w:t>учетом</w:t>
            </w:r>
            <w:r>
              <w:rPr>
                <w:sz w:val="24"/>
              </w:rPr>
              <w:tab/>
            </w:r>
            <w:r>
              <w:rPr>
                <w:spacing w:val="-2"/>
                <w:sz w:val="24"/>
              </w:rPr>
              <w:t>предложенной</w:t>
            </w:r>
            <w:r>
              <w:rPr>
                <w:sz w:val="24"/>
              </w:rPr>
              <w:tab/>
            </w:r>
            <w:r>
              <w:rPr>
                <w:spacing w:val="-2"/>
                <w:sz w:val="24"/>
              </w:rPr>
              <w:t>задачи</w:t>
            </w:r>
            <w:r>
              <w:rPr>
                <w:sz w:val="24"/>
              </w:rPr>
              <w:tab/>
            </w:r>
            <w:r>
              <w:rPr>
                <w:spacing w:val="-2"/>
                <w:sz w:val="24"/>
              </w:rPr>
              <w:t>выявлять</w:t>
            </w:r>
            <w:r>
              <w:rPr>
                <w:sz w:val="24"/>
              </w:rPr>
              <w:tab/>
            </w:r>
            <w:r>
              <w:rPr>
                <w:spacing w:val="-2"/>
                <w:sz w:val="24"/>
              </w:rPr>
              <w:t>закономерности</w:t>
            </w:r>
            <w:r>
              <w:rPr>
                <w:sz w:val="24"/>
              </w:rPr>
              <w:tab/>
            </w:r>
            <w:r>
              <w:rPr>
                <w:spacing w:val="-10"/>
                <w:sz w:val="24"/>
              </w:rPr>
              <w:t xml:space="preserve">и </w:t>
            </w:r>
            <w:r>
              <w:rPr>
                <w:sz w:val="24"/>
              </w:rPr>
              <w:t>противоречия в рассматриваемых фактах, данных и наблюдениях; предлагать</w:t>
            </w:r>
            <w:r>
              <w:rPr>
                <w:spacing w:val="-12"/>
                <w:sz w:val="24"/>
              </w:rPr>
              <w:t xml:space="preserve"> </w:t>
            </w:r>
            <w:r>
              <w:rPr>
                <w:sz w:val="24"/>
              </w:rPr>
              <w:t>критерии</w:t>
            </w:r>
            <w:r>
              <w:rPr>
                <w:spacing w:val="-12"/>
                <w:sz w:val="24"/>
              </w:rPr>
              <w:t xml:space="preserve"> </w:t>
            </w:r>
            <w:r>
              <w:rPr>
                <w:sz w:val="24"/>
              </w:rPr>
              <w:t>для</w:t>
            </w:r>
            <w:r>
              <w:rPr>
                <w:spacing w:val="-12"/>
                <w:sz w:val="24"/>
              </w:rPr>
              <w:t xml:space="preserve"> </w:t>
            </w:r>
            <w:r>
              <w:rPr>
                <w:sz w:val="24"/>
              </w:rPr>
              <w:t>выявления</w:t>
            </w:r>
            <w:r>
              <w:rPr>
                <w:spacing w:val="-12"/>
                <w:sz w:val="24"/>
              </w:rPr>
              <w:t xml:space="preserve"> </w:t>
            </w:r>
            <w:r>
              <w:rPr>
                <w:sz w:val="24"/>
              </w:rPr>
              <w:t>закономерностей</w:t>
            </w:r>
            <w:r>
              <w:rPr>
                <w:spacing w:val="-12"/>
                <w:sz w:val="24"/>
              </w:rPr>
              <w:t xml:space="preserve"> </w:t>
            </w:r>
            <w:r>
              <w:rPr>
                <w:sz w:val="24"/>
              </w:rPr>
              <w:t>и</w:t>
            </w:r>
            <w:r>
              <w:rPr>
                <w:spacing w:val="-12"/>
                <w:sz w:val="24"/>
              </w:rPr>
              <w:t xml:space="preserve"> </w:t>
            </w:r>
            <w:r>
              <w:rPr>
                <w:sz w:val="24"/>
              </w:rPr>
              <w:t>противоречий; выявлять</w:t>
            </w:r>
            <w:r>
              <w:rPr>
                <w:spacing w:val="34"/>
                <w:sz w:val="24"/>
              </w:rPr>
              <w:t xml:space="preserve"> </w:t>
            </w:r>
            <w:r>
              <w:rPr>
                <w:sz w:val="24"/>
              </w:rPr>
              <w:t>дефицит</w:t>
            </w:r>
            <w:r>
              <w:rPr>
                <w:spacing w:val="34"/>
                <w:sz w:val="24"/>
              </w:rPr>
              <w:t xml:space="preserve"> </w:t>
            </w:r>
            <w:r>
              <w:rPr>
                <w:sz w:val="24"/>
              </w:rPr>
              <w:t>информации,</w:t>
            </w:r>
            <w:r>
              <w:rPr>
                <w:spacing w:val="34"/>
                <w:sz w:val="24"/>
              </w:rPr>
              <w:t xml:space="preserve"> </w:t>
            </w:r>
            <w:r>
              <w:rPr>
                <w:sz w:val="24"/>
              </w:rPr>
              <w:t>данных,</w:t>
            </w:r>
            <w:r>
              <w:rPr>
                <w:spacing w:val="34"/>
                <w:sz w:val="24"/>
              </w:rPr>
              <w:t xml:space="preserve"> </w:t>
            </w:r>
            <w:r>
              <w:rPr>
                <w:sz w:val="24"/>
              </w:rPr>
              <w:t>необходимых</w:t>
            </w:r>
            <w:r>
              <w:rPr>
                <w:spacing w:val="34"/>
                <w:sz w:val="24"/>
              </w:rPr>
              <w:t xml:space="preserve"> </w:t>
            </w:r>
            <w:r>
              <w:rPr>
                <w:sz w:val="24"/>
              </w:rPr>
              <w:t>для</w:t>
            </w:r>
            <w:r>
              <w:rPr>
                <w:spacing w:val="34"/>
                <w:sz w:val="24"/>
              </w:rPr>
              <w:t xml:space="preserve"> </w:t>
            </w:r>
            <w:r>
              <w:rPr>
                <w:sz w:val="24"/>
              </w:rPr>
              <w:t>решения поставленной задачи</w:t>
            </w:r>
          </w:p>
        </w:tc>
      </w:tr>
      <w:tr w:rsidR="00BC0C09" w:rsidRPr="007D26A1" w14:paraId="0B6416DD"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5"/>
        </w:trPr>
        <w:tc>
          <w:tcPr>
            <w:tcW w:w="1700" w:type="dxa"/>
            <w:tcBorders>
              <w:top w:val="single" w:sz="4" w:space="0" w:color="auto"/>
              <w:left w:val="single" w:sz="4" w:space="0" w:color="auto"/>
              <w:bottom w:val="single" w:sz="4" w:space="0" w:color="auto"/>
              <w:right w:val="single" w:sz="4" w:space="0" w:color="auto"/>
            </w:tcBorders>
          </w:tcPr>
          <w:p w14:paraId="11DD5F80" w14:textId="77777777" w:rsidR="00BC0C09" w:rsidRDefault="00BC0C09" w:rsidP="0006270B">
            <w:pPr>
              <w:pStyle w:val="TableParagraph"/>
              <w:ind w:left="15" w:right="1"/>
              <w:jc w:val="center"/>
              <w:rPr>
                <w:sz w:val="24"/>
              </w:rPr>
            </w:pPr>
            <w:r>
              <w:rPr>
                <w:spacing w:val="-2"/>
                <w:sz w:val="24"/>
              </w:rPr>
              <w:t>1.1.4</w:t>
            </w:r>
          </w:p>
        </w:tc>
        <w:tc>
          <w:tcPr>
            <w:tcW w:w="7372" w:type="dxa"/>
            <w:tcBorders>
              <w:top w:val="single" w:sz="4" w:space="0" w:color="auto"/>
              <w:left w:val="single" w:sz="4" w:space="0" w:color="auto"/>
              <w:bottom w:val="single" w:sz="4" w:space="0" w:color="auto"/>
              <w:right w:val="single" w:sz="4" w:space="0" w:color="auto"/>
            </w:tcBorders>
          </w:tcPr>
          <w:p w14:paraId="74A57AC7" w14:textId="77777777" w:rsidR="00BC0C09" w:rsidRDefault="00BC0C09" w:rsidP="0006270B">
            <w:pPr>
              <w:pStyle w:val="TableParagraph"/>
              <w:rPr>
                <w:sz w:val="24"/>
              </w:rPr>
            </w:pPr>
            <w:r>
              <w:rPr>
                <w:sz w:val="24"/>
              </w:rPr>
              <w:t>Выявлять</w:t>
            </w:r>
            <w:r>
              <w:rPr>
                <w:spacing w:val="80"/>
                <w:sz w:val="24"/>
              </w:rPr>
              <w:t xml:space="preserve"> </w:t>
            </w:r>
            <w:r>
              <w:rPr>
                <w:sz w:val="24"/>
              </w:rPr>
              <w:t>причинно-следственные</w:t>
            </w:r>
            <w:r>
              <w:rPr>
                <w:spacing w:val="80"/>
                <w:sz w:val="24"/>
              </w:rPr>
              <w:t xml:space="preserve"> </w:t>
            </w:r>
            <w:r>
              <w:rPr>
                <w:sz w:val="24"/>
              </w:rPr>
              <w:t>связи</w:t>
            </w:r>
            <w:r>
              <w:rPr>
                <w:spacing w:val="80"/>
                <w:sz w:val="24"/>
              </w:rPr>
              <w:t xml:space="preserve"> </w:t>
            </w:r>
            <w:r>
              <w:rPr>
                <w:sz w:val="24"/>
              </w:rPr>
              <w:t>при</w:t>
            </w:r>
            <w:r>
              <w:rPr>
                <w:spacing w:val="80"/>
                <w:sz w:val="24"/>
              </w:rPr>
              <w:t xml:space="preserve"> </w:t>
            </w:r>
            <w:r>
              <w:rPr>
                <w:sz w:val="24"/>
              </w:rPr>
              <w:t>изучении</w:t>
            </w:r>
            <w:r>
              <w:rPr>
                <w:spacing w:val="80"/>
                <w:sz w:val="24"/>
              </w:rPr>
              <w:t xml:space="preserve"> </w:t>
            </w:r>
            <w:r>
              <w:rPr>
                <w:sz w:val="24"/>
              </w:rPr>
              <w:t>явлений</w:t>
            </w:r>
            <w:r>
              <w:rPr>
                <w:spacing w:val="80"/>
                <w:sz w:val="24"/>
              </w:rPr>
              <w:t xml:space="preserve"> </w:t>
            </w:r>
            <w:r>
              <w:rPr>
                <w:sz w:val="24"/>
              </w:rPr>
              <w:t xml:space="preserve">и </w:t>
            </w:r>
            <w:r>
              <w:rPr>
                <w:spacing w:val="-2"/>
                <w:sz w:val="24"/>
              </w:rPr>
              <w:t>процессов</w:t>
            </w:r>
          </w:p>
        </w:tc>
      </w:tr>
      <w:tr w:rsidR="00BC0C09" w:rsidRPr="007D26A1" w14:paraId="6A578F11"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1700" w:type="dxa"/>
            <w:tcBorders>
              <w:top w:val="single" w:sz="4" w:space="0" w:color="auto"/>
              <w:left w:val="single" w:sz="4" w:space="0" w:color="auto"/>
              <w:bottom w:val="single" w:sz="4" w:space="0" w:color="auto"/>
              <w:right w:val="single" w:sz="4" w:space="0" w:color="auto"/>
            </w:tcBorders>
          </w:tcPr>
          <w:p w14:paraId="19CDC56C" w14:textId="77777777" w:rsidR="00BC0C09" w:rsidRDefault="00BC0C09" w:rsidP="0006270B">
            <w:pPr>
              <w:pStyle w:val="TableParagraph"/>
              <w:ind w:left="15" w:right="1"/>
              <w:jc w:val="center"/>
              <w:rPr>
                <w:sz w:val="24"/>
              </w:rPr>
            </w:pPr>
            <w:r>
              <w:rPr>
                <w:spacing w:val="-2"/>
                <w:sz w:val="24"/>
              </w:rPr>
              <w:t>1.1.5</w:t>
            </w:r>
          </w:p>
        </w:tc>
        <w:tc>
          <w:tcPr>
            <w:tcW w:w="7372" w:type="dxa"/>
            <w:tcBorders>
              <w:top w:val="single" w:sz="4" w:space="0" w:color="auto"/>
              <w:left w:val="single" w:sz="4" w:space="0" w:color="auto"/>
              <w:bottom w:val="single" w:sz="4" w:space="0" w:color="auto"/>
              <w:right w:val="single" w:sz="4" w:space="0" w:color="auto"/>
            </w:tcBorders>
          </w:tcPr>
          <w:p w14:paraId="061B8F5D" w14:textId="77777777" w:rsidR="00BC0C09" w:rsidRDefault="00BC0C09" w:rsidP="0006270B">
            <w:pPr>
              <w:pStyle w:val="TableParagraph"/>
              <w:ind w:right="55"/>
              <w:jc w:val="both"/>
              <w:rPr>
                <w:sz w:val="24"/>
              </w:rPr>
            </w:pPr>
            <w:r>
              <w:rPr>
                <w:sz w:val="24"/>
              </w:rPr>
              <w:t>Делать выводы с использованием дедуктивных и индуктивных умозаключений, умозаключений по аналогии, формулировать гипотезы о взаимосвязях</w:t>
            </w:r>
          </w:p>
        </w:tc>
      </w:tr>
      <w:tr w:rsidR="00BC0C09" w:rsidRPr="007D26A1" w14:paraId="17E26F72"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1700" w:type="dxa"/>
            <w:tcBorders>
              <w:top w:val="single" w:sz="4" w:space="0" w:color="auto"/>
              <w:left w:val="single" w:sz="4" w:space="0" w:color="auto"/>
              <w:bottom w:val="single" w:sz="4" w:space="0" w:color="auto"/>
              <w:right w:val="single" w:sz="4" w:space="0" w:color="auto"/>
            </w:tcBorders>
          </w:tcPr>
          <w:p w14:paraId="3C18666D" w14:textId="77777777" w:rsidR="00BC0C09" w:rsidRDefault="00BC0C09" w:rsidP="0006270B">
            <w:pPr>
              <w:pStyle w:val="TableParagraph"/>
              <w:ind w:left="15" w:right="1"/>
              <w:jc w:val="center"/>
              <w:rPr>
                <w:sz w:val="24"/>
              </w:rPr>
            </w:pPr>
            <w:r>
              <w:rPr>
                <w:spacing w:val="-2"/>
                <w:sz w:val="24"/>
              </w:rPr>
              <w:t>1.1.6</w:t>
            </w:r>
          </w:p>
        </w:tc>
        <w:tc>
          <w:tcPr>
            <w:tcW w:w="7372" w:type="dxa"/>
            <w:tcBorders>
              <w:top w:val="single" w:sz="4" w:space="0" w:color="auto"/>
              <w:left w:val="single" w:sz="4" w:space="0" w:color="auto"/>
              <w:bottom w:val="single" w:sz="4" w:space="0" w:color="auto"/>
              <w:right w:val="single" w:sz="4" w:space="0" w:color="auto"/>
            </w:tcBorders>
          </w:tcPr>
          <w:p w14:paraId="0F1E48FB" w14:textId="77777777" w:rsidR="00BC0C09" w:rsidRDefault="00BC0C09" w:rsidP="0006270B">
            <w:pPr>
              <w:pStyle w:val="TableParagraph"/>
              <w:ind w:right="55"/>
              <w:jc w:val="both"/>
              <w:rPr>
                <w:sz w:val="24"/>
              </w:rPr>
            </w:pPr>
            <w:r>
              <w:rPr>
                <w:sz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tc>
      </w:tr>
      <w:tr w:rsidR="00BC0C09" w14:paraId="057E15F7"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64DA2CF9" w14:textId="77777777" w:rsidR="00BC0C09" w:rsidRDefault="00BC0C09" w:rsidP="0006270B">
            <w:pPr>
              <w:pStyle w:val="TableParagraph"/>
              <w:ind w:left="15" w:right="1"/>
              <w:jc w:val="center"/>
              <w:rPr>
                <w:sz w:val="24"/>
              </w:rPr>
            </w:pPr>
            <w:r>
              <w:rPr>
                <w:spacing w:val="-5"/>
                <w:sz w:val="24"/>
              </w:rPr>
              <w:lastRenderedPageBreak/>
              <w:t>1.2</w:t>
            </w:r>
          </w:p>
        </w:tc>
        <w:tc>
          <w:tcPr>
            <w:tcW w:w="7372" w:type="dxa"/>
            <w:tcBorders>
              <w:top w:val="single" w:sz="4" w:space="0" w:color="auto"/>
              <w:left w:val="single" w:sz="4" w:space="0" w:color="auto"/>
              <w:bottom w:val="single" w:sz="4" w:space="0" w:color="auto"/>
              <w:right w:val="single" w:sz="4" w:space="0" w:color="auto"/>
            </w:tcBorders>
          </w:tcPr>
          <w:p w14:paraId="20FC2E04" w14:textId="77777777" w:rsidR="00BC0C09" w:rsidRDefault="00BC0C09" w:rsidP="0006270B">
            <w:pPr>
              <w:pStyle w:val="TableParagraph"/>
              <w:rPr>
                <w:sz w:val="24"/>
              </w:rPr>
            </w:pPr>
            <w:r>
              <w:rPr>
                <w:spacing w:val="-2"/>
                <w:sz w:val="24"/>
              </w:rPr>
              <w:t>Базовые</w:t>
            </w:r>
            <w:r>
              <w:rPr>
                <w:spacing w:val="6"/>
                <w:sz w:val="24"/>
              </w:rPr>
              <w:t xml:space="preserve"> </w:t>
            </w:r>
            <w:r>
              <w:rPr>
                <w:spacing w:val="-2"/>
                <w:sz w:val="24"/>
              </w:rPr>
              <w:t>исследовательские</w:t>
            </w:r>
            <w:r>
              <w:rPr>
                <w:spacing w:val="7"/>
                <w:sz w:val="24"/>
              </w:rPr>
              <w:t xml:space="preserve"> </w:t>
            </w:r>
            <w:r>
              <w:rPr>
                <w:spacing w:val="-2"/>
                <w:sz w:val="24"/>
              </w:rPr>
              <w:t>действия</w:t>
            </w:r>
          </w:p>
        </w:tc>
      </w:tr>
      <w:tr w:rsidR="00BC0C09" w:rsidRPr="007D26A1" w14:paraId="3BCECDC0"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07"/>
        </w:trPr>
        <w:tc>
          <w:tcPr>
            <w:tcW w:w="1700" w:type="dxa"/>
            <w:tcBorders>
              <w:top w:val="single" w:sz="4" w:space="0" w:color="auto"/>
              <w:left w:val="single" w:sz="4" w:space="0" w:color="auto"/>
              <w:bottom w:val="single" w:sz="4" w:space="0" w:color="auto"/>
              <w:right w:val="single" w:sz="4" w:space="0" w:color="auto"/>
            </w:tcBorders>
          </w:tcPr>
          <w:p w14:paraId="511D5549" w14:textId="77777777" w:rsidR="00BC0C09" w:rsidRDefault="00BC0C09" w:rsidP="0006270B">
            <w:pPr>
              <w:pStyle w:val="TableParagraph"/>
              <w:ind w:left="15" w:right="1"/>
              <w:jc w:val="center"/>
              <w:rPr>
                <w:sz w:val="24"/>
              </w:rPr>
            </w:pPr>
            <w:r>
              <w:rPr>
                <w:spacing w:val="-2"/>
                <w:sz w:val="24"/>
              </w:rPr>
              <w:t>1.2.1</w:t>
            </w:r>
          </w:p>
        </w:tc>
        <w:tc>
          <w:tcPr>
            <w:tcW w:w="7372" w:type="dxa"/>
            <w:tcBorders>
              <w:top w:val="single" w:sz="4" w:space="0" w:color="auto"/>
              <w:left w:val="single" w:sz="4" w:space="0" w:color="auto"/>
              <w:bottom w:val="single" w:sz="4" w:space="0" w:color="auto"/>
              <w:right w:val="single" w:sz="4" w:space="0" w:color="auto"/>
            </w:tcBorders>
          </w:tcPr>
          <w:p w14:paraId="6D5D9FF8" w14:textId="77777777" w:rsidR="00BC0C09" w:rsidRDefault="00BC0C09" w:rsidP="0006270B">
            <w:pPr>
              <w:pStyle w:val="TableParagraph"/>
              <w:ind w:right="52"/>
              <w:jc w:val="both"/>
              <w:rPr>
                <w:sz w:val="24"/>
              </w:rPr>
            </w:pPr>
            <w:r>
              <w:rPr>
                <w:sz w:val="24"/>
              </w:rPr>
              <w:t>Проводить</w:t>
            </w:r>
            <w:r>
              <w:rPr>
                <w:spacing w:val="-1"/>
                <w:sz w:val="24"/>
              </w:rPr>
              <w:t xml:space="preserve"> </w:t>
            </w:r>
            <w:r>
              <w:rPr>
                <w:sz w:val="24"/>
              </w:rPr>
              <w:t>по</w:t>
            </w:r>
            <w:r>
              <w:rPr>
                <w:spacing w:val="-1"/>
                <w:sz w:val="24"/>
              </w:rPr>
              <w:t xml:space="preserve"> </w:t>
            </w:r>
            <w:r>
              <w:rPr>
                <w:sz w:val="24"/>
              </w:rPr>
              <w:t>самостоятельно</w:t>
            </w:r>
            <w:r>
              <w:rPr>
                <w:spacing w:val="-1"/>
                <w:sz w:val="24"/>
              </w:rPr>
              <w:t xml:space="preserve"> </w:t>
            </w:r>
            <w:r>
              <w:rPr>
                <w:sz w:val="24"/>
              </w:rPr>
              <w:t>составленному</w:t>
            </w:r>
            <w:r>
              <w:rPr>
                <w:spacing w:val="-1"/>
                <w:sz w:val="24"/>
              </w:rPr>
              <w:t xml:space="preserve"> </w:t>
            </w:r>
            <w:r>
              <w:rPr>
                <w:sz w:val="24"/>
              </w:rPr>
              <w:t>плану</w:t>
            </w:r>
            <w:r>
              <w:rPr>
                <w:spacing w:val="-1"/>
                <w:sz w:val="24"/>
              </w:rPr>
              <w:t xml:space="preserve"> </w:t>
            </w:r>
            <w:r>
              <w:rPr>
                <w:sz w:val="24"/>
              </w:rPr>
              <w:t>опыт,</w:t>
            </w:r>
            <w:r>
              <w:rPr>
                <w:spacing w:val="-1"/>
                <w:sz w:val="24"/>
              </w:rPr>
              <w:t xml:space="preserve"> </w:t>
            </w:r>
            <w:r>
              <w:rPr>
                <w:sz w:val="24"/>
              </w:rPr>
              <w:t>несложный эксперимент, небольшое исследование по установлению</w:t>
            </w:r>
            <w:r>
              <w:rPr>
                <w:spacing w:val="40"/>
                <w:sz w:val="24"/>
              </w:rPr>
              <w:t xml:space="preserve"> </w:t>
            </w:r>
            <w:r>
              <w:rPr>
                <w:sz w:val="24"/>
              </w:rPr>
              <w:t>особенностей объекта изучения, причинно-следственных связей и зависимостей объектов между собой</w:t>
            </w:r>
          </w:p>
        </w:tc>
      </w:tr>
      <w:tr w:rsidR="00BC0C09" w:rsidRPr="007D26A1" w14:paraId="404C2C80"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6"/>
        </w:trPr>
        <w:tc>
          <w:tcPr>
            <w:tcW w:w="1700" w:type="dxa"/>
            <w:tcBorders>
              <w:top w:val="single" w:sz="4" w:space="0" w:color="auto"/>
              <w:left w:val="single" w:sz="4" w:space="0" w:color="auto"/>
              <w:bottom w:val="single" w:sz="4" w:space="0" w:color="auto"/>
              <w:right w:val="single" w:sz="4" w:space="0" w:color="auto"/>
            </w:tcBorders>
          </w:tcPr>
          <w:p w14:paraId="07B824E2" w14:textId="77777777" w:rsidR="00BC0C09" w:rsidRDefault="00BC0C09" w:rsidP="0006270B">
            <w:pPr>
              <w:pStyle w:val="TableParagraph"/>
              <w:ind w:left="15" w:right="1"/>
              <w:jc w:val="center"/>
              <w:rPr>
                <w:sz w:val="24"/>
              </w:rPr>
            </w:pPr>
            <w:r>
              <w:rPr>
                <w:spacing w:val="-2"/>
                <w:sz w:val="24"/>
              </w:rPr>
              <w:t>1.2.2</w:t>
            </w:r>
          </w:p>
        </w:tc>
        <w:tc>
          <w:tcPr>
            <w:tcW w:w="7372" w:type="dxa"/>
            <w:tcBorders>
              <w:top w:val="single" w:sz="4" w:space="0" w:color="auto"/>
              <w:left w:val="single" w:sz="4" w:space="0" w:color="auto"/>
              <w:bottom w:val="single" w:sz="4" w:space="0" w:color="auto"/>
              <w:right w:val="single" w:sz="4" w:space="0" w:color="auto"/>
            </w:tcBorders>
          </w:tcPr>
          <w:p w14:paraId="3E6B9551" w14:textId="77777777" w:rsidR="00BC0C09" w:rsidRDefault="00BC0C09" w:rsidP="0006270B">
            <w:pPr>
              <w:pStyle w:val="TableParagraph"/>
              <w:tabs>
                <w:tab w:val="left" w:pos="1435"/>
                <w:tab w:val="left" w:pos="1951"/>
                <w:tab w:val="left" w:pos="3724"/>
                <w:tab w:val="left" w:pos="4134"/>
                <w:tab w:val="left" w:pos="5905"/>
              </w:tabs>
              <w:ind w:right="52"/>
              <w:rPr>
                <w:sz w:val="24"/>
              </w:rPr>
            </w:pPr>
            <w:r>
              <w:rPr>
                <w:spacing w:val="-2"/>
                <w:sz w:val="24"/>
              </w:rPr>
              <w:t>Оценивать</w:t>
            </w:r>
            <w:r>
              <w:rPr>
                <w:sz w:val="24"/>
              </w:rPr>
              <w:tab/>
            </w:r>
            <w:r>
              <w:rPr>
                <w:spacing w:val="-6"/>
                <w:sz w:val="24"/>
              </w:rPr>
              <w:t>на</w:t>
            </w:r>
            <w:r>
              <w:rPr>
                <w:sz w:val="24"/>
              </w:rPr>
              <w:tab/>
            </w:r>
            <w:r>
              <w:rPr>
                <w:spacing w:val="-2"/>
                <w:sz w:val="24"/>
              </w:rPr>
              <w:t>применимость</w:t>
            </w:r>
            <w:r>
              <w:rPr>
                <w:sz w:val="24"/>
              </w:rPr>
              <w:tab/>
            </w:r>
            <w:r>
              <w:rPr>
                <w:spacing w:val="-10"/>
                <w:sz w:val="24"/>
              </w:rPr>
              <w:t>и</w:t>
            </w:r>
            <w:r>
              <w:rPr>
                <w:sz w:val="24"/>
              </w:rPr>
              <w:tab/>
            </w:r>
            <w:r>
              <w:rPr>
                <w:spacing w:val="-2"/>
                <w:sz w:val="24"/>
              </w:rPr>
              <w:t>достоверность</w:t>
            </w:r>
            <w:r>
              <w:rPr>
                <w:sz w:val="24"/>
              </w:rPr>
              <w:tab/>
            </w:r>
            <w:r>
              <w:rPr>
                <w:spacing w:val="-2"/>
                <w:sz w:val="24"/>
              </w:rPr>
              <w:t xml:space="preserve">информацию, </w:t>
            </w:r>
            <w:r>
              <w:rPr>
                <w:sz w:val="24"/>
              </w:rPr>
              <w:t>полученную в ходе исследования (эксперимента)</w:t>
            </w:r>
          </w:p>
        </w:tc>
      </w:tr>
      <w:tr w:rsidR="00BC0C09" w:rsidRPr="007D26A1" w14:paraId="23FE7975"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07"/>
        </w:trPr>
        <w:tc>
          <w:tcPr>
            <w:tcW w:w="1700" w:type="dxa"/>
            <w:tcBorders>
              <w:top w:val="single" w:sz="4" w:space="0" w:color="auto"/>
              <w:left w:val="single" w:sz="4" w:space="0" w:color="auto"/>
              <w:bottom w:val="single" w:sz="4" w:space="0" w:color="auto"/>
              <w:right w:val="single" w:sz="4" w:space="0" w:color="auto"/>
            </w:tcBorders>
          </w:tcPr>
          <w:p w14:paraId="45540FCE" w14:textId="77777777" w:rsidR="00BC0C09" w:rsidRDefault="00BC0C09" w:rsidP="0006270B">
            <w:pPr>
              <w:pStyle w:val="TableParagraph"/>
              <w:ind w:left="15" w:right="1"/>
              <w:jc w:val="center"/>
              <w:rPr>
                <w:sz w:val="24"/>
              </w:rPr>
            </w:pPr>
            <w:r>
              <w:rPr>
                <w:spacing w:val="-2"/>
                <w:sz w:val="24"/>
              </w:rPr>
              <w:t>1.2.3</w:t>
            </w:r>
          </w:p>
        </w:tc>
        <w:tc>
          <w:tcPr>
            <w:tcW w:w="7372" w:type="dxa"/>
            <w:tcBorders>
              <w:top w:val="single" w:sz="4" w:space="0" w:color="auto"/>
              <w:left w:val="single" w:sz="4" w:space="0" w:color="auto"/>
              <w:bottom w:val="single" w:sz="4" w:space="0" w:color="auto"/>
              <w:right w:val="single" w:sz="4" w:space="0" w:color="auto"/>
            </w:tcBorders>
          </w:tcPr>
          <w:p w14:paraId="44EF1B7E" w14:textId="77777777" w:rsidR="00BC0C09" w:rsidRDefault="00BC0C09" w:rsidP="0006270B">
            <w:pPr>
              <w:pStyle w:val="TableParagraph"/>
              <w:ind w:right="52"/>
              <w:jc w:val="both"/>
              <w:rPr>
                <w:sz w:val="24"/>
              </w:rPr>
            </w:pPr>
            <w:r>
              <w:rPr>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w:t>
            </w:r>
            <w:r>
              <w:rPr>
                <w:spacing w:val="-2"/>
                <w:sz w:val="24"/>
              </w:rPr>
              <w:t>обобщений</w:t>
            </w:r>
          </w:p>
        </w:tc>
      </w:tr>
      <w:tr w:rsidR="00BC0C09" w:rsidRPr="007D26A1" w14:paraId="0E93DA3D"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1700" w:type="dxa"/>
            <w:tcBorders>
              <w:top w:val="single" w:sz="4" w:space="0" w:color="auto"/>
              <w:left w:val="single" w:sz="4" w:space="0" w:color="auto"/>
              <w:bottom w:val="single" w:sz="4" w:space="0" w:color="auto"/>
              <w:right w:val="single" w:sz="4" w:space="0" w:color="auto"/>
            </w:tcBorders>
          </w:tcPr>
          <w:p w14:paraId="74863852" w14:textId="77777777" w:rsidR="00BC0C09" w:rsidRDefault="00BC0C09" w:rsidP="0006270B">
            <w:pPr>
              <w:pStyle w:val="TableParagraph"/>
              <w:ind w:left="15" w:right="1"/>
              <w:jc w:val="center"/>
              <w:rPr>
                <w:sz w:val="24"/>
              </w:rPr>
            </w:pPr>
            <w:r>
              <w:rPr>
                <w:spacing w:val="-2"/>
                <w:sz w:val="24"/>
              </w:rPr>
              <w:t>1.2.4</w:t>
            </w:r>
          </w:p>
        </w:tc>
        <w:tc>
          <w:tcPr>
            <w:tcW w:w="7372" w:type="dxa"/>
            <w:tcBorders>
              <w:top w:val="single" w:sz="4" w:space="0" w:color="auto"/>
              <w:left w:val="single" w:sz="4" w:space="0" w:color="auto"/>
              <w:bottom w:val="single" w:sz="4" w:space="0" w:color="auto"/>
              <w:right w:val="single" w:sz="4" w:space="0" w:color="auto"/>
            </w:tcBorders>
          </w:tcPr>
          <w:p w14:paraId="5C2B922E" w14:textId="77777777" w:rsidR="00BC0C09" w:rsidRDefault="00BC0C09" w:rsidP="0006270B">
            <w:pPr>
              <w:pStyle w:val="TableParagraph"/>
              <w:ind w:right="56"/>
              <w:jc w:val="both"/>
              <w:rPr>
                <w:sz w:val="24"/>
              </w:rPr>
            </w:pPr>
            <w:r>
              <w:rPr>
                <w:sz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tc>
      </w:tr>
      <w:tr w:rsidR="00BC0C09" w:rsidRPr="007D26A1" w14:paraId="29124FE5"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0"/>
        </w:trPr>
        <w:tc>
          <w:tcPr>
            <w:tcW w:w="1700" w:type="dxa"/>
            <w:tcBorders>
              <w:top w:val="single" w:sz="4" w:space="0" w:color="auto"/>
              <w:left w:val="single" w:sz="4" w:space="0" w:color="auto"/>
              <w:bottom w:val="single" w:sz="4" w:space="0" w:color="auto"/>
              <w:right w:val="single" w:sz="4" w:space="0" w:color="auto"/>
            </w:tcBorders>
          </w:tcPr>
          <w:p w14:paraId="5927FC5F" w14:textId="77777777" w:rsidR="00BC0C09" w:rsidRDefault="00BC0C09" w:rsidP="0006270B">
            <w:pPr>
              <w:pStyle w:val="TableParagraph"/>
              <w:ind w:left="15" w:right="1"/>
              <w:jc w:val="center"/>
              <w:rPr>
                <w:sz w:val="24"/>
              </w:rPr>
            </w:pPr>
            <w:r>
              <w:rPr>
                <w:spacing w:val="-2"/>
                <w:sz w:val="24"/>
              </w:rPr>
              <w:t>1.2.5</w:t>
            </w:r>
          </w:p>
        </w:tc>
        <w:tc>
          <w:tcPr>
            <w:tcW w:w="7372" w:type="dxa"/>
            <w:tcBorders>
              <w:top w:val="single" w:sz="4" w:space="0" w:color="auto"/>
              <w:left w:val="single" w:sz="4" w:space="0" w:color="auto"/>
              <w:bottom w:val="single" w:sz="4" w:space="0" w:color="auto"/>
              <w:right w:val="single" w:sz="4" w:space="0" w:color="auto"/>
            </w:tcBorders>
          </w:tcPr>
          <w:p w14:paraId="6E09BAC6" w14:textId="77777777" w:rsidR="00BC0C09" w:rsidRDefault="00BC0C09" w:rsidP="0006270B">
            <w:pPr>
              <w:pStyle w:val="TableParagraph"/>
              <w:tabs>
                <w:tab w:val="left" w:pos="1737"/>
                <w:tab w:val="left" w:pos="3221"/>
                <w:tab w:val="left" w:pos="4530"/>
                <w:tab w:val="left" w:pos="5687"/>
              </w:tabs>
              <w:ind w:right="54"/>
              <w:rPr>
                <w:sz w:val="24"/>
              </w:rPr>
            </w:pPr>
            <w:r>
              <w:rPr>
                <w:sz w:val="24"/>
              </w:rPr>
              <w:t>Использовать вопросы как исследовательский инструмент познания; формулировать</w:t>
            </w:r>
            <w:r>
              <w:rPr>
                <w:spacing w:val="40"/>
                <w:sz w:val="24"/>
              </w:rPr>
              <w:t xml:space="preserve"> </w:t>
            </w:r>
            <w:r>
              <w:rPr>
                <w:sz w:val="24"/>
              </w:rPr>
              <w:t>вопросы,</w:t>
            </w:r>
            <w:r>
              <w:rPr>
                <w:spacing w:val="40"/>
                <w:sz w:val="24"/>
              </w:rPr>
              <w:t xml:space="preserve"> </w:t>
            </w:r>
            <w:r>
              <w:rPr>
                <w:sz w:val="24"/>
              </w:rPr>
              <w:t>фиксирующие</w:t>
            </w:r>
            <w:r>
              <w:rPr>
                <w:spacing w:val="40"/>
                <w:sz w:val="24"/>
              </w:rPr>
              <w:t xml:space="preserve"> </w:t>
            </w:r>
            <w:r>
              <w:rPr>
                <w:sz w:val="24"/>
              </w:rPr>
              <w:t>разрыв</w:t>
            </w:r>
            <w:r>
              <w:rPr>
                <w:spacing w:val="40"/>
                <w:sz w:val="24"/>
              </w:rPr>
              <w:t xml:space="preserve"> </w:t>
            </w:r>
            <w:r>
              <w:rPr>
                <w:sz w:val="24"/>
              </w:rPr>
              <w:t>между</w:t>
            </w:r>
            <w:r>
              <w:rPr>
                <w:spacing w:val="40"/>
                <w:sz w:val="24"/>
              </w:rPr>
              <w:t xml:space="preserve"> </w:t>
            </w:r>
            <w:r>
              <w:rPr>
                <w:sz w:val="24"/>
              </w:rPr>
              <w:t>реальным</w:t>
            </w:r>
            <w:r>
              <w:rPr>
                <w:spacing w:val="40"/>
                <w:sz w:val="24"/>
              </w:rPr>
              <w:t xml:space="preserve"> </w:t>
            </w:r>
            <w:r>
              <w:rPr>
                <w:sz w:val="24"/>
              </w:rPr>
              <w:t xml:space="preserve">и </w:t>
            </w:r>
            <w:r>
              <w:rPr>
                <w:spacing w:val="-2"/>
                <w:sz w:val="24"/>
              </w:rPr>
              <w:t>желательным</w:t>
            </w:r>
            <w:r>
              <w:rPr>
                <w:sz w:val="24"/>
              </w:rPr>
              <w:tab/>
            </w:r>
            <w:r>
              <w:rPr>
                <w:spacing w:val="-2"/>
                <w:sz w:val="24"/>
              </w:rPr>
              <w:t>состоянием</w:t>
            </w:r>
            <w:r>
              <w:rPr>
                <w:sz w:val="24"/>
              </w:rPr>
              <w:tab/>
            </w:r>
            <w:r>
              <w:rPr>
                <w:spacing w:val="-2"/>
                <w:sz w:val="24"/>
              </w:rPr>
              <w:t>ситуации,</w:t>
            </w:r>
            <w:r>
              <w:rPr>
                <w:sz w:val="24"/>
              </w:rPr>
              <w:tab/>
            </w:r>
            <w:r>
              <w:rPr>
                <w:spacing w:val="-2"/>
                <w:sz w:val="24"/>
              </w:rPr>
              <w:t>объекта,</w:t>
            </w:r>
            <w:r>
              <w:rPr>
                <w:sz w:val="24"/>
              </w:rPr>
              <w:tab/>
            </w:r>
            <w:r>
              <w:rPr>
                <w:spacing w:val="-2"/>
                <w:sz w:val="24"/>
              </w:rPr>
              <w:t xml:space="preserve">самостоятельно </w:t>
            </w:r>
            <w:r>
              <w:rPr>
                <w:sz w:val="24"/>
              </w:rPr>
              <w:t>устанавливать искомое и данное;</w:t>
            </w:r>
          </w:p>
          <w:p w14:paraId="064F3E36" w14:textId="77777777" w:rsidR="00BC0C09" w:rsidRDefault="00BC0C09" w:rsidP="0006270B">
            <w:pPr>
              <w:pStyle w:val="TableParagraph"/>
              <w:rPr>
                <w:sz w:val="24"/>
              </w:rPr>
            </w:pPr>
            <w:r>
              <w:rPr>
                <w:sz w:val="24"/>
              </w:rPr>
              <w:t>формировать</w:t>
            </w:r>
            <w:r>
              <w:rPr>
                <w:spacing w:val="80"/>
                <w:sz w:val="24"/>
              </w:rPr>
              <w:t xml:space="preserve"> </w:t>
            </w:r>
            <w:r>
              <w:rPr>
                <w:sz w:val="24"/>
              </w:rPr>
              <w:t>гипотезу</w:t>
            </w:r>
            <w:r>
              <w:rPr>
                <w:spacing w:val="80"/>
                <w:sz w:val="24"/>
              </w:rPr>
              <w:t xml:space="preserve"> </w:t>
            </w:r>
            <w:r>
              <w:rPr>
                <w:sz w:val="24"/>
              </w:rPr>
              <w:t>об</w:t>
            </w:r>
            <w:r>
              <w:rPr>
                <w:spacing w:val="80"/>
                <w:sz w:val="24"/>
              </w:rPr>
              <w:t xml:space="preserve"> </w:t>
            </w:r>
            <w:r>
              <w:rPr>
                <w:sz w:val="24"/>
              </w:rPr>
              <w:t>истинности</w:t>
            </w:r>
            <w:r>
              <w:rPr>
                <w:spacing w:val="80"/>
                <w:sz w:val="24"/>
              </w:rPr>
              <w:t xml:space="preserve"> </w:t>
            </w:r>
            <w:r>
              <w:rPr>
                <w:sz w:val="24"/>
              </w:rPr>
              <w:t>собственных</w:t>
            </w:r>
            <w:r>
              <w:rPr>
                <w:spacing w:val="80"/>
                <w:sz w:val="24"/>
              </w:rPr>
              <w:t xml:space="preserve"> </w:t>
            </w:r>
            <w:r>
              <w:rPr>
                <w:sz w:val="24"/>
              </w:rPr>
              <w:t>суждений</w:t>
            </w:r>
            <w:r>
              <w:rPr>
                <w:spacing w:val="80"/>
                <w:sz w:val="24"/>
              </w:rPr>
              <w:t xml:space="preserve"> </w:t>
            </w:r>
            <w:r>
              <w:rPr>
                <w:sz w:val="24"/>
              </w:rPr>
              <w:t>и</w:t>
            </w:r>
            <w:r>
              <w:rPr>
                <w:spacing w:val="40"/>
                <w:sz w:val="24"/>
              </w:rPr>
              <w:t xml:space="preserve"> </w:t>
            </w:r>
            <w:r>
              <w:rPr>
                <w:sz w:val="24"/>
              </w:rPr>
              <w:t>суждений других, аргументировать свою позицию, мнение</w:t>
            </w:r>
          </w:p>
        </w:tc>
      </w:tr>
      <w:tr w:rsidR="00BC0C09" w14:paraId="34E68DD3"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3E8FD976" w14:textId="77777777" w:rsidR="00BC0C09" w:rsidRDefault="00BC0C09" w:rsidP="0006270B">
            <w:pPr>
              <w:pStyle w:val="TableParagraph"/>
              <w:ind w:left="15" w:right="1"/>
              <w:jc w:val="center"/>
              <w:rPr>
                <w:sz w:val="24"/>
              </w:rPr>
            </w:pPr>
            <w:r>
              <w:rPr>
                <w:spacing w:val="-5"/>
                <w:sz w:val="24"/>
              </w:rPr>
              <w:t>1.3</w:t>
            </w:r>
          </w:p>
        </w:tc>
        <w:tc>
          <w:tcPr>
            <w:tcW w:w="7372" w:type="dxa"/>
            <w:tcBorders>
              <w:top w:val="single" w:sz="4" w:space="0" w:color="auto"/>
              <w:left w:val="single" w:sz="4" w:space="0" w:color="auto"/>
              <w:bottom w:val="single" w:sz="4" w:space="0" w:color="auto"/>
              <w:right w:val="single" w:sz="4" w:space="0" w:color="auto"/>
            </w:tcBorders>
          </w:tcPr>
          <w:p w14:paraId="2F965278" w14:textId="77777777" w:rsidR="00BC0C09" w:rsidRDefault="00BC0C09" w:rsidP="0006270B">
            <w:pPr>
              <w:pStyle w:val="TableParagraph"/>
              <w:rPr>
                <w:sz w:val="24"/>
              </w:rPr>
            </w:pPr>
            <w:r>
              <w:rPr>
                <w:sz w:val="24"/>
              </w:rPr>
              <w:t>Работа</w:t>
            </w:r>
            <w:r>
              <w:rPr>
                <w:spacing w:val="-2"/>
                <w:sz w:val="24"/>
              </w:rPr>
              <w:t xml:space="preserve"> </w:t>
            </w:r>
            <w:r>
              <w:rPr>
                <w:sz w:val="24"/>
              </w:rPr>
              <w:t>с</w:t>
            </w:r>
            <w:r>
              <w:rPr>
                <w:spacing w:val="-2"/>
                <w:sz w:val="24"/>
              </w:rPr>
              <w:t xml:space="preserve"> информацией</w:t>
            </w:r>
          </w:p>
        </w:tc>
      </w:tr>
      <w:tr w:rsidR="00BC0C09" w:rsidRPr="007D26A1" w14:paraId="20AC711F"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1700" w:type="dxa"/>
            <w:tcBorders>
              <w:top w:val="single" w:sz="4" w:space="0" w:color="auto"/>
              <w:left w:val="single" w:sz="4" w:space="0" w:color="auto"/>
              <w:bottom w:val="single" w:sz="4" w:space="0" w:color="auto"/>
              <w:right w:val="single" w:sz="4" w:space="0" w:color="auto"/>
            </w:tcBorders>
          </w:tcPr>
          <w:p w14:paraId="0BDBB564" w14:textId="77777777" w:rsidR="00BC0C09" w:rsidRDefault="00BC0C09" w:rsidP="0006270B">
            <w:pPr>
              <w:pStyle w:val="TableParagraph"/>
              <w:ind w:left="15" w:right="1"/>
              <w:jc w:val="center"/>
              <w:rPr>
                <w:sz w:val="24"/>
              </w:rPr>
            </w:pPr>
            <w:r>
              <w:rPr>
                <w:spacing w:val="-2"/>
                <w:sz w:val="24"/>
              </w:rPr>
              <w:t>1.3.1</w:t>
            </w:r>
          </w:p>
        </w:tc>
        <w:tc>
          <w:tcPr>
            <w:tcW w:w="7372" w:type="dxa"/>
            <w:tcBorders>
              <w:top w:val="single" w:sz="4" w:space="0" w:color="auto"/>
              <w:left w:val="single" w:sz="4" w:space="0" w:color="auto"/>
              <w:bottom w:val="single" w:sz="4" w:space="0" w:color="auto"/>
              <w:right w:val="single" w:sz="4" w:space="0" w:color="auto"/>
            </w:tcBorders>
          </w:tcPr>
          <w:p w14:paraId="06CA79B9" w14:textId="77777777" w:rsidR="00BC0C09" w:rsidRDefault="00BC0C09" w:rsidP="0006270B">
            <w:pPr>
              <w:pStyle w:val="TableParagraph"/>
              <w:ind w:right="53"/>
              <w:jc w:val="both"/>
              <w:rPr>
                <w:sz w:val="24"/>
              </w:rPr>
            </w:pPr>
            <w:r>
              <w:rPr>
                <w:sz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tc>
      </w:tr>
      <w:tr w:rsidR="00BC0C09" w:rsidRPr="007D26A1" w14:paraId="732AC594"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4"/>
        </w:trPr>
        <w:tc>
          <w:tcPr>
            <w:tcW w:w="1700" w:type="dxa"/>
            <w:tcBorders>
              <w:top w:val="single" w:sz="4" w:space="0" w:color="auto"/>
              <w:left w:val="single" w:sz="4" w:space="0" w:color="auto"/>
              <w:bottom w:val="single" w:sz="4" w:space="0" w:color="auto"/>
              <w:right w:val="single" w:sz="4" w:space="0" w:color="auto"/>
            </w:tcBorders>
          </w:tcPr>
          <w:p w14:paraId="127C6D9C" w14:textId="77777777" w:rsidR="00BC0C09" w:rsidRDefault="00BC0C09" w:rsidP="0006270B">
            <w:pPr>
              <w:pStyle w:val="TableParagraph"/>
              <w:ind w:left="15" w:right="1"/>
              <w:jc w:val="center"/>
              <w:rPr>
                <w:sz w:val="24"/>
              </w:rPr>
            </w:pPr>
            <w:r>
              <w:rPr>
                <w:spacing w:val="-2"/>
                <w:sz w:val="24"/>
              </w:rPr>
              <w:t>1.3.2</w:t>
            </w:r>
          </w:p>
        </w:tc>
        <w:tc>
          <w:tcPr>
            <w:tcW w:w="7372" w:type="dxa"/>
            <w:tcBorders>
              <w:top w:val="single" w:sz="4" w:space="0" w:color="auto"/>
              <w:left w:val="single" w:sz="4" w:space="0" w:color="auto"/>
              <w:bottom w:val="single" w:sz="4" w:space="0" w:color="auto"/>
              <w:right w:val="single" w:sz="4" w:space="0" w:color="auto"/>
            </w:tcBorders>
          </w:tcPr>
          <w:p w14:paraId="4A85A7C1" w14:textId="77777777" w:rsidR="00BC0C09" w:rsidRDefault="00BC0C09" w:rsidP="0006270B">
            <w:pPr>
              <w:pStyle w:val="TableParagraph"/>
              <w:ind w:right="55"/>
              <w:jc w:val="both"/>
              <w:rPr>
                <w:sz w:val="24"/>
              </w:rPr>
            </w:pPr>
            <w:r>
              <w:rPr>
                <w:sz w:val="24"/>
              </w:rPr>
              <w:t>Выбирать, анализировать, систематизировать и интерпретировать информацию различных видов и форм представления;</w:t>
            </w:r>
          </w:p>
          <w:p w14:paraId="048165CB" w14:textId="77777777" w:rsidR="00BC0C09" w:rsidRDefault="00BC0C09" w:rsidP="0006270B">
            <w:pPr>
              <w:pStyle w:val="TableParagraph"/>
              <w:ind w:right="52"/>
              <w:jc w:val="both"/>
              <w:rPr>
                <w:sz w:val="24"/>
              </w:rPr>
            </w:pPr>
            <w:r>
              <w:rPr>
                <w:sz w:val="24"/>
              </w:rPr>
              <w:t>находить сходные аргументы (подтверждающие или опровергающие одну и ту же идею, версию) в различных информационных</w:t>
            </w:r>
            <w:r>
              <w:rPr>
                <w:spacing w:val="40"/>
                <w:sz w:val="24"/>
              </w:rPr>
              <w:t xml:space="preserve"> </w:t>
            </w:r>
            <w:r>
              <w:rPr>
                <w:spacing w:val="-2"/>
                <w:sz w:val="24"/>
              </w:rPr>
              <w:t>источниках</w:t>
            </w:r>
          </w:p>
        </w:tc>
      </w:tr>
      <w:tr w:rsidR="00BC0C09" w:rsidRPr="007D26A1" w14:paraId="6C6BEDD6"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2"/>
        </w:trPr>
        <w:tc>
          <w:tcPr>
            <w:tcW w:w="1700" w:type="dxa"/>
            <w:tcBorders>
              <w:top w:val="single" w:sz="4" w:space="0" w:color="auto"/>
              <w:left w:val="single" w:sz="4" w:space="0" w:color="auto"/>
              <w:bottom w:val="single" w:sz="4" w:space="0" w:color="auto"/>
              <w:right w:val="single" w:sz="4" w:space="0" w:color="auto"/>
            </w:tcBorders>
          </w:tcPr>
          <w:p w14:paraId="32F882CD" w14:textId="77777777" w:rsidR="00BC0C09" w:rsidRDefault="00BC0C09" w:rsidP="0006270B">
            <w:pPr>
              <w:pStyle w:val="TableParagraph"/>
              <w:ind w:left="15" w:right="1"/>
              <w:jc w:val="center"/>
              <w:rPr>
                <w:sz w:val="24"/>
              </w:rPr>
            </w:pPr>
            <w:r>
              <w:rPr>
                <w:spacing w:val="-2"/>
                <w:sz w:val="24"/>
              </w:rPr>
              <w:t>1.3.3</w:t>
            </w:r>
          </w:p>
        </w:tc>
        <w:tc>
          <w:tcPr>
            <w:tcW w:w="7372" w:type="dxa"/>
            <w:tcBorders>
              <w:top w:val="single" w:sz="4" w:space="0" w:color="auto"/>
              <w:left w:val="single" w:sz="4" w:space="0" w:color="auto"/>
              <w:bottom w:val="single" w:sz="4" w:space="0" w:color="auto"/>
              <w:right w:val="single" w:sz="4" w:space="0" w:color="auto"/>
            </w:tcBorders>
          </w:tcPr>
          <w:p w14:paraId="02BECA84" w14:textId="77777777" w:rsidR="00BC0C09" w:rsidRDefault="00BC0C09" w:rsidP="0006270B">
            <w:pPr>
              <w:pStyle w:val="TableParagraph"/>
              <w:ind w:right="54"/>
              <w:jc w:val="both"/>
              <w:rPr>
                <w:sz w:val="24"/>
              </w:rPr>
            </w:pPr>
            <w:r>
              <w:rPr>
                <w:sz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tc>
      </w:tr>
      <w:tr w:rsidR="00BC0C09" w:rsidRPr="007D26A1" w14:paraId="38AB9374"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5"/>
        </w:trPr>
        <w:tc>
          <w:tcPr>
            <w:tcW w:w="1700" w:type="dxa"/>
            <w:tcBorders>
              <w:top w:val="single" w:sz="4" w:space="0" w:color="auto"/>
              <w:left w:val="single" w:sz="4" w:space="0" w:color="auto"/>
              <w:bottom w:val="single" w:sz="4" w:space="0" w:color="auto"/>
              <w:right w:val="single" w:sz="4" w:space="0" w:color="auto"/>
            </w:tcBorders>
          </w:tcPr>
          <w:p w14:paraId="03901A51" w14:textId="77777777" w:rsidR="00BC0C09" w:rsidRDefault="00BC0C09" w:rsidP="0006270B">
            <w:pPr>
              <w:pStyle w:val="TableParagraph"/>
              <w:ind w:left="15" w:right="1"/>
              <w:jc w:val="center"/>
              <w:rPr>
                <w:sz w:val="24"/>
              </w:rPr>
            </w:pPr>
            <w:r>
              <w:rPr>
                <w:spacing w:val="-2"/>
                <w:sz w:val="24"/>
              </w:rPr>
              <w:t>1.3.4</w:t>
            </w:r>
          </w:p>
        </w:tc>
        <w:tc>
          <w:tcPr>
            <w:tcW w:w="7372" w:type="dxa"/>
            <w:tcBorders>
              <w:top w:val="single" w:sz="4" w:space="0" w:color="auto"/>
              <w:left w:val="single" w:sz="4" w:space="0" w:color="auto"/>
              <w:bottom w:val="single" w:sz="4" w:space="0" w:color="auto"/>
              <w:right w:val="single" w:sz="4" w:space="0" w:color="auto"/>
            </w:tcBorders>
          </w:tcPr>
          <w:p w14:paraId="4A4E4B4D" w14:textId="77777777" w:rsidR="00BC0C09" w:rsidRDefault="00BC0C09" w:rsidP="0006270B">
            <w:pPr>
              <w:pStyle w:val="TableParagraph"/>
              <w:rPr>
                <w:sz w:val="24"/>
              </w:rPr>
            </w:pPr>
            <w:r>
              <w:rPr>
                <w:sz w:val="24"/>
              </w:rPr>
              <w:t>Оценивать</w:t>
            </w:r>
            <w:r>
              <w:rPr>
                <w:spacing w:val="40"/>
                <w:sz w:val="24"/>
              </w:rPr>
              <w:t xml:space="preserve"> </w:t>
            </w:r>
            <w:r>
              <w:rPr>
                <w:sz w:val="24"/>
              </w:rPr>
              <w:t>надежность</w:t>
            </w:r>
            <w:r>
              <w:rPr>
                <w:spacing w:val="40"/>
                <w:sz w:val="24"/>
              </w:rPr>
              <w:t xml:space="preserve"> </w:t>
            </w:r>
            <w:r>
              <w:rPr>
                <w:sz w:val="24"/>
              </w:rPr>
              <w:t>информации</w:t>
            </w:r>
            <w:r>
              <w:rPr>
                <w:spacing w:val="40"/>
                <w:sz w:val="24"/>
              </w:rPr>
              <w:t xml:space="preserve"> </w:t>
            </w:r>
            <w:r>
              <w:rPr>
                <w:sz w:val="24"/>
              </w:rPr>
              <w:t>по</w:t>
            </w:r>
            <w:r>
              <w:rPr>
                <w:spacing w:val="40"/>
                <w:sz w:val="24"/>
              </w:rPr>
              <w:t xml:space="preserve"> </w:t>
            </w:r>
            <w:r>
              <w:rPr>
                <w:sz w:val="24"/>
              </w:rPr>
              <w:t>критериям,</w:t>
            </w:r>
            <w:r>
              <w:rPr>
                <w:spacing w:val="40"/>
                <w:sz w:val="24"/>
              </w:rPr>
              <w:t xml:space="preserve"> </w:t>
            </w:r>
            <w:r>
              <w:rPr>
                <w:sz w:val="24"/>
              </w:rPr>
              <w:t>предложенным педагогическим работником или сформулированным самостоятельно</w:t>
            </w:r>
          </w:p>
        </w:tc>
      </w:tr>
      <w:tr w:rsidR="00BC0C09" w:rsidRPr="007D26A1" w14:paraId="560DB018"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294491BF" w14:textId="77777777" w:rsidR="00BC0C09" w:rsidRDefault="00BC0C09" w:rsidP="0006270B">
            <w:pPr>
              <w:pStyle w:val="TableParagraph"/>
              <w:ind w:left="15" w:right="1"/>
              <w:jc w:val="center"/>
              <w:rPr>
                <w:sz w:val="24"/>
              </w:rPr>
            </w:pPr>
            <w:r>
              <w:rPr>
                <w:spacing w:val="-2"/>
                <w:sz w:val="24"/>
              </w:rPr>
              <w:t>1.3.5</w:t>
            </w:r>
          </w:p>
        </w:tc>
        <w:tc>
          <w:tcPr>
            <w:tcW w:w="7372" w:type="dxa"/>
            <w:tcBorders>
              <w:top w:val="single" w:sz="4" w:space="0" w:color="auto"/>
              <w:left w:val="single" w:sz="4" w:space="0" w:color="auto"/>
              <w:bottom w:val="single" w:sz="4" w:space="0" w:color="auto"/>
              <w:right w:val="single" w:sz="4" w:space="0" w:color="auto"/>
            </w:tcBorders>
          </w:tcPr>
          <w:p w14:paraId="4698269A" w14:textId="77777777" w:rsidR="00BC0C09" w:rsidRDefault="00BC0C09" w:rsidP="0006270B">
            <w:pPr>
              <w:pStyle w:val="TableParagraph"/>
              <w:rPr>
                <w:sz w:val="24"/>
              </w:rPr>
            </w:pPr>
            <w:r>
              <w:rPr>
                <w:spacing w:val="-2"/>
                <w:sz w:val="24"/>
              </w:rPr>
              <w:t>Эффективно</w:t>
            </w:r>
            <w:r>
              <w:rPr>
                <w:spacing w:val="3"/>
                <w:sz w:val="24"/>
              </w:rPr>
              <w:t xml:space="preserve"> </w:t>
            </w:r>
            <w:r>
              <w:rPr>
                <w:spacing w:val="-2"/>
                <w:sz w:val="24"/>
              </w:rPr>
              <w:t>запоминать</w:t>
            </w:r>
            <w:r>
              <w:rPr>
                <w:spacing w:val="3"/>
                <w:sz w:val="24"/>
              </w:rPr>
              <w:t xml:space="preserve"> </w:t>
            </w:r>
            <w:r>
              <w:rPr>
                <w:spacing w:val="-2"/>
                <w:sz w:val="24"/>
              </w:rPr>
              <w:t>и</w:t>
            </w:r>
            <w:r>
              <w:rPr>
                <w:spacing w:val="2"/>
                <w:sz w:val="24"/>
              </w:rPr>
              <w:t xml:space="preserve"> </w:t>
            </w:r>
            <w:r>
              <w:rPr>
                <w:spacing w:val="-2"/>
                <w:sz w:val="24"/>
              </w:rPr>
              <w:t>систематизировать</w:t>
            </w:r>
            <w:r>
              <w:rPr>
                <w:spacing w:val="3"/>
                <w:sz w:val="24"/>
              </w:rPr>
              <w:t xml:space="preserve"> </w:t>
            </w:r>
            <w:r>
              <w:rPr>
                <w:spacing w:val="-2"/>
                <w:sz w:val="24"/>
              </w:rPr>
              <w:t>информацию</w:t>
            </w:r>
          </w:p>
        </w:tc>
      </w:tr>
      <w:tr w:rsidR="00BC0C09" w14:paraId="6F510EE4"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662973DD" w14:textId="77777777" w:rsidR="00BC0C09" w:rsidRDefault="00BC0C09" w:rsidP="0006270B">
            <w:pPr>
              <w:pStyle w:val="TableParagraph"/>
              <w:ind w:left="15" w:right="1"/>
              <w:jc w:val="center"/>
              <w:rPr>
                <w:sz w:val="24"/>
              </w:rPr>
            </w:pPr>
            <w:r>
              <w:rPr>
                <w:spacing w:val="-10"/>
                <w:sz w:val="24"/>
              </w:rPr>
              <w:t>2</w:t>
            </w:r>
          </w:p>
        </w:tc>
        <w:tc>
          <w:tcPr>
            <w:tcW w:w="7372" w:type="dxa"/>
            <w:tcBorders>
              <w:top w:val="single" w:sz="4" w:space="0" w:color="auto"/>
              <w:left w:val="single" w:sz="4" w:space="0" w:color="auto"/>
              <w:bottom w:val="single" w:sz="4" w:space="0" w:color="auto"/>
              <w:right w:val="single" w:sz="4" w:space="0" w:color="auto"/>
            </w:tcBorders>
          </w:tcPr>
          <w:p w14:paraId="5F4EDBBF" w14:textId="77777777" w:rsidR="00BC0C09" w:rsidRDefault="00BC0C09" w:rsidP="0006270B">
            <w:pPr>
              <w:pStyle w:val="TableParagraph"/>
              <w:rPr>
                <w:sz w:val="24"/>
              </w:rPr>
            </w:pPr>
            <w:r>
              <w:rPr>
                <w:spacing w:val="-2"/>
                <w:sz w:val="24"/>
              </w:rPr>
              <w:t>Коммуникативные</w:t>
            </w:r>
            <w:r>
              <w:rPr>
                <w:spacing w:val="-9"/>
                <w:sz w:val="24"/>
              </w:rPr>
              <w:t xml:space="preserve"> </w:t>
            </w:r>
            <w:r>
              <w:rPr>
                <w:spacing w:val="-5"/>
                <w:sz w:val="24"/>
              </w:rPr>
              <w:t>УУД</w:t>
            </w:r>
          </w:p>
        </w:tc>
      </w:tr>
      <w:tr w:rsidR="00BC0C09" w14:paraId="768876A6"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13B53F3C" w14:textId="77777777" w:rsidR="00BC0C09" w:rsidRDefault="00BC0C09" w:rsidP="0006270B">
            <w:pPr>
              <w:pStyle w:val="TableParagraph"/>
              <w:ind w:left="15" w:right="1"/>
              <w:jc w:val="center"/>
              <w:rPr>
                <w:sz w:val="24"/>
              </w:rPr>
            </w:pPr>
            <w:r>
              <w:rPr>
                <w:spacing w:val="-5"/>
                <w:sz w:val="24"/>
              </w:rPr>
              <w:t>2.1</w:t>
            </w:r>
          </w:p>
        </w:tc>
        <w:tc>
          <w:tcPr>
            <w:tcW w:w="7372" w:type="dxa"/>
            <w:tcBorders>
              <w:top w:val="single" w:sz="4" w:space="0" w:color="auto"/>
              <w:left w:val="single" w:sz="4" w:space="0" w:color="auto"/>
              <w:bottom w:val="single" w:sz="4" w:space="0" w:color="auto"/>
              <w:right w:val="single" w:sz="4" w:space="0" w:color="auto"/>
            </w:tcBorders>
          </w:tcPr>
          <w:p w14:paraId="2B47A4C2" w14:textId="77777777" w:rsidR="00BC0C09" w:rsidRDefault="00BC0C09" w:rsidP="0006270B">
            <w:pPr>
              <w:pStyle w:val="TableParagraph"/>
              <w:rPr>
                <w:sz w:val="24"/>
              </w:rPr>
            </w:pPr>
            <w:r>
              <w:rPr>
                <w:spacing w:val="-2"/>
                <w:sz w:val="24"/>
              </w:rPr>
              <w:t>Общение</w:t>
            </w:r>
          </w:p>
        </w:tc>
      </w:tr>
      <w:tr w:rsidR="00BC0C09" w:rsidRPr="007D26A1" w14:paraId="30687AF9"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6C3CA5C7" w14:textId="77777777" w:rsidR="00BC0C09" w:rsidRDefault="00BC0C09" w:rsidP="0006270B">
            <w:pPr>
              <w:pStyle w:val="TableParagraph"/>
              <w:ind w:left="15" w:right="1"/>
              <w:jc w:val="center"/>
              <w:rPr>
                <w:sz w:val="24"/>
              </w:rPr>
            </w:pPr>
            <w:r>
              <w:rPr>
                <w:spacing w:val="-2"/>
                <w:sz w:val="24"/>
              </w:rPr>
              <w:t>2.1.1</w:t>
            </w:r>
          </w:p>
        </w:tc>
        <w:tc>
          <w:tcPr>
            <w:tcW w:w="7372" w:type="dxa"/>
            <w:tcBorders>
              <w:top w:val="single" w:sz="4" w:space="0" w:color="auto"/>
              <w:left w:val="single" w:sz="4" w:space="0" w:color="auto"/>
              <w:bottom w:val="single" w:sz="4" w:space="0" w:color="auto"/>
              <w:right w:val="single" w:sz="4" w:space="0" w:color="auto"/>
            </w:tcBorders>
          </w:tcPr>
          <w:p w14:paraId="6DB0BDA6" w14:textId="77777777" w:rsidR="00BC0C09" w:rsidRDefault="00BC0C09" w:rsidP="0006270B">
            <w:pPr>
              <w:pStyle w:val="TableParagraph"/>
              <w:rPr>
                <w:sz w:val="24"/>
              </w:rPr>
            </w:pPr>
            <w:r>
              <w:rPr>
                <w:sz w:val="24"/>
              </w:rPr>
              <w:t>Выражать</w:t>
            </w:r>
            <w:r>
              <w:rPr>
                <w:spacing w:val="-8"/>
                <w:sz w:val="24"/>
              </w:rPr>
              <w:t xml:space="preserve"> </w:t>
            </w:r>
            <w:r>
              <w:rPr>
                <w:sz w:val="24"/>
              </w:rPr>
              <w:t>себя</w:t>
            </w:r>
            <w:r>
              <w:rPr>
                <w:spacing w:val="-5"/>
                <w:sz w:val="24"/>
              </w:rPr>
              <w:t xml:space="preserve"> </w:t>
            </w:r>
            <w:r>
              <w:rPr>
                <w:sz w:val="24"/>
              </w:rPr>
              <w:t>(свою</w:t>
            </w:r>
            <w:r>
              <w:rPr>
                <w:spacing w:val="-5"/>
                <w:sz w:val="24"/>
              </w:rPr>
              <w:t xml:space="preserve"> </w:t>
            </w:r>
            <w:r>
              <w:rPr>
                <w:sz w:val="24"/>
              </w:rPr>
              <w:t>точку</w:t>
            </w:r>
            <w:r>
              <w:rPr>
                <w:spacing w:val="-5"/>
                <w:sz w:val="24"/>
              </w:rPr>
              <w:t xml:space="preserve"> </w:t>
            </w:r>
            <w:r>
              <w:rPr>
                <w:sz w:val="24"/>
              </w:rPr>
              <w:t>зрения)</w:t>
            </w:r>
            <w:r>
              <w:rPr>
                <w:spacing w:val="-4"/>
                <w:sz w:val="24"/>
              </w:rPr>
              <w:t xml:space="preserve"> </w:t>
            </w:r>
            <w:r>
              <w:rPr>
                <w:sz w:val="24"/>
              </w:rPr>
              <w:t>в</w:t>
            </w:r>
            <w:r>
              <w:rPr>
                <w:spacing w:val="-5"/>
                <w:sz w:val="24"/>
              </w:rPr>
              <w:t xml:space="preserve"> </w:t>
            </w:r>
            <w:r>
              <w:rPr>
                <w:sz w:val="24"/>
              </w:rPr>
              <w:t>устных</w:t>
            </w:r>
            <w:r>
              <w:rPr>
                <w:spacing w:val="-5"/>
                <w:sz w:val="24"/>
              </w:rPr>
              <w:t xml:space="preserve"> </w:t>
            </w:r>
            <w:r>
              <w:rPr>
                <w:sz w:val="24"/>
              </w:rPr>
              <w:t>и</w:t>
            </w:r>
            <w:r>
              <w:rPr>
                <w:spacing w:val="-5"/>
                <w:sz w:val="24"/>
              </w:rPr>
              <w:t xml:space="preserve"> </w:t>
            </w:r>
            <w:r>
              <w:rPr>
                <w:sz w:val="24"/>
              </w:rPr>
              <w:t>письменных</w:t>
            </w:r>
            <w:r>
              <w:rPr>
                <w:spacing w:val="-4"/>
                <w:sz w:val="24"/>
              </w:rPr>
              <w:t xml:space="preserve"> </w:t>
            </w:r>
            <w:r>
              <w:rPr>
                <w:spacing w:val="-2"/>
                <w:sz w:val="24"/>
              </w:rPr>
              <w:t>текстах</w:t>
            </w:r>
          </w:p>
        </w:tc>
      </w:tr>
      <w:tr w:rsidR="00BC0C09" w:rsidRPr="007D26A1" w14:paraId="53A8FA73"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3"/>
        </w:trPr>
        <w:tc>
          <w:tcPr>
            <w:tcW w:w="1700" w:type="dxa"/>
            <w:tcBorders>
              <w:top w:val="single" w:sz="4" w:space="0" w:color="auto"/>
              <w:left w:val="single" w:sz="4" w:space="0" w:color="auto"/>
              <w:bottom w:val="single" w:sz="4" w:space="0" w:color="auto"/>
              <w:right w:val="single" w:sz="4" w:space="0" w:color="auto"/>
            </w:tcBorders>
          </w:tcPr>
          <w:p w14:paraId="33426B10" w14:textId="77777777" w:rsidR="00BC0C09" w:rsidRDefault="00BC0C09" w:rsidP="0006270B">
            <w:pPr>
              <w:pStyle w:val="TableParagraph"/>
              <w:ind w:left="15" w:right="1"/>
              <w:jc w:val="center"/>
              <w:rPr>
                <w:sz w:val="24"/>
              </w:rPr>
            </w:pPr>
            <w:r>
              <w:rPr>
                <w:spacing w:val="-2"/>
                <w:sz w:val="24"/>
              </w:rPr>
              <w:lastRenderedPageBreak/>
              <w:t>2.1.2</w:t>
            </w:r>
          </w:p>
        </w:tc>
        <w:tc>
          <w:tcPr>
            <w:tcW w:w="7372" w:type="dxa"/>
            <w:tcBorders>
              <w:top w:val="single" w:sz="4" w:space="0" w:color="auto"/>
              <w:left w:val="single" w:sz="4" w:space="0" w:color="auto"/>
              <w:bottom w:val="single" w:sz="4" w:space="0" w:color="auto"/>
              <w:right w:val="single" w:sz="4" w:space="0" w:color="auto"/>
            </w:tcBorders>
          </w:tcPr>
          <w:p w14:paraId="16121F07" w14:textId="77777777" w:rsidR="00BC0C09" w:rsidRDefault="00BC0C09" w:rsidP="0006270B">
            <w:pPr>
              <w:pStyle w:val="TableParagraph"/>
              <w:ind w:right="56"/>
              <w:jc w:val="both"/>
              <w:rPr>
                <w:sz w:val="24"/>
              </w:rPr>
            </w:pPr>
            <w:r>
              <w:rPr>
                <w:sz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03D1DB1" w14:textId="77777777" w:rsidR="00BC0C09" w:rsidRDefault="00BC0C09" w:rsidP="0006270B">
            <w:pPr>
              <w:pStyle w:val="TableParagraph"/>
              <w:ind w:right="57"/>
              <w:jc w:val="both"/>
              <w:rPr>
                <w:sz w:val="24"/>
              </w:rPr>
            </w:pPr>
            <w:r>
              <w:rPr>
                <w:sz w:val="24"/>
              </w:rPr>
              <w:t>сопоставлять свои суждения с суждениями других участников диалога, обнаруживать различие и сходство позиций</w:t>
            </w:r>
          </w:p>
        </w:tc>
      </w:tr>
      <w:tr w:rsidR="00BC0C09" w:rsidRPr="007D26A1" w14:paraId="74AA7753"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0"/>
        </w:trPr>
        <w:tc>
          <w:tcPr>
            <w:tcW w:w="1700" w:type="dxa"/>
            <w:tcBorders>
              <w:top w:val="single" w:sz="4" w:space="0" w:color="auto"/>
              <w:left w:val="single" w:sz="4" w:space="0" w:color="auto"/>
              <w:bottom w:val="single" w:sz="4" w:space="0" w:color="auto"/>
              <w:right w:val="single" w:sz="4" w:space="0" w:color="auto"/>
            </w:tcBorders>
          </w:tcPr>
          <w:p w14:paraId="149CDDE1" w14:textId="77777777" w:rsidR="00BC0C09" w:rsidRDefault="00BC0C09" w:rsidP="0006270B">
            <w:pPr>
              <w:pStyle w:val="TableParagraph"/>
              <w:ind w:left="15" w:right="1"/>
              <w:jc w:val="center"/>
              <w:rPr>
                <w:sz w:val="24"/>
              </w:rPr>
            </w:pPr>
            <w:r>
              <w:rPr>
                <w:spacing w:val="-2"/>
                <w:sz w:val="24"/>
              </w:rPr>
              <w:t>2.1.3</w:t>
            </w:r>
          </w:p>
        </w:tc>
        <w:tc>
          <w:tcPr>
            <w:tcW w:w="7372" w:type="dxa"/>
            <w:tcBorders>
              <w:top w:val="single" w:sz="4" w:space="0" w:color="auto"/>
              <w:left w:val="single" w:sz="4" w:space="0" w:color="auto"/>
              <w:bottom w:val="single" w:sz="4" w:space="0" w:color="auto"/>
              <w:right w:val="single" w:sz="4" w:space="0" w:color="auto"/>
            </w:tcBorders>
          </w:tcPr>
          <w:p w14:paraId="60F8BAE2" w14:textId="77777777" w:rsidR="00BC0C09" w:rsidRDefault="00BC0C09" w:rsidP="0006270B">
            <w:pPr>
              <w:pStyle w:val="TableParagraph"/>
              <w:ind w:right="55"/>
              <w:jc w:val="both"/>
              <w:rPr>
                <w:sz w:val="24"/>
              </w:rPr>
            </w:pPr>
            <w:r>
              <w:rPr>
                <w:sz w:val="24"/>
              </w:rPr>
              <w:t>Публично представлять результаты выполненного опыта (эксперимента, исследования, проекта);</w:t>
            </w:r>
          </w:p>
          <w:p w14:paraId="41264824" w14:textId="77777777" w:rsidR="00BC0C09" w:rsidRDefault="00BC0C09" w:rsidP="0006270B">
            <w:pPr>
              <w:pStyle w:val="TableParagraph"/>
              <w:ind w:right="59"/>
              <w:jc w:val="both"/>
              <w:rPr>
                <w:sz w:val="24"/>
              </w:rPr>
            </w:pPr>
            <w:r>
              <w:rPr>
                <w:sz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tc>
      </w:tr>
      <w:tr w:rsidR="00BC0C09" w:rsidRPr="007D26A1" w14:paraId="14335D48"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6"/>
        </w:trPr>
        <w:tc>
          <w:tcPr>
            <w:tcW w:w="1700" w:type="dxa"/>
            <w:tcBorders>
              <w:top w:val="single" w:sz="4" w:space="0" w:color="auto"/>
              <w:left w:val="single" w:sz="4" w:space="0" w:color="auto"/>
              <w:bottom w:val="single" w:sz="4" w:space="0" w:color="auto"/>
              <w:right w:val="single" w:sz="4" w:space="0" w:color="auto"/>
            </w:tcBorders>
          </w:tcPr>
          <w:p w14:paraId="4AB09AB8" w14:textId="77777777" w:rsidR="00BC0C09" w:rsidRDefault="00BC0C09" w:rsidP="0006270B">
            <w:pPr>
              <w:pStyle w:val="TableParagraph"/>
              <w:ind w:left="15" w:right="1"/>
              <w:jc w:val="center"/>
              <w:rPr>
                <w:sz w:val="24"/>
              </w:rPr>
            </w:pPr>
            <w:r>
              <w:rPr>
                <w:spacing w:val="-2"/>
                <w:sz w:val="24"/>
              </w:rPr>
              <w:t>2.1.4</w:t>
            </w:r>
          </w:p>
        </w:tc>
        <w:tc>
          <w:tcPr>
            <w:tcW w:w="7372" w:type="dxa"/>
            <w:tcBorders>
              <w:top w:val="single" w:sz="4" w:space="0" w:color="auto"/>
              <w:left w:val="single" w:sz="4" w:space="0" w:color="auto"/>
              <w:bottom w:val="single" w:sz="4" w:space="0" w:color="auto"/>
              <w:right w:val="single" w:sz="4" w:space="0" w:color="auto"/>
            </w:tcBorders>
          </w:tcPr>
          <w:p w14:paraId="742C7083" w14:textId="77777777" w:rsidR="00BC0C09" w:rsidRDefault="00BC0C09" w:rsidP="0006270B">
            <w:pPr>
              <w:pStyle w:val="TableParagraph"/>
              <w:ind w:right="56"/>
              <w:jc w:val="both"/>
              <w:rPr>
                <w:sz w:val="24"/>
              </w:rPr>
            </w:pPr>
            <w:r>
              <w:rPr>
                <w:sz w:val="24"/>
              </w:rPr>
              <w:t>Воспринимать и формулировать суждения, выражать эмоции в соответствии с целями и условиями общения;</w:t>
            </w:r>
          </w:p>
          <w:p w14:paraId="67E55277" w14:textId="77777777" w:rsidR="00BC0C09" w:rsidRDefault="00BC0C09" w:rsidP="0006270B">
            <w:pPr>
              <w:pStyle w:val="TableParagraph"/>
              <w:ind w:right="55"/>
              <w:jc w:val="both"/>
              <w:rPr>
                <w:sz w:val="24"/>
              </w:rPr>
            </w:pPr>
            <w:r>
              <w:rPr>
                <w:sz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3998941" w14:textId="77777777" w:rsidR="00BC0C09" w:rsidRDefault="00BC0C09" w:rsidP="0006270B">
            <w:pPr>
              <w:pStyle w:val="TableParagraph"/>
              <w:ind w:right="59"/>
              <w:jc w:val="both"/>
              <w:rPr>
                <w:sz w:val="24"/>
              </w:rPr>
            </w:pPr>
            <w:r>
              <w:rPr>
                <w:sz w:val="24"/>
              </w:rPr>
              <w:t>понимать намерения других, проявлять уважительное отношение к собеседнику и в корректной форме формулировать свои возражения</w:t>
            </w:r>
          </w:p>
        </w:tc>
      </w:tr>
      <w:tr w:rsidR="00BC0C09" w14:paraId="234C1C19"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118E3E65" w14:textId="77777777" w:rsidR="00BC0C09" w:rsidRDefault="00BC0C09" w:rsidP="0006270B">
            <w:pPr>
              <w:pStyle w:val="TableParagraph"/>
              <w:ind w:left="15" w:right="1"/>
              <w:jc w:val="center"/>
              <w:rPr>
                <w:sz w:val="24"/>
              </w:rPr>
            </w:pPr>
            <w:r>
              <w:rPr>
                <w:spacing w:val="-5"/>
                <w:sz w:val="24"/>
              </w:rPr>
              <w:t>2.2</w:t>
            </w:r>
          </w:p>
        </w:tc>
        <w:tc>
          <w:tcPr>
            <w:tcW w:w="7372" w:type="dxa"/>
            <w:tcBorders>
              <w:top w:val="single" w:sz="4" w:space="0" w:color="auto"/>
              <w:left w:val="single" w:sz="4" w:space="0" w:color="auto"/>
              <w:bottom w:val="single" w:sz="4" w:space="0" w:color="auto"/>
              <w:right w:val="single" w:sz="4" w:space="0" w:color="auto"/>
            </w:tcBorders>
          </w:tcPr>
          <w:p w14:paraId="18FC54C1" w14:textId="77777777" w:rsidR="00BC0C09" w:rsidRDefault="00BC0C09" w:rsidP="0006270B">
            <w:pPr>
              <w:pStyle w:val="TableParagraph"/>
              <w:rPr>
                <w:sz w:val="24"/>
              </w:rPr>
            </w:pPr>
            <w:r>
              <w:rPr>
                <w:sz w:val="24"/>
              </w:rPr>
              <w:t>Совместная</w:t>
            </w:r>
            <w:r>
              <w:rPr>
                <w:spacing w:val="-10"/>
                <w:sz w:val="24"/>
              </w:rPr>
              <w:t xml:space="preserve"> </w:t>
            </w:r>
            <w:r>
              <w:rPr>
                <w:spacing w:val="-2"/>
                <w:sz w:val="24"/>
              </w:rPr>
              <w:t>деятельность</w:t>
            </w:r>
          </w:p>
        </w:tc>
      </w:tr>
      <w:tr w:rsidR="00BC0C09" w:rsidRPr="007D26A1" w14:paraId="3885228C"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89"/>
        </w:trPr>
        <w:tc>
          <w:tcPr>
            <w:tcW w:w="1700" w:type="dxa"/>
            <w:tcBorders>
              <w:top w:val="single" w:sz="4" w:space="0" w:color="auto"/>
              <w:left w:val="single" w:sz="4" w:space="0" w:color="auto"/>
              <w:right w:val="single" w:sz="4" w:space="0" w:color="auto"/>
            </w:tcBorders>
          </w:tcPr>
          <w:p w14:paraId="39DEB676" w14:textId="77777777" w:rsidR="00BC0C09" w:rsidRDefault="00BC0C09" w:rsidP="0006270B">
            <w:pPr>
              <w:pStyle w:val="TableParagraph"/>
              <w:ind w:left="15" w:right="1"/>
              <w:jc w:val="center"/>
              <w:rPr>
                <w:sz w:val="24"/>
              </w:rPr>
            </w:pPr>
            <w:r>
              <w:rPr>
                <w:spacing w:val="-2"/>
                <w:sz w:val="24"/>
              </w:rPr>
              <w:t>2.2.1</w:t>
            </w:r>
          </w:p>
        </w:tc>
        <w:tc>
          <w:tcPr>
            <w:tcW w:w="7372" w:type="dxa"/>
            <w:tcBorders>
              <w:top w:val="single" w:sz="4" w:space="0" w:color="auto"/>
              <w:left w:val="single" w:sz="4" w:space="0" w:color="auto"/>
              <w:right w:val="single" w:sz="4" w:space="0" w:color="auto"/>
            </w:tcBorders>
          </w:tcPr>
          <w:p w14:paraId="300A9C5E" w14:textId="77777777" w:rsidR="00BC0C09" w:rsidRDefault="00BC0C09" w:rsidP="0006270B">
            <w:pPr>
              <w:pStyle w:val="TableParagraph"/>
              <w:ind w:right="53"/>
              <w:jc w:val="both"/>
              <w:rPr>
                <w:sz w:val="24"/>
              </w:rPr>
            </w:pPr>
            <w:r>
              <w:rPr>
                <w:sz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21D9146" w14:textId="77777777" w:rsidR="00BC0C09" w:rsidRDefault="00BC0C09" w:rsidP="0006270B">
            <w:pPr>
              <w:pStyle w:val="TableParagraph"/>
              <w:ind w:right="57"/>
              <w:jc w:val="both"/>
              <w:rPr>
                <w:sz w:val="24"/>
              </w:rPr>
            </w:pPr>
            <w:r>
              <w:rPr>
                <w:sz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35AFD13" w14:textId="77777777" w:rsidR="00BC0C09" w:rsidRDefault="00BC0C09" w:rsidP="0006270B">
            <w:pPr>
              <w:pStyle w:val="TableParagraph"/>
              <w:ind w:right="57"/>
              <w:jc w:val="both"/>
              <w:rPr>
                <w:sz w:val="24"/>
              </w:rPr>
            </w:pPr>
            <w:r>
              <w:rPr>
                <w:sz w:val="24"/>
              </w:rPr>
              <w:t>уметь обобщать мнения нескольких человек, проявлять готовность руководить, выполнять поручения, подчиняться;</w:t>
            </w:r>
          </w:p>
          <w:p w14:paraId="625C23FD" w14:textId="77777777" w:rsidR="00BC0C09" w:rsidRDefault="00BC0C09" w:rsidP="0006270B">
            <w:pPr>
              <w:pStyle w:val="TableParagraph"/>
              <w:jc w:val="both"/>
              <w:rPr>
                <w:sz w:val="24"/>
              </w:rPr>
            </w:pPr>
            <w:r>
              <w:rPr>
                <w:sz w:val="24"/>
              </w:rPr>
              <w:t>планировать</w:t>
            </w:r>
            <w:r>
              <w:rPr>
                <w:spacing w:val="16"/>
                <w:sz w:val="24"/>
              </w:rPr>
              <w:t xml:space="preserve"> </w:t>
            </w:r>
            <w:r>
              <w:rPr>
                <w:sz w:val="24"/>
              </w:rPr>
              <w:t>организацию</w:t>
            </w:r>
            <w:r>
              <w:rPr>
                <w:spacing w:val="17"/>
                <w:sz w:val="24"/>
              </w:rPr>
              <w:t xml:space="preserve"> </w:t>
            </w:r>
            <w:r>
              <w:rPr>
                <w:sz w:val="24"/>
              </w:rPr>
              <w:t>совместной</w:t>
            </w:r>
            <w:r>
              <w:rPr>
                <w:spacing w:val="17"/>
                <w:sz w:val="24"/>
              </w:rPr>
              <w:t xml:space="preserve"> </w:t>
            </w:r>
            <w:r>
              <w:rPr>
                <w:sz w:val="24"/>
              </w:rPr>
              <w:t>работы,</w:t>
            </w:r>
            <w:r>
              <w:rPr>
                <w:spacing w:val="16"/>
                <w:sz w:val="24"/>
              </w:rPr>
              <w:t xml:space="preserve"> </w:t>
            </w:r>
            <w:r>
              <w:rPr>
                <w:sz w:val="24"/>
              </w:rPr>
              <w:t>определять</w:t>
            </w:r>
            <w:r>
              <w:rPr>
                <w:spacing w:val="17"/>
                <w:sz w:val="24"/>
              </w:rPr>
              <w:t xml:space="preserve"> </w:t>
            </w:r>
            <w:r>
              <w:rPr>
                <w:sz w:val="24"/>
              </w:rPr>
              <w:t>свою</w:t>
            </w:r>
            <w:r>
              <w:rPr>
                <w:spacing w:val="17"/>
                <w:sz w:val="24"/>
              </w:rPr>
              <w:t xml:space="preserve"> </w:t>
            </w:r>
            <w:r>
              <w:rPr>
                <w:spacing w:val="-4"/>
                <w:sz w:val="24"/>
              </w:rPr>
              <w:t>роль</w:t>
            </w:r>
          </w:p>
          <w:p w14:paraId="03DD871E" w14:textId="77777777" w:rsidR="00BC0C09" w:rsidRDefault="00BC0C09" w:rsidP="0006270B">
            <w:pPr>
              <w:pStyle w:val="TableParagraph"/>
              <w:ind w:right="55"/>
              <w:jc w:val="both"/>
              <w:rPr>
                <w:sz w:val="24"/>
              </w:rPr>
            </w:pPr>
            <w:r>
              <w:rPr>
                <w:sz w:val="24"/>
              </w:rPr>
              <w:t>(с учетом предпочтений и возможностей всех участников взаимодействия), распределять задачи между членами команды, участвовать</w:t>
            </w:r>
            <w:r>
              <w:rPr>
                <w:spacing w:val="-1"/>
                <w:sz w:val="24"/>
              </w:rPr>
              <w:t xml:space="preserve"> </w:t>
            </w:r>
            <w:r>
              <w:rPr>
                <w:sz w:val="24"/>
              </w:rPr>
              <w:t>в</w:t>
            </w:r>
            <w:r>
              <w:rPr>
                <w:spacing w:val="-1"/>
                <w:sz w:val="24"/>
              </w:rPr>
              <w:t xml:space="preserve"> </w:t>
            </w:r>
            <w:r>
              <w:rPr>
                <w:sz w:val="24"/>
              </w:rPr>
              <w:t>групповых</w:t>
            </w:r>
            <w:r>
              <w:rPr>
                <w:spacing w:val="-1"/>
                <w:sz w:val="24"/>
              </w:rPr>
              <w:t xml:space="preserve"> </w:t>
            </w:r>
            <w:r>
              <w:rPr>
                <w:sz w:val="24"/>
              </w:rPr>
              <w:t>формах</w:t>
            </w:r>
            <w:r>
              <w:rPr>
                <w:spacing w:val="-1"/>
                <w:sz w:val="24"/>
              </w:rPr>
              <w:t xml:space="preserve"> </w:t>
            </w:r>
            <w:r>
              <w:rPr>
                <w:sz w:val="24"/>
              </w:rPr>
              <w:t>работы</w:t>
            </w:r>
            <w:r>
              <w:rPr>
                <w:spacing w:val="-1"/>
                <w:sz w:val="24"/>
              </w:rPr>
              <w:t xml:space="preserve"> </w:t>
            </w:r>
            <w:r>
              <w:rPr>
                <w:sz w:val="24"/>
              </w:rPr>
              <w:t>(обсуждения,</w:t>
            </w:r>
            <w:r>
              <w:rPr>
                <w:spacing w:val="-1"/>
                <w:sz w:val="24"/>
              </w:rPr>
              <w:t xml:space="preserve"> </w:t>
            </w:r>
            <w:r>
              <w:rPr>
                <w:sz w:val="24"/>
              </w:rPr>
              <w:t>обмен</w:t>
            </w:r>
            <w:r>
              <w:rPr>
                <w:spacing w:val="-1"/>
                <w:sz w:val="24"/>
              </w:rPr>
              <w:t xml:space="preserve"> </w:t>
            </w:r>
            <w:r>
              <w:rPr>
                <w:sz w:val="24"/>
              </w:rPr>
              <w:t>мнений, "мозговые штурмы" и иные);</w:t>
            </w:r>
          </w:p>
          <w:p w14:paraId="64953415" w14:textId="77777777" w:rsidR="00BC0C09" w:rsidRDefault="00BC0C09" w:rsidP="0006270B">
            <w:pPr>
              <w:pStyle w:val="TableParagraph"/>
              <w:ind w:right="57"/>
              <w:jc w:val="both"/>
              <w:rPr>
                <w:sz w:val="24"/>
              </w:rPr>
            </w:pPr>
            <w:r>
              <w:rPr>
                <w:sz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4ABA928" w14:textId="4AFBED95" w:rsidR="00BC0C09" w:rsidRDefault="00BC0C09" w:rsidP="0006270B">
            <w:pPr>
              <w:pStyle w:val="TableParagraph"/>
              <w:ind w:right="54"/>
              <w:jc w:val="both"/>
              <w:rPr>
                <w:sz w:val="24"/>
              </w:rPr>
            </w:pPr>
            <w:r>
              <w:rPr>
                <w:sz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tc>
      </w:tr>
      <w:tr w:rsidR="00BC0C09" w14:paraId="48B6D133"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6F874665" w14:textId="77777777" w:rsidR="00BC0C09" w:rsidRDefault="00BC0C09" w:rsidP="0006270B">
            <w:pPr>
              <w:pStyle w:val="TableParagraph"/>
              <w:ind w:left="15" w:right="1"/>
              <w:jc w:val="center"/>
              <w:rPr>
                <w:sz w:val="24"/>
              </w:rPr>
            </w:pPr>
            <w:r>
              <w:rPr>
                <w:spacing w:val="-10"/>
                <w:sz w:val="24"/>
              </w:rPr>
              <w:t>3</w:t>
            </w:r>
          </w:p>
        </w:tc>
        <w:tc>
          <w:tcPr>
            <w:tcW w:w="7372" w:type="dxa"/>
            <w:tcBorders>
              <w:top w:val="single" w:sz="4" w:space="0" w:color="auto"/>
              <w:left w:val="single" w:sz="4" w:space="0" w:color="auto"/>
              <w:bottom w:val="single" w:sz="4" w:space="0" w:color="auto"/>
              <w:right w:val="single" w:sz="4" w:space="0" w:color="auto"/>
            </w:tcBorders>
          </w:tcPr>
          <w:p w14:paraId="33A47F5D" w14:textId="77777777" w:rsidR="00BC0C09" w:rsidRDefault="00BC0C09" w:rsidP="0006270B">
            <w:pPr>
              <w:pStyle w:val="TableParagraph"/>
              <w:rPr>
                <w:sz w:val="24"/>
              </w:rPr>
            </w:pPr>
            <w:r>
              <w:rPr>
                <w:spacing w:val="-2"/>
                <w:sz w:val="24"/>
              </w:rPr>
              <w:t>Регулятивные</w:t>
            </w:r>
            <w:r>
              <w:rPr>
                <w:spacing w:val="1"/>
                <w:sz w:val="24"/>
              </w:rPr>
              <w:t xml:space="preserve"> </w:t>
            </w:r>
            <w:r>
              <w:rPr>
                <w:spacing w:val="-5"/>
                <w:sz w:val="24"/>
              </w:rPr>
              <w:t>УУД</w:t>
            </w:r>
          </w:p>
        </w:tc>
      </w:tr>
      <w:tr w:rsidR="00BC0C09" w14:paraId="7B623082"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28847722" w14:textId="77777777" w:rsidR="00BC0C09" w:rsidRDefault="00BC0C09" w:rsidP="0006270B">
            <w:pPr>
              <w:pStyle w:val="TableParagraph"/>
              <w:ind w:left="15" w:right="1"/>
              <w:jc w:val="center"/>
              <w:rPr>
                <w:sz w:val="24"/>
              </w:rPr>
            </w:pPr>
            <w:r>
              <w:rPr>
                <w:spacing w:val="-5"/>
                <w:sz w:val="24"/>
              </w:rPr>
              <w:t>3.1</w:t>
            </w:r>
          </w:p>
        </w:tc>
        <w:tc>
          <w:tcPr>
            <w:tcW w:w="7372" w:type="dxa"/>
            <w:tcBorders>
              <w:top w:val="single" w:sz="4" w:space="0" w:color="auto"/>
              <w:left w:val="single" w:sz="4" w:space="0" w:color="auto"/>
              <w:bottom w:val="single" w:sz="4" w:space="0" w:color="auto"/>
              <w:right w:val="single" w:sz="4" w:space="0" w:color="auto"/>
            </w:tcBorders>
          </w:tcPr>
          <w:p w14:paraId="7CDB1283" w14:textId="77777777" w:rsidR="00BC0C09" w:rsidRDefault="00BC0C09" w:rsidP="0006270B">
            <w:pPr>
              <w:pStyle w:val="TableParagraph"/>
              <w:rPr>
                <w:sz w:val="24"/>
              </w:rPr>
            </w:pPr>
            <w:r>
              <w:rPr>
                <w:spacing w:val="-2"/>
                <w:sz w:val="24"/>
              </w:rPr>
              <w:t>Самоорганизация</w:t>
            </w:r>
          </w:p>
        </w:tc>
      </w:tr>
      <w:tr w:rsidR="00BC0C09" w:rsidRPr="007D26A1" w14:paraId="39F71EFE"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4"/>
        </w:trPr>
        <w:tc>
          <w:tcPr>
            <w:tcW w:w="1700" w:type="dxa"/>
            <w:tcBorders>
              <w:top w:val="single" w:sz="4" w:space="0" w:color="auto"/>
              <w:left w:val="single" w:sz="4" w:space="0" w:color="auto"/>
              <w:bottom w:val="single" w:sz="4" w:space="0" w:color="auto"/>
              <w:right w:val="single" w:sz="4" w:space="0" w:color="auto"/>
            </w:tcBorders>
          </w:tcPr>
          <w:p w14:paraId="00EBF46D" w14:textId="77777777" w:rsidR="00BC0C09" w:rsidRDefault="00BC0C09" w:rsidP="0006270B">
            <w:pPr>
              <w:pStyle w:val="TableParagraph"/>
              <w:ind w:left="15" w:right="1"/>
              <w:jc w:val="center"/>
              <w:rPr>
                <w:sz w:val="24"/>
              </w:rPr>
            </w:pPr>
            <w:r>
              <w:rPr>
                <w:spacing w:val="-2"/>
                <w:sz w:val="24"/>
              </w:rPr>
              <w:lastRenderedPageBreak/>
              <w:t>3.1.1</w:t>
            </w:r>
          </w:p>
        </w:tc>
        <w:tc>
          <w:tcPr>
            <w:tcW w:w="7372" w:type="dxa"/>
            <w:tcBorders>
              <w:top w:val="single" w:sz="4" w:space="0" w:color="auto"/>
              <w:left w:val="single" w:sz="4" w:space="0" w:color="auto"/>
              <w:bottom w:val="single" w:sz="4" w:space="0" w:color="auto"/>
              <w:right w:val="single" w:sz="4" w:space="0" w:color="auto"/>
            </w:tcBorders>
          </w:tcPr>
          <w:p w14:paraId="770C9D30" w14:textId="77777777" w:rsidR="00BC0C09" w:rsidRDefault="00BC0C09" w:rsidP="0006270B">
            <w:pPr>
              <w:pStyle w:val="TableParagraph"/>
              <w:tabs>
                <w:tab w:val="left" w:pos="1389"/>
                <w:tab w:val="left" w:pos="1928"/>
                <w:tab w:val="left" w:pos="3655"/>
                <w:tab w:val="left" w:pos="5580"/>
              </w:tabs>
              <w:ind w:right="52"/>
              <w:rPr>
                <w:sz w:val="24"/>
              </w:rPr>
            </w:pPr>
            <w:r>
              <w:rPr>
                <w:sz w:val="24"/>
              </w:rPr>
              <w:t>Выявлять проблемы для решения в жизненных и учебных ситуациях; самостоятельно составлять алгоритм решения задачи (или его часть), выбирать</w:t>
            </w:r>
            <w:r>
              <w:rPr>
                <w:spacing w:val="80"/>
                <w:sz w:val="24"/>
              </w:rPr>
              <w:t xml:space="preserve"> </w:t>
            </w:r>
            <w:r>
              <w:rPr>
                <w:sz w:val="24"/>
              </w:rPr>
              <w:t>способ</w:t>
            </w:r>
            <w:r>
              <w:rPr>
                <w:spacing w:val="80"/>
                <w:sz w:val="24"/>
              </w:rPr>
              <w:t xml:space="preserve"> </w:t>
            </w:r>
            <w:r>
              <w:rPr>
                <w:sz w:val="24"/>
              </w:rPr>
              <w:t>решения</w:t>
            </w:r>
            <w:r>
              <w:rPr>
                <w:spacing w:val="80"/>
                <w:sz w:val="24"/>
              </w:rPr>
              <w:t xml:space="preserve"> </w:t>
            </w:r>
            <w:r>
              <w:rPr>
                <w:sz w:val="24"/>
              </w:rPr>
              <w:t>учебной</w:t>
            </w:r>
            <w:r>
              <w:rPr>
                <w:spacing w:val="80"/>
                <w:sz w:val="24"/>
              </w:rPr>
              <w:t xml:space="preserve"> </w:t>
            </w:r>
            <w:r>
              <w:rPr>
                <w:sz w:val="24"/>
              </w:rPr>
              <w:t>задачи</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 xml:space="preserve">имеющихся </w:t>
            </w:r>
            <w:r>
              <w:rPr>
                <w:spacing w:val="-2"/>
                <w:sz w:val="24"/>
              </w:rPr>
              <w:t>ресурсов</w:t>
            </w:r>
            <w:r>
              <w:rPr>
                <w:sz w:val="24"/>
              </w:rPr>
              <w:tab/>
            </w:r>
            <w:r>
              <w:rPr>
                <w:spacing w:val="-10"/>
                <w:sz w:val="24"/>
              </w:rPr>
              <w:t>и</w:t>
            </w:r>
            <w:r>
              <w:rPr>
                <w:sz w:val="24"/>
              </w:rPr>
              <w:tab/>
            </w:r>
            <w:r>
              <w:rPr>
                <w:spacing w:val="-2"/>
                <w:sz w:val="24"/>
              </w:rPr>
              <w:t>собственных</w:t>
            </w:r>
            <w:r>
              <w:rPr>
                <w:sz w:val="24"/>
              </w:rPr>
              <w:tab/>
            </w:r>
            <w:r>
              <w:rPr>
                <w:spacing w:val="-2"/>
                <w:sz w:val="24"/>
              </w:rPr>
              <w:t>возможностей,</w:t>
            </w:r>
            <w:r>
              <w:rPr>
                <w:sz w:val="24"/>
              </w:rPr>
              <w:tab/>
            </w:r>
            <w:r>
              <w:rPr>
                <w:spacing w:val="-2"/>
                <w:sz w:val="24"/>
              </w:rPr>
              <w:t xml:space="preserve">аргументировать </w:t>
            </w:r>
            <w:r>
              <w:rPr>
                <w:sz w:val="24"/>
              </w:rPr>
              <w:t>предлагаемые варианты решений</w:t>
            </w:r>
          </w:p>
        </w:tc>
      </w:tr>
      <w:tr w:rsidR="00BC0C09" w:rsidRPr="007D26A1" w14:paraId="3720CD2F"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6"/>
        </w:trPr>
        <w:tc>
          <w:tcPr>
            <w:tcW w:w="1700" w:type="dxa"/>
            <w:tcBorders>
              <w:top w:val="single" w:sz="4" w:space="0" w:color="auto"/>
              <w:left w:val="single" w:sz="4" w:space="0" w:color="auto"/>
              <w:bottom w:val="single" w:sz="4" w:space="0" w:color="auto"/>
              <w:right w:val="single" w:sz="4" w:space="0" w:color="auto"/>
            </w:tcBorders>
          </w:tcPr>
          <w:p w14:paraId="586CD282" w14:textId="77777777" w:rsidR="00BC0C09" w:rsidRDefault="00BC0C09" w:rsidP="0006270B">
            <w:pPr>
              <w:pStyle w:val="TableParagraph"/>
              <w:ind w:left="15" w:right="1"/>
              <w:jc w:val="center"/>
              <w:rPr>
                <w:sz w:val="24"/>
              </w:rPr>
            </w:pPr>
            <w:r>
              <w:rPr>
                <w:spacing w:val="-2"/>
                <w:sz w:val="24"/>
              </w:rPr>
              <w:t>3.1.2</w:t>
            </w:r>
          </w:p>
        </w:tc>
        <w:tc>
          <w:tcPr>
            <w:tcW w:w="7372" w:type="dxa"/>
            <w:tcBorders>
              <w:top w:val="single" w:sz="4" w:space="0" w:color="auto"/>
              <w:left w:val="single" w:sz="4" w:space="0" w:color="auto"/>
              <w:bottom w:val="single" w:sz="4" w:space="0" w:color="auto"/>
              <w:right w:val="single" w:sz="4" w:space="0" w:color="auto"/>
            </w:tcBorders>
          </w:tcPr>
          <w:p w14:paraId="61D4B611" w14:textId="77777777" w:rsidR="00BC0C09" w:rsidRDefault="00BC0C09" w:rsidP="0006270B">
            <w:pPr>
              <w:pStyle w:val="TableParagraph"/>
              <w:ind w:right="57"/>
              <w:jc w:val="both"/>
              <w:rPr>
                <w:sz w:val="24"/>
              </w:rPr>
            </w:pPr>
            <w:r>
              <w:rPr>
                <w:sz w:val="24"/>
              </w:rPr>
              <w:t xml:space="preserve">Ориентироваться в различных подходах принятия решений (индивидуальное, принятие решения в группе, принятие решений </w:t>
            </w:r>
            <w:r>
              <w:rPr>
                <w:spacing w:val="-2"/>
                <w:sz w:val="24"/>
              </w:rPr>
              <w:t>группой);</w:t>
            </w:r>
          </w:p>
          <w:p w14:paraId="38599925" w14:textId="77777777" w:rsidR="00BC0C09" w:rsidRDefault="00BC0C09" w:rsidP="0006270B">
            <w:pPr>
              <w:pStyle w:val="TableParagraph"/>
              <w:ind w:right="55"/>
              <w:jc w:val="both"/>
              <w:rPr>
                <w:sz w:val="24"/>
              </w:rPr>
            </w:pPr>
            <w:r>
              <w:rPr>
                <w:sz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054FAA7" w14:textId="77777777" w:rsidR="00BC0C09" w:rsidRDefault="00BC0C09" w:rsidP="0006270B">
            <w:pPr>
              <w:pStyle w:val="TableParagraph"/>
              <w:jc w:val="both"/>
              <w:rPr>
                <w:sz w:val="24"/>
              </w:rPr>
            </w:pPr>
            <w:r>
              <w:rPr>
                <w:sz w:val="24"/>
              </w:rPr>
              <w:t>делать</w:t>
            </w:r>
            <w:r>
              <w:rPr>
                <w:spacing w:val="-6"/>
                <w:sz w:val="24"/>
              </w:rPr>
              <w:t xml:space="preserve"> </w:t>
            </w:r>
            <w:r>
              <w:rPr>
                <w:sz w:val="24"/>
              </w:rPr>
              <w:t>выбор</w:t>
            </w:r>
            <w:r>
              <w:rPr>
                <w:spacing w:val="-5"/>
                <w:sz w:val="24"/>
              </w:rPr>
              <w:t xml:space="preserve"> </w:t>
            </w:r>
            <w:r>
              <w:rPr>
                <w:sz w:val="24"/>
              </w:rPr>
              <w:t>и</w:t>
            </w:r>
            <w:r>
              <w:rPr>
                <w:spacing w:val="-6"/>
                <w:sz w:val="24"/>
              </w:rPr>
              <w:t xml:space="preserve"> </w:t>
            </w:r>
            <w:r>
              <w:rPr>
                <w:sz w:val="24"/>
              </w:rPr>
              <w:t>брать</w:t>
            </w:r>
            <w:r>
              <w:rPr>
                <w:spacing w:val="-5"/>
                <w:sz w:val="24"/>
              </w:rPr>
              <w:t xml:space="preserve"> </w:t>
            </w:r>
            <w:r>
              <w:rPr>
                <w:sz w:val="24"/>
              </w:rPr>
              <w:t>ответственность</w:t>
            </w:r>
            <w:r>
              <w:rPr>
                <w:spacing w:val="-6"/>
                <w:sz w:val="24"/>
              </w:rPr>
              <w:t xml:space="preserve"> </w:t>
            </w:r>
            <w:r>
              <w:rPr>
                <w:sz w:val="24"/>
              </w:rPr>
              <w:t>за</w:t>
            </w:r>
            <w:r>
              <w:rPr>
                <w:spacing w:val="-5"/>
                <w:sz w:val="24"/>
              </w:rPr>
              <w:t xml:space="preserve"> </w:t>
            </w:r>
            <w:r>
              <w:rPr>
                <w:spacing w:val="-2"/>
                <w:sz w:val="24"/>
              </w:rPr>
              <w:t>решение</w:t>
            </w:r>
          </w:p>
        </w:tc>
      </w:tr>
      <w:tr w:rsidR="00BC0C09" w14:paraId="448BD053"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006C48DD" w14:textId="77777777" w:rsidR="00BC0C09" w:rsidRDefault="00BC0C09" w:rsidP="0006270B">
            <w:pPr>
              <w:pStyle w:val="TableParagraph"/>
              <w:ind w:left="15" w:right="1"/>
              <w:jc w:val="center"/>
              <w:rPr>
                <w:sz w:val="24"/>
              </w:rPr>
            </w:pPr>
            <w:r>
              <w:rPr>
                <w:spacing w:val="-5"/>
                <w:sz w:val="24"/>
              </w:rPr>
              <w:t>3.2</w:t>
            </w:r>
          </w:p>
        </w:tc>
        <w:tc>
          <w:tcPr>
            <w:tcW w:w="7372" w:type="dxa"/>
            <w:tcBorders>
              <w:top w:val="single" w:sz="4" w:space="0" w:color="auto"/>
              <w:left w:val="single" w:sz="4" w:space="0" w:color="auto"/>
              <w:bottom w:val="single" w:sz="4" w:space="0" w:color="auto"/>
              <w:right w:val="single" w:sz="4" w:space="0" w:color="auto"/>
            </w:tcBorders>
          </w:tcPr>
          <w:p w14:paraId="5533F005" w14:textId="77777777" w:rsidR="00BC0C09" w:rsidRDefault="00BC0C09" w:rsidP="0006270B">
            <w:pPr>
              <w:pStyle w:val="TableParagraph"/>
              <w:rPr>
                <w:sz w:val="24"/>
              </w:rPr>
            </w:pPr>
            <w:r>
              <w:rPr>
                <w:spacing w:val="-2"/>
                <w:sz w:val="24"/>
              </w:rPr>
              <w:t>Самоконтроль</w:t>
            </w:r>
          </w:p>
        </w:tc>
      </w:tr>
      <w:tr w:rsidR="00BC0C09" w:rsidRPr="007D26A1" w14:paraId="05889734"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42C3E3A8" w14:textId="77777777" w:rsidR="00BC0C09" w:rsidRDefault="00BC0C09" w:rsidP="0006270B">
            <w:pPr>
              <w:pStyle w:val="TableParagraph"/>
              <w:ind w:left="15" w:right="1"/>
              <w:jc w:val="center"/>
              <w:rPr>
                <w:sz w:val="24"/>
              </w:rPr>
            </w:pPr>
            <w:r>
              <w:rPr>
                <w:spacing w:val="-2"/>
                <w:sz w:val="24"/>
              </w:rPr>
              <w:t>3.2.1</w:t>
            </w:r>
          </w:p>
        </w:tc>
        <w:tc>
          <w:tcPr>
            <w:tcW w:w="7372" w:type="dxa"/>
            <w:tcBorders>
              <w:top w:val="single" w:sz="4" w:space="0" w:color="auto"/>
              <w:left w:val="single" w:sz="4" w:space="0" w:color="auto"/>
              <w:bottom w:val="single" w:sz="4" w:space="0" w:color="auto"/>
              <w:right w:val="single" w:sz="4" w:space="0" w:color="auto"/>
            </w:tcBorders>
          </w:tcPr>
          <w:p w14:paraId="70018642" w14:textId="77777777" w:rsidR="00BC0C09" w:rsidRDefault="00BC0C09" w:rsidP="0006270B">
            <w:pPr>
              <w:pStyle w:val="TableParagraph"/>
              <w:rPr>
                <w:sz w:val="24"/>
              </w:rPr>
            </w:pPr>
            <w:r>
              <w:rPr>
                <w:sz w:val="24"/>
              </w:rPr>
              <w:t>Владеть</w:t>
            </w:r>
            <w:r>
              <w:rPr>
                <w:spacing w:val="-11"/>
                <w:sz w:val="24"/>
              </w:rPr>
              <w:t xml:space="preserve"> </w:t>
            </w:r>
            <w:r>
              <w:rPr>
                <w:sz w:val="24"/>
              </w:rPr>
              <w:t>способами</w:t>
            </w:r>
            <w:r>
              <w:rPr>
                <w:spacing w:val="-9"/>
                <w:sz w:val="24"/>
              </w:rPr>
              <w:t xml:space="preserve"> </w:t>
            </w:r>
            <w:r>
              <w:rPr>
                <w:sz w:val="24"/>
              </w:rPr>
              <w:t>самоконтроля,</w:t>
            </w:r>
            <w:r>
              <w:rPr>
                <w:spacing w:val="-7"/>
                <w:sz w:val="24"/>
              </w:rPr>
              <w:t xml:space="preserve"> </w:t>
            </w:r>
            <w:proofErr w:type="spellStart"/>
            <w:r>
              <w:rPr>
                <w:sz w:val="24"/>
              </w:rPr>
              <w:t>самомотивации</w:t>
            </w:r>
            <w:proofErr w:type="spellEnd"/>
            <w:r>
              <w:rPr>
                <w:spacing w:val="-9"/>
                <w:sz w:val="24"/>
              </w:rPr>
              <w:t xml:space="preserve"> </w:t>
            </w:r>
            <w:r>
              <w:rPr>
                <w:sz w:val="24"/>
              </w:rPr>
              <w:t>и</w:t>
            </w:r>
            <w:r>
              <w:rPr>
                <w:spacing w:val="-8"/>
                <w:sz w:val="24"/>
              </w:rPr>
              <w:t xml:space="preserve"> </w:t>
            </w:r>
            <w:r>
              <w:rPr>
                <w:spacing w:val="-2"/>
                <w:sz w:val="24"/>
              </w:rPr>
              <w:t>рефлексии</w:t>
            </w:r>
          </w:p>
        </w:tc>
      </w:tr>
      <w:tr w:rsidR="00BC0C09" w:rsidRPr="007D26A1" w14:paraId="017BD7DF"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1"/>
        </w:trPr>
        <w:tc>
          <w:tcPr>
            <w:tcW w:w="1700" w:type="dxa"/>
            <w:tcBorders>
              <w:top w:val="single" w:sz="4" w:space="0" w:color="auto"/>
              <w:left w:val="single" w:sz="4" w:space="0" w:color="auto"/>
              <w:bottom w:val="single" w:sz="4" w:space="0" w:color="auto"/>
              <w:right w:val="single" w:sz="4" w:space="0" w:color="auto"/>
            </w:tcBorders>
          </w:tcPr>
          <w:p w14:paraId="641D57DE" w14:textId="77777777" w:rsidR="00BC0C09" w:rsidRDefault="00BC0C09" w:rsidP="0006270B">
            <w:pPr>
              <w:pStyle w:val="TableParagraph"/>
              <w:ind w:left="15" w:right="1"/>
              <w:jc w:val="center"/>
              <w:rPr>
                <w:sz w:val="24"/>
              </w:rPr>
            </w:pPr>
            <w:r>
              <w:rPr>
                <w:spacing w:val="-2"/>
                <w:sz w:val="24"/>
              </w:rPr>
              <w:t>3.2.2</w:t>
            </w:r>
          </w:p>
        </w:tc>
        <w:tc>
          <w:tcPr>
            <w:tcW w:w="7372" w:type="dxa"/>
            <w:tcBorders>
              <w:top w:val="single" w:sz="4" w:space="0" w:color="auto"/>
              <w:left w:val="single" w:sz="4" w:space="0" w:color="auto"/>
              <w:bottom w:val="single" w:sz="4" w:space="0" w:color="auto"/>
              <w:right w:val="single" w:sz="4" w:space="0" w:color="auto"/>
            </w:tcBorders>
          </w:tcPr>
          <w:p w14:paraId="54C0BF68" w14:textId="77777777" w:rsidR="00BC0C09" w:rsidRDefault="00BC0C09" w:rsidP="0006270B">
            <w:pPr>
              <w:pStyle w:val="TableParagraph"/>
              <w:ind w:right="52"/>
              <w:jc w:val="both"/>
              <w:rPr>
                <w:sz w:val="24"/>
              </w:rPr>
            </w:pPr>
            <w:r>
              <w:rPr>
                <w:sz w:val="24"/>
              </w:rPr>
              <w:t xml:space="preserve">Вносить коррективы в деятельность на основе новых обстоятельств, изменившихся ситуаций, установленных ошибок, возникших </w:t>
            </w:r>
            <w:r>
              <w:rPr>
                <w:spacing w:val="-2"/>
                <w:sz w:val="24"/>
              </w:rPr>
              <w:t>трудностей</w:t>
            </w:r>
          </w:p>
        </w:tc>
      </w:tr>
      <w:tr w:rsidR="00BC0C09" w:rsidRPr="007D26A1" w14:paraId="1DEA0FF0"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12"/>
        </w:trPr>
        <w:tc>
          <w:tcPr>
            <w:tcW w:w="1700" w:type="dxa"/>
            <w:tcBorders>
              <w:top w:val="single" w:sz="4" w:space="0" w:color="auto"/>
              <w:left w:val="single" w:sz="4" w:space="0" w:color="auto"/>
              <w:bottom w:val="single" w:sz="4" w:space="0" w:color="auto"/>
              <w:right w:val="single" w:sz="4" w:space="0" w:color="auto"/>
            </w:tcBorders>
          </w:tcPr>
          <w:p w14:paraId="07152662" w14:textId="77777777" w:rsidR="00BC0C09" w:rsidRDefault="00BC0C09" w:rsidP="0006270B">
            <w:pPr>
              <w:pStyle w:val="TableParagraph"/>
              <w:ind w:left="15" w:right="1"/>
              <w:jc w:val="center"/>
              <w:rPr>
                <w:sz w:val="24"/>
              </w:rPr>
            </w:pPr>
            <w:r>
              <w:rPr>
                <w:spacing w:val="-2"/>
                <w:sz w:val="24"/>
              </w:rPr>
              <w:t>3.2.3</w:t>
            </w:r>
          </w:p>
        </w:tc>
        <w:tc>
          <w:tcPr>
            <w:tcW w:w="7372" w:type="dxa"/>
            <w:tcBorders>
              <w:top w:val="single" w:sz="4" w:space="0" w:color="auto"/>
              <w:left w:val="single" w:sz="4" w:space="0" w:color="auto"/>
              <w:bottom w:val="single" w:sz="4" w:space="0" w:color="auto"/>
              <w:right w:val="single" w:sz="4" w:space="0" w:color="auto"/>
            </w:tcBorders>
          </w:tcPr>
          <w:p w14:paraId="516E430F" w14:textId="77777777" w:rsidR="00BC0C09" w:rsidRDefault="00BC0C09" w:rsidP="0006270B">
            <w:pPr>
              <w:pStyle w:val="TableParagraph"/>
              <w:tabs>
                <w:tab w:val="left" w:pos="1370"/>
                <w:tab w:val="left" w:pos="2502"/>
                <w:tab w:val="left" w:pos="2877"/>
                <w:tab w:val="left" w:pos="4282"/>
                <w:tab w:val="left" w:pos="5634"/>
                <w:tab w:val="left" w:pos="6711"/>
              </w:tabs>
              <w:ind w:right="53"/>
              <w:rPr>
                <w:sz w:val="24"/>
              </w:rPr>
            </w:pPr>
            <w:r>
              <w:rPr>
                <w:sz w:val="24"/>
              </w:rPr>
              <w:t xml:space="preserve">Давать адекватную оценку ситуации и предлагать план ее изменения; </w:t>
            </w:r>
            <w:r>
              <w:rPr>
                <w:spacing w:val="-2"/>
                <w:sz w:val="24"/>
              </w:rPr>
              <w:t>учитывать</w:t>
            </w:r>
            <w:r>
              <w:rPr>
                <w:sz w:val="24"/>
              </w:rPr>
              <w:tab/>
            </w:r>
            <w:r>
              <w:rPr>
                <w:spacing w:val="-2"/>
                <w:sz w:val="24"/>
              </w:rPr>
              <w:t>контекст</w:t>
            </w:r>
            <w:r>
              <w:rPr>
                <w:sz w:val="24"/>
              </w:rPr>
              <w:tab/>
            </w:r>
            <w:r>
              <w:rPr>
                <w:spacing w:val="-10"/>
                <w:sz w:val="24"/>
              </w:rPr>
              <w:t>и</w:t>
            </w:r>
            <w:r>
              <w:rPr>
                <w:sz w:val="24"/>
              </w:rPr>
              <w:tab/>
            </w:r>
            <w:r>
              <w:rPr>
                <w:spacing w:val="-2"/>
                <w:sz w:val="24"/>
              </w:rPr>
              <w:t>предвидеть</w:t>
            </w:r>
            <w:r>
              <w:rPr>
                <w:sz w:val="24"/>
              </w:rPr>
              <w:tab/>
            </w:r>
            <w:r>
              <w:rPr>
                <w:spacing w:val="-2"/>
                <w:sz w:val="24"/>
              </w:rPr>
              <w:t>трудности,</w:t>
            </w:r>
            <w:r>
              <w:rPr>
                <w:sz w:val="24"/>
              </w:rPr>
              <w:tab/>
            </w:r>
            <w:r>
              <w:rPr>
                <w:spacing w:val="-2"/>
                <w:sz w:val="24"/>
              </w:rPr>
              <w:t>которые</w:t>
            </w:r>
            <w:r>
              <w:rPr>
                <w:sz w:val="24"/>
              </w:rPr>
              <w:tab/>
            </w:r>
            <w:r>
              <w:rPr>
                <w:spacing w:val="-2"/>
                <w:sz w:val="24"/>
              </w:rPr>
              <w:t xml:space="preserve">могут </w:t>
            </w:r>
            <w:r>
              <w:rPr>
                <w:sz w:val="24"/>
              </w:rPr>
              <w:t>возникнуть</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адаптировать</w:t>
            </w:r>
            <w:r>
              <w:rPr>
                <w:spacing w:val="40"/>
                <w:sz w:val="24"/>
              </w:rPr>
              <w:t xml:space="preserve"> </w:t>
            </w:r>
            <w:r>
              <w:rPr>
                <w:sz w:val="24"/>
              </w:rPr>
              <w:t>решение</w:t>
            </w:r>
            <w:r>
              <w:rPr>
                <w:spacing w:val="40"/>
                <w:sz w:val="24"/>
              </w:rPr>
              <w:t xml:space="preserve"> </w:t>
            </w:r>
            <w:r>
              <w:rPr>
                <w:sz w:val="24"/>
              </w:rPr>
              <w:t>к меняющимся обстоятельствам;</w:t>
            </w:r>
          </w:p>
          <w:p w14:paraId="0E0F8A67" w14:textId="77777777" w:rsidR="00BC0C09" w:rsidRDefault="00BC0C09" w:rsidP="0006270B">
            <w:pPr>
              <w:pStyle w:val="TableParagraph"/>
              <w:ind w:right="55"/>
              <w:jc w:val="both"/>
              <w:rPr>
                <w:sz w:val="24"/>
              </w:rPr>
            </w:pPr>
            <w:r>
              <w:rPr>
                <w:sz w:val="24"/>
              </w:rPr>
              <w:t>объяснять причины достижения (</w:t>
            </w:r>
            <w:proofErr w:type="spellStart"/>
            <w:r>
              <w:rPr>
                <w:sz w:val="24"/>
              </w:rPr>
              <w:t>недостижения</w:t>
            </w:r>
            <w:proofErr w:type="spellEnd"/>
            <w:r>
              <w:rPr>
                <w:sz w:val="24"/>
              </w:rPr>
              <w:t>) результатов деятельности, давать оценку приобретенному опыту, уметь находить позитивное в произошедшей ситуации;</w:t>
            </w:r>
          </w:p>
          <w:p w14:paraId="053D5B73" w14:textId="77777777" w:rsidR="00BC0C09" w:rsidRDefault="00BC0C09" w:rsidP="0006270B">
            <w:pPr>
              <w:pStyle w:val="TableParagraph"/>
              <w:jc w:val="both"/>
              <w:rPr>
                <w:sz w:val="24"/>
              </w:rPr>
            </w:pPr>
            <w:r>
              <w:rPr>
                <w:sz w:val="24"/>
              </w:rPr>
              <w:t>оценивать</w:t>
            </w:r>
            <w:r>
              <w:rPr>
                <w:spacing w:val="-15"/>
                <w:sz w:val="24"/>
              </w:rPr>
              <w:t xml:space="preserve"> </w:t>
            </w:r>
            <w:r>
              <w:rPr>
                <w:sz w:val="24"/>
              </w:rPr>
              <w:t>соответствие</w:t>
            </w:r>
            <w:r>
              <w:rPr>
                <w:spacing w:val="-13"/>
                <w:sz w:val="24"/>
              </w:rPr>
              <w:t xml:space="preserve"> </w:t>
            </w:r>
            <w:r>
              <w:rPr>
                <w:sz w:val="24"/>
              </w:rPr>
              <w:t>результата</w:t>
            </w:r>
            <w:r>
              <w:rPr>
                <w:spacing w:val="-13"/>
                <w:sz w:val="24"/>
              </w:rPr>
              <w:t xml:space="preserve"> </w:t>
            </w:r>
            <w:r>
              <w:rPr>
                <w:sz w:val="24"/>
              </w:rPr>
              <w:t>цели</w:t>
            </w:r>
            <w:r>
              <w:rPr>
                <w:spacing w:val="-13"/>
                <w:sz w:val="24"/>
              </w:rPr>
              <w:t xml:space="preserve"> </w:t>
            </w:r>
            <w:r>
              <w:rPr>
                <w:sz w:val="24"/>
              </w:rPr>
              <w:t>и</w:t>
            </w:r>
            <w:r>
              <w:rPr>
                <w:spacing w:val="-12"/>
                <w:sz w:val="24"/>
              </w:rPr>
              <w:t xml:space="preserve"> </w:t>
            </w:r>
            <w:r>
              <w:rPr>
                <w:spacing w:val="-2"/>
                <w:sz w:val="24"/>
              </w:rPr>
              <w:t>условиям</w:t>
            </w:r>
          </w:p>
        </w:tc>
      </w:tr>
      <w:tr w:rsidR="00FE31FD" w14:paraId="6A65B3ED"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3B33E0FD" w14:textId="77777777" w:rsidR="00FE31FD" w:rsidRDefault="00FE31FD" w:rsidP="0006270B">
            <w:pPr>
              <w:pStyle w:val="TableParagraph"/>
              <w:ind w:left="15" w:right="1"/>
              <w:jc w:val="center"/>
              <w:rPr>
                <w:sz w:val="24"/>
              </w:rPr>
            </w:pPr>
            <w:r>
              <w:rPr>
                <w:spacing w:val="-5"/>
                <w:sz w:val="24"/>
              </w:rPr>
              <w:t>3.3</w:t>
            </w:r>
          </w:p>
        </w:tc>
        <w:tc>
          <w:tcPr>
            <w:tcW w:w="7372" w:type="dxa"/>
            <w:tcBorders>
              <w:top w:val="single" w:sz="4" w:space="0" w:color="auto"/>
              <w:left w:val="single" w:sz="4" w:space="0" w:color="auto"/>
              <w:bottom w:val="single" w:sz="4" w:space="0" w:color="auto"/>
              <w:right w:val="single" w:sz="4" w:space="0" w:color="auto"/>
            </w:tcBorders>
          </w:tcPr>
          <w:p w14:paraId="504B0E05" w14:textId="77777777" w:rsidR="00FE31FD" w:rsidRDefault="00FE31FD" w:rsidP="0006270B">
            <w:pPr>
              <w:pStyle w:val="TableParagraph"/>
              <w:rPr>
                <w:sz w:val="24"/>
              </w:rPr>
            </w:pPr>
            <w:r>
              <w:rPr>
                <w:sz w:val="24"/>
              </w:rPr>
              <w:t>Эмоциональный</w:t>
            </w:r>
            <w:r>
              <w:rPr>
                <w:spacing w:val="-11"/>
                <w:sz w:val="24"/>
              </w:rPr>
              <w:t xml:space="preserve"> </w:t>
            </w:r>
            <w:r>
              <w:rPr>
                <w:spacing w:val="-2"/>
                <w:sz w:val="24"/>
              </w:rPr>
              <w:t>интеллект</w:t>
            </w:r>
          </w:p>
        </w:tc>
      </w:tr>
      <w:tr w:rsidR="00FE31FD" w14:paraId="38607875"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0"/>
        </w:trPr>
        <w:tc>
          <w:tcPr>
            <w:tcW w:w="1700" w:type="dxa"/>
            <w:tcBorders>
              <w:top w:val="single" w:sz="4" w:space="0" w:color="auto"/>
              <w:left w:val="single" w:sz="4" w:space="0" w:color="auto"/>
              <w:bottom w:val="single" w:sz="4" w:space="0" w:color="auto"/>
              <w:right w:val="single" w:sz="4" w:space="0" w:color="auto"/>
            </w:tcBorders>
          </w:tcPr>
          <w:p w14:paraId="5AB46A55" w14:textId="77777777" w:rsidR="00FE31FD" w:rsidRDefault="00FE31FD" w:rsidP="0006270B">
            <w:pPr>
              <w:pStyle w:val="TableParagraph"/>
              <w:ind w:left="15" w:right="1"/>
              <w:jc w:val="center"/>
              <w:rPr>
                <w:sz w:val="24"/>
              </w:rPr>
            </w:pPr>
            <w:r>
              <w:rPr>
                <w:spacing w:val="-2"/>
                <w:sz w:val="24"/>
              </w:rPr>
              <w:t>3.3.1</w:t>
            </w:r>
          </w:p>
        </w:tc>
        <w:tc>
          <w:tcPr>
            <w:tcW w:w="7372" w:type="dxa"/>
            <w:tcBorders>
              <w:top w:val="single" w:sz="4" w:space="0" w:color="auto"/>
              <w:left w:val="single" w:sz="4" w:space="0" w:color="auto"/>
              <w:bottom w:val="single" w:sz="4" w:space="0" w:color="auto"/>
              <w:right w:val="single" w:sz="4" w:space="0" w:color="auto"/>
            </w:tcBorders>
          </w:tcPr>
          <w:p w14:paraId="5660138C" w14:textId="77777777" w:rsidR="00FE31FD" w:rsidRDefault="00FE31FD" w:rsidP="0006270B">
            <w:pPr>
              <w:pStyle w:val="TableParagraph"/>
              <w:rPr>
                <w:sz w:val="24"/>
              </w:rPr>
            </w:pPr>
            <w:r>
              <w:rPr>
                <w:sz w:val="24"/>
              </w:rPr>
              <w:t>Различать,</w:t>
            </w:r>
            <w:r>
              <w:rPr>
                <w:spacing w:val="-6"/>
                <w:sz w:val="24"/>
              </w:rPr>
              <w:t xml:space="preserve"> </w:t>
            </w:r>
            <w:r>
              <w:rPr>
                <w:sz w:val="24"/>
              </w:rPr>
              <w:t>называть</w:t>
            </w:r>
            <w:r>
              <w:rPr>
                <w:spacing w:val="-6"/>
                <w:sz w:val="24"/>
              </w:rPr>
              <w:t xml:space="preserve"> </w:t>
            </w:r>
            <w:r>
              <w:rPr>
                <w:sz w:val="24"/>
              </w:rPr>
              <w:t>и</w:t>
            </w:r>
            <w:r>
              <w:rPr>
                <w:spacing w:val="-6"/>
                <w:sz w:val="24"/>
              </w:rPr>
              <w:t xml:space="preserve"> </w:t>
            </w:r>
            <w:r>
              <w:rPr>
                <w:sz w:val="24"/>
              </w:rPr>
              <w:t>управлять</w:t>
            </w:r>
            <w:r>
              <w:rPr>
                <w:spacing w:val="-6"/>
                <w:sz w:val="24"/>
              </w:rPr>
              <w:t xml:space="preserve"> </w:t>
            </w:r>
            <w:r>
              <w:rPr>
                <w:sz w:val="24"/>
              </w:rPr>
              <w:t>собственными</w:t>
            </w:r>
            <w:r>
              <w:rPr>
                <w:spacing w:val="-6"/>
                <w:sz w:val="24"/>
              </w:rPr>
              <w:t xml:space="preserve"> </w:t>
            </w:r>
            <w:r>
              <w:rPr>
                <w:sz w:val="24"/>
              </w:rPr>
              <w:t>эмоциями</w:t>
            </w:r>
            <w:r>
              <w:rPr>
                <w:spacing w:val="-6"/>
                <w:sz w:val="24"/>
              </w:rPr>
              <w:t xml:space="preserve"> </w:t>
            </w:r>
            <w:r>
              <w:rPr>
                <w:sz w:val="24"/>
              </w:rPr>
              <w:t>и</w:t>
            </w:r>
            <w:r>
              <w:rPr>
                <w:spacing w:val="-6"/>
                <w:sz w:val="24"/>
              </w:rPr>
              <w:t xml:space="preserve"> </w:t>
            </w:r>
            <w:r>
              <w:rPr>
                <w:sz w:val="24"/>
              </w:rPr>
              <w:t xml:space="preserve">эмоциями </w:t>
            </w:r>
            <w:r>
              <w:rPr>
                <w:spacing w:val="-2"/>
                <w:sz w:val="24"/>
              </w:rPr>
              <w:t>других;</w:t>
            </w:r>
          </w:p>
          <w:p w14:paraId="3EDAC571" w14:textId="77777777" w:rsidR="00FE31FD" w:rsidRDefault="00FE31FD" w:rsidP="0006270B">
            <w:pPr>
              <w:pStyle w:val="TableParagraph"/>
              <w:rPr>
                <w:sz w:val="24"/>
              </w:rPr>
            </w:pPr>
            <w:r>
              <w:rPr>
                <w:sz w:val="24"/>
              </w:rPr>
              <w:t>выявлять</w:t>
            </w:r>
            <w:r>
              <w:rPr>
                <w:spacing w:val="-10"/>
                <w:sz w:val="24"/>
              </w:rPr>
              <w:t xml:space="preserve"> </w:t>
            </w:r>
            <w:r>
              <w:rPr>
                <w:sz w:val="24"/>
              </w:rPr>
              <w:t>и</w:t>
            </w:r>
            <w:r>
              <w:rPr>
                <w:spacing w:val="-10"/>
                <w:sz w:val="24"/>
              </w:rPr>
              <w:t xml:space="preserve"> </w:t>
            </w:r>
            <w:r>
              <w:rPr>
                <w:sz w:val="24"/>
              </w:rPr>
              <w:t>анализировать</w:t>
            </w:r>
            <w:r>
              <w:rPr>
                <w:spacing w:val="-10"/>
                <w:sz w:val="24"/>
              </w:rPr>
              <w:t xml:space="preserve"> </w:t>
            </w:r>
            <w:r>
              <w:rPr>
                <w:sz w:val="24"/>
              </w:rPr>
              <w:t>причины</w:t>
            </w:r>
            <w:r>
              <w:rPr>
                <w:spacing w:val="-9"/>
                <w:sz w:val="24"/>
              </w:rPr>
              <w:t xml:space="preserve"> </w:t>
            </w:r>
            <w:r>
              <w:rPr>
                <w:spacing w:val="-2"/>
                <w:sz w:val="24"/>
              </w:rPr>
              <w:t>эмоций;</w:t>
            </w:r>
          </w:p>
          <w:p w14:paraId="69D542E2" w14:textId="77777777" w:rsidR="00FE31FD" w:rsidRDefault="00FE31FD" w:rsidP="0006270B">
            <w:pPr>
              <w:pStyle w:val="TableParagraph"/>
              <w:rPr>
                <w:sz w:val="24"/>
              </w:rPr>
            </w:pPr>
            <w:r>
              <w:rPr>
                <w:sz w:val="24"/>
              </w:rPr>
              <w:t>ставить</w:t>
            </w:r>
            <w:r>
              <w:rPr>
                <w:spacing w:val="80"/>
                <w:w w:val="150"/>
                <w:sz w:val="24"/>
              </w:rPr>
              <w:t xml:space="preserve"> </w:t>
            </w:r>
            <w:r>
              <w:rPr>
                <w:sz w:val="24"/>
              </w:rPr>
              <w:t>себя</w:t>
            </w:r>
            <w:r>
              <w:rPr>
                <w:spacing w:val="80"/>
                <w:w w:val="150"/>
                <w:sz w:val="24"/>
              </w:rPr>
              <w:t xml:space="preserve"> </w:t>
            </w:r>
            <w:r>
              <w:rPr>
                <w:sz w:val="24"/>
              </w:rPr>
              <w:t>на</w:t>
            </w:r>
            <w:r>
              <w:rPr>
                <w:spacing w:val="80"/>
                <w:w w:val="150"/>
                <w:sz w:val="24"/>
              </w:rPr>
              <w:t xml:space="preserve"> </w:t>
            </w:r>
            <w:r>
              <w:rPr>
                <w:sz w:val="24"/>
              </w:rPr>
              <w:t>место</w:t>
            </w:r>
            <w:r>
              <w:rPr>
                <w:spacing w:val="80"/>
                <w:w w:val="150"/>
                <w:sz w:val="24"/>
              </w:rPr>
              <w:t xml:space="preserve"> </w:t>
            </w:r>
            <w:r>
              <w:rPr>
                <w:sz w:val="24"/>
              </w:rPr>
              <w:t>другого</w:t>
            </w:r>
            <w:r>
              <w:rPr>
                <w:spacing w:val="80"/>
                <w:w w:val="150"/>
                <w:sz w:val="24"/>
              </w:rPr>
              <w:t xml:space="preserve"> </w:t>
            </w:r>
            <w:r>
              <w:rPr>
                <w:sz w:val="24"/>
              </w:rPr>
              <w:t>человека,</w:t>
            </w:r>
            <w:r>
              <w:rPr>
                <w:spacing w:val="80"/>
                <w:w w:val="150"/>
                <w:sz w:val="24"/>
              </w:rPr>
              <w:t xml:space="preserve"> </w:t>
            </w:r>
            <w:r>
              <w:rPr>
                <w:sz w:val="24"/>
              </w:rPr>
              <w:t>понимать</w:t>
            </w:r>
            <w:r>
              <w:rPr>
                <w:spacing w:val="80"/>
                <w:w w:val="150"/>
                <w:sz w:val="24"/>
              </w:rPr>
              <w:t xml:space="preserve"> </w:t>
            </w:r>
            <w:r>
              <w:rPr>
                <w:sz w:val="24"/>
              </w:rPr>
              <w:t>мотивы</w:t>
            </w:r>
            <w:r>
              <w:rPr>
                <w:spacing w:val="80"/>
                <w:w w:val="150"/>
                <w:sz w:val="24"/>
              </w:rPr>
              <w:t xml:space="preserve"> </w:t>
            </w:r>
            <w:r>
              <w:rPr>
                <w:sz w:val="24"/>
              </w:rPr>
              <w:t>и намерения другого;</w:t>
            </w:r>
          </w:p>
          <w:p w14:paraId="3573D934" w14:textId="77777777" w:rsidR="00FE31FD" w:rsidRDefault="00FE31FD" w:rsidP="0006270B">
            <w:pPr>
              <w:pStyle w:val="TableParagraph"/>
              <w:rPr>
                <w:sz w:val="24"/>
              </w:rPr>
            </w:pPr>
            <w:r>
              <w:rPr>
                <w:sz w:val="24"/>
              </w:rPr>
              <w:t>регулировать</w:t>
            </w:r>
            <w:r>
              <w:rPr>
                <w:spacing w:val="-13"/>
                <w:sz w:val="24"/>
              </w:rPr>
              <w:t xml:space="preserve"> </w:t>
            </w:r>
            <w:r>
              <w:rPr>
                <w:sz w:val="24"/>
              </w:rPr>
              <w:t>способ</w:t>
            </w:r>
            <w:r>
              <w:rPr>
                <w:spacing w:val="-13"/>
                <w:sz w:val="24"/>
              </w:rPr>
              <w:t xml:space="preserve"> </w:t>
            </w:r>
            <w:r>
              <w:rPr>
                <w:sz w:val="24"/>
              </w:rPr>
              <w:t>выражения</w:t>
            </w:r>
            <w:r>
              <w:rPr>
                <w:spacing w:val="-12"/>
                <w:sz w:val="24"/>
              </w:rPr>
              <w:t xml:space="preserve"> </w:t>
            </w:r>
            <w:r>
              <w:rPr>
                <w:spacing w:val="-2"/>
                <w:sz w:val="24"/>
              </w:rPr>
              <w:t>эмоций</w:t>
            </w:r>
          </w:p>
        </w:tc>
      </w:tr>
      <w:tr w:rsidR="00FE31FD" w14:paraId="303960CF"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1700" w:type="dxa"/>
            <w:tcBorders>
              <w:top w:val="single" w:sz="4" w:space="0" w:color="auto"/>
              <w:left w:val="single" w:sz="4" w:space="0" w:color="auto"/>
              <w:bottom w:val="single" w:sz="4" w:space="0" w:color="auto"/>
              <w:right w:val="single" w:sz="4" w:space="0" w:color="auto"/>
            </w:tcBorders>
          </w:tcPr>
          <w:p w14:paraId="67F9EECD" w14:textId="77777777" w:rsidR="00FE31FD" w:rsidRDefault="00FE31FD" w:rsidP="0006270B">
            <w:pPr>
              <w:pStyle w:val="TableParagraph"/>
              <w:ind w:left="15" w:right="1"/>
              <w:jc w:val="center"/>
              <w:rPr>
                <w:sz w:val="24"/>
              </w:rPr>
            </w:pPr>
            <w:r>
              <w:rPr>
                <w:spacing w:val="-5"/>
                <w:sz w:val="24"/>
              </w:rPr>
              <w:t>3.4</w:t>
            </w:r>
          </w:p>
        </w:tc>
        <w:tc>
          <w:tcPr>
            <w:tcW w:w="7372" w:type="dxa"/>
            <w:tcBorders>
              <w:top w:val="single" w:sz="4" w:space="0" w:color="auto"/>
              <w:left w:val="single" w:sz="4" w:space="0" w:color="auto"/>
              <w:bottom w:val="single" w:sz="4" w:space="0" w:color="auto"/>
              <w:right w:val="single" w:sz="4" w:space="0" w:color="auto"/>
            </w:tcBorders>
          </w:tcPr>
          <w:p w14:paraId="7A4B278E" w14:textId="77777777" w:rsidR="00FE31FD" w:rsidRDefault="00FE31FD" w:rsidP="0006270B">
            <w:pPr>
              <w:pStyle w:val="TableParagraph"/>
              <w:rPr>
                <w:sz w:val="24"/>
              </w:rPr>
            </w:pPr>
            <w:r>
              <w:rPr>
                <w:sz w:val="24"/>
              </w:rPr>
              <w:t>Принятие</w:t>
            </w:r>
            <w:r>
              <w:rPr>
                <w:spacing w:val="-5"/>
                <w:sz w:val="24"/>
              </w:rPr>
              <w:t xml:space="preserve"> </w:t>
            </w:r>
            <w:r>
              <w:rPr>
                <w:sz w:val="24"/>
              </w:rPr>
              <w:t>себя</w:t>
            </w:r>
            <w:r>
              <w:rPr>
                <w:spacing w:val="-5"/>
                <w:sz w:val="24"/>
              </w:rPr>
              <w:t xml:space="preserve"> </w:t>
            </w:r>
            <w:r>
              <w:rPr>
                <w:sz w:val="24"/>
              </w:rPr>
              <w:t>и</w:t>
            </w:r>
            <w:r>
              <w:rPr>
                <w:spacing w:val="-5"/>
                <w:sz w:val="24"/>
              </w:rPr>
              <w:t xml:space="preserve"> </w:t>
            </w:r>
            <w:r>
              <w:rPr>
                <w:spacing w:val="-2"/>
                <w:sz w:val="24"/>
              </w:rPr>
              <w:t>других</w:t>
            </w:r>
          </w:p>
        </w:tc>
      </w:tr>
      <w:tr w:rsidR="00FE31FD" w:rsidRPr="007D26A1" w14:paraId="28E5AFD6" w14:textId="77777777" w:rsidTr="00FE31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3"/>
        </w:trPr>
        <w:tc>
          <w:tcPr>
            <w:tcW w:w="1700" w:type="dxa"/>
            <w:tcBorders>
              <w:top w:val="single" w:sz="4" w:space="0" w:color="auto"/>
              <w:left w:val="single" w:sz="4" w:space="0" w:color="auto"/>
              <w:bottom w:val="single" w:sz="4" w:space="0" w:color="auto"/>
              <w:right w:val="single" w:sz="4" w:space="0" w:color="auto"/>
            </w:tcBorders>
          </w:tcPr>
          <w:p w14:paraId="2443A02B" w14:textId="77777777" w:rsidR="00FE31FD" w:rsidRDefault="00FE31FD" w:rsidP="0006270B">
            <w:pPr>
              <w:pStyle w:val="TableParagraph"/>
              <w:ind w:left="15" w:right="1"/>
              <w:jc w:val="center"/>
              <w:rPr>
                <w:sz w:val="24"/>
              </w:rPr>
            </w:pPr>
            <w:r>
              <w:rPr>
                <w:spacing w:val="-2"/>
                <w:sz w:val="24"/>
              </w:rPr>
              <w:t>3.4.1</w:t>
            </w:r>
          </w:p>
        </w:tc>
        <w:tc>
          <w:tcPr>
            <w:tcW w:w="7372" w:type="dxa"/>
            <w:tcBorders>
              <w:top w:val="single" w:sz="4" w:space="0" w:color="auto"/>
              <w:left w:val="single" w:sz="4" w:space="0" w:color="auto"/>
              <w:bottom w:val="single" w:sz="4" w:space="0" w:color="auto"/>
              <w:right w:val="single" w:sz="4" w:space="0" w:color="auto"/>
            </w:tcBorders>
          </w:tcPr>
          <w:p w14:paraId="51646996" w14:textId="77777777" w:rsidR="00FE31FD" w:rsidRDefault="00FE31FD" w:rsidP="0006270B">
            <w:pPr>
              <w:pStyle w:val="TableParagraph"/>
              <w:ind w:right="60"/>
              <w:jc w:val="both"/>
              <w:rPr>
                <w:sz w:val="24"/>
              </w:rPr>
            </w:pPr>
            <w:r>
              <w:rPr>
                <w:sz w:val="24"/>
              </w:rPr>
              <w:t>Осознанно относиться к другому человеку, его мнению; признавать свое право на ошибку и такое же право другого; принимать себя и других, не осуждая;</w:t>
            </w:r>
          </w:p>
          <w:p w14:paraId="143382C6" w14:textId="77777777" w:rsidR="00FE31FD" w:rsidRDefault="00FE31FD" w:rsidP="0006270B">
            <w:pPr>
              <w:pStyle w:val="TableParagraph"/>
              <w:jc w:val="both"/>
              <w:rPr>
                <w:sz w:val="24"/>
              </w:rPr>
            </w:pPr>
            <w:r>
              <w:rPr>
                <w:sz w:val="24"/>
              </w:rPr>
              <w:t>открытость</w:t>
            </w:r>
            <w:r>
              <w:rPr>
                <w:spacing w:val="-4"/>
                <w:sz w:val="24"/>
              </w:rPr>
              <w:t xml:space="preserve"> </w:t>
            </w:r>
            <w:r>
              <w:rPr>
                <w:sz w:val="24"/>
              </w:rPr>
              <w:t>себе</w:t>
            </w:r>
            <w:r>
              <w:rPr>
                <w:spacing w:val="-4"/>
                <w:sz w:val="24"/>
              </w:rPr>
              <w:t xml:space="preserve"> </w:t>
            </w:r>
            <w:r>
              <w:rPr>
                <w:sz w:val="24"/>
              </w:rPr>
              <w:t>и</w:t>
            </w:r>
            <w:r>
              <w:rPr>
                <w:spacing w:val="-3"/>
                <w:sz w:val="24"/>
              </w:rPr>
              <w:t xml:space="preserve"> </w:t>
            </w:r>
            <w:r>
              <w:rPr>
                <w:spacing w:val="-2"/>
                <w:sz w:val="24"/>
              </w:rPr>
              <w:t>другим;</w:t>
            </w:r>
          </w:p>
          <w:p w14:paraId="172CB342" w14:textId="77777777" w:rsidR="00FE31FD" w:rsidRDefault="00FE31FD" w:rsidP="0006270B">
            <w:pPr>
              <w:pStyle w:val="TableParagraph"/>
              <w:jc w:val="both"/>
              <w:rPr>
                <w:sz w:val="24"/>
              </w:rPr>
            </w:pPr>
            <w:r>
              <w:rPr>
                <w:sz w:val="24"/>
              </w:rPr>
              <w:t>осознавать</w:t>
            </w:r>
            <w:r>
              <w:rPr>
                <w:spacing w:val="-15"/>
                <w:sz w:val="24"/>
              </w:rPr>
              <w:t xml:space="preserve"> </w:t>
            </w:r>
            <w:r>
              <w:rPr>
                <w:sz w:val="24"/>
              </w:rPr>
              <w:t>невозможность</w:t>
            </w:r>
            <w:r>
              <w:rPr>
                <w:spacing w:val="-14"/>
                <w:sz w:val="24"/>
              </w:rPr>
              <w:t xml:space="preserve"> </w:t>
            </w:r>
            <w:r>
              <w:rPr>
                <w:sz w:val="24"/>
              </w:rPr>
              <w:t>контролировать</w:t>
            </w:r>
            <w:r>
              <w:rPr>
                <w:spacing w:val="-15"/>
                <w:sz w:val="24"/>
              </w:rPr>
              <w:t xml:space="preserve"> </w:t>
            </w:r>
            <w:r>
              <w:rPr>
                <w:sz w:val="24"/>
              </w:rPr>
              <w:t>все</w:t>
            </w:r>
            <w:r>
              <w:rPr>
                <w:spacing w:val="-14"/>
                <w:sz w:val="24"/>
              </w:rPr>
              <w:t xml:space="preserve"> </w:t>
            </w:r>
            <w:r>
              <w:rPr>
                <w:spacing w:val="-2"/>
                <w:sz w:val="24"/>
              </w:rPr>
              <w:t>вокруг</w:t>
            </w:r>
          </w:p>
        </w:tc>
      </w:tr>
    </w:tbl>
    <w:p w14:paraId="723CB188" w14:textId="77777777" w:rsidR="00BC0C09" w:rsidRDefault="00BC0C09" w:rsidP="00A97C4F">
      <w:pPr>
        <w:spacing w:before="0" w:beforeAutospacing="0" w:after="0" w:afterAutospacing="0" w:line="276" w:lineRule="auto"/>
        <w:ind w:firstLine="567"/>
        <w:jc w:val="both"/>
        <w:rPr>
          <w:rFonts w:ascii="Times New Roman" w:hAnsi="Times New Roman" w:cs="Times New Roman"/>
          <w:color w:val="000000"/>
          <w:sz w:val="24"/>
          <w:szCs w:val="24"/>
          <w:lang w:val="ru-RU"/>
        </w:rPr>
      </w:pPr>
    </w:p>
    <w:p w14:paraId="1D739B48" w14:textId="77777777" w:rsidR="00BC0C09" w:rsidRDefault="00BC0C09" w:rsidP="00A97C4F">
      <w:pPr>
        <w:spacing w:before="0" w:beforeAutospacing="0" w:after="0" w:afterAutospacing="0" w:line="276" w:lineRule="auto"/>
        <w:ind w:firstLine="567"/>
        <w:jc w:val="both"/>
        <w:rPr>
          <w:rFonts w:ascii="Times New Roman" w:hAnsi="Times New Roman" w:cs="Times New Roman"/>
          <w:color w:val="000000"/>
          <w:sz w:val="24"/>
          <w:szCs w:val="24"/>
          <w:lang w:val="ru-RU"/>
        </w:rPr>
      </w:pPr>
    </w:p>
    <w:p w14:paraId="080FE569" w14:textId="5C0359C8" w:rsidR="003850CD" w:rsidRDefault="003850C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A97C4F">
        <w:rPr>
          <w:rFonts w:ascii="Times New Roman" w:hAnsi="Times New Roman" w:cs="Times New Roman"/>
          <w:color w:val="000000"/>
          <w:sz w:val="24"/>
          <w:szCs w:val="24"/>
          <w:lang w:val="ru-RU"/>
        </w:rPr>
        <w:t>В федеральных и региональных процедурах оценки ка</w:t>
      </w:r>
      <w:r>
        <w:rPr>
          <w:rFonts w:ascii="Times New Roman" w:hAnsi="Times New Roman" w:cs="Times New Roman"/>
          <w:color w:val="000000"/>
          <w:sz w:val="24"/>
          <w:szCs w:val="24"/>
          <w:lang w:val="ru-RU"/>
        </w:rPr>
        <w:t xml:space="preserve">чества образования используется </w:t>
      </w:r>
      <w:r w:rsidRPr="00A97C4F">
        <w:rPr>
          <w:rFonts w:ascii="Times New Roman" w:hAnsi="Times New Roman" w:cs="Times New Roman"/>
          <w:color w:val="000000"/>
          <w:sz w:val="24"/>
          <w:szCs w:val="24"/>
          <w:lang w:val="ru-RU"/>
        </w:rPr>
        <w:t xml:space="preserve">перечень (кодификатор) </w:t>
      </w:r>
      <w:r>
        <w:rPr>
          <w:rFonts w:ascii="Times New Roman" w:hAnsi="Times New Roman" w:cs="Times New Roman"/>
          <w:color w:val="000000"/>
          <w:sz w:val="24"/>
          <w:szCs w:val="24"/>
          <w:lang w:val="ru-RU"/>
        </w:rPr>
        <w:t xml:space="preserve">распределенных по классам </w:t>
      </w:r>
      <w:r w:rsidRPr="00A97C4F">
        <w:rPr>
          <w:rFonts w:ascii="Times New Roman" w:hAnsi="Times New Roman" w:cs="Times New Roman"/>
          <w:color w:val="000000"/>
          <w:sz w:val="24"/>
          <w:szCs w:val="24"/>
          <w:lang w:val="ru-RU"/>
        </w:rPr>
        <w:t xml:space="preserve">проверяемых требований </w:t>
      </w:r>
      <w:proofErr w:type="gramStart"/>
      <w:r w:rsidRPr="00A97C4F">
        <w:rPr>
          <w:rFonts w:ascii="Times New Roman" w:hAnsi="Times New Roman" w:cs="Times New Roman"/>
          <w:color w:val="000000"/>
          <w:sz w:val="24"/>
          <w:szCs w:val="24"/>
          <w:lang w:val="ru-RU"/>
        </w:rPr>
        <w:t>к  результатам</w:t>
      </w:r>
      <w:proofErr w:type="gramEnd"/>
      <w:r w:rsidRPr="00A97C4F">
        <w:rPr>
          <w:rFonts w:ascii="Times New Roman" w:hAnsi="Times New Roman" w:cs="Times New Roman"/>
          <w:color w:val="000000"/>
          <w:sz w:val="24"/>
          <w:szCs w:val="24"/>
          <w:lang w:val="ru-RU"/>
        </w:rPr>
        <w:t xml:space="preserve"> </w:t>
      </w:r>
      <w:r w:rsidRPr="00A97C4F">
        <w:rPr>
          <w:rFonts w:ascii="Times New Roman" w:hAnsi="Times New Roman" w:cs="Times New Roman"/>
          <w:color w:val="000000"/>
          <w:sz w:val="24"/>
          <w:szCs w:val="24"/>
          <w:lang w:val="ru-RU"/>
        </w:rPr>
        <w:lastRenderedPageBreak/>
        <w:t>освоения осн</w:t>
      </w:r>
      <w:r>
        <w:rPr>
          <w:rFonts w:ascii="Times New Roman" w:hAnsi="Times New Roman" w:cs="Times New Roman"/>
          <w:color w:val="000000"/>
          <w:sz w:val="24"/>
          <w:szCs w:val="24"/>
          <w:lang w:val="ru-RU"/>
        </w:rPr>
        <w:t xml:space="preserve">овной </w:t>
      </w:r>
      <w:r w:rsidRPr="00A97C4F">
        <w:rPr>
          <w:rFonts w:ascii="Times New Roman" w:hAnsi="Times New Roman" w:cs="Times New Roman"/>
          <w:color w:val="000000"/>
          <w:sz w:val="24"/>
          <w:szCs w:val="24"/>
          <w:lang w:val="ru-RU"/>
        </w:rPr>
        <w:t>образовательной програм</w:t>
      </w:r>
      <w:r>
        <w:rPr>
          <w:rFonts w:ascii="Times New Roman" w:hAnsi="Times New Roman" w:cs="Times New Roman"/>
          <w:color w:val="000000"/>
          <w:sz w:val="24"/>
          <w:szCs w:val="24"/>
          <w:lang w:val="ru-RU"/>
        </w:rPr>
        <w:t>мы основного общего образования</w:t>
      </w:r>
      <w:r w:rsidR="002325E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и элементов содержания</w:t>
      </w:r>
      <w:r w:rsidR="008D6E54">
        <w:rPr>
          <w:rFonts w:ascii="Times New Roman" w:hAnsi="Times New Roman" w:cs="Times New Roman"/>
          <w:color w:val="000000"/>
          <w:sz w:val="24"/>
          <w:szCs w:val="24"/>
          <w:lang w:val="ru-RU"/>
        </w:rPr>
        <w:t>.</w:t>
      </w:r>
      <w:r w:rsidR="00AF086D">
        <w:rPr>
          <w:rFonts w:ascii="Times New Roman" w:hAnsi="Times New Roman" w:cs="Times New Roman"/>
          <w:color w:val="000000"/>
          <w:sz w:val="24"/>
          <w:szCs w:val="24"/>
          <w:lang w:val="ru-RU"/>
        </w:rPr>
        <w:t xml:space="preserve"> </w:t>
      </w:r>
    </w:p>
    <w:p w14:paraId="205CFC68" w14:textId="39DF6F05" w:rsidR="00B508DD" w:rsidRDefault="00B508D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проведения основного государственного экзамена по учебным предметам используется перечень (кодификатор) </w:t>
      </w:r>
      <w:r w:rsidRPr="00B508DD">
        <w:rPr>
          <w:rFonts w:ascii="Times New Roman" w:hAnsi="Times New Roman" w:cs="Times New Roman"/>
          <w:color w:val="000000"/>
          <w:sz w:val="24"/>
          <w:szCs w:val="24"/>
          <w:lang w:val="ru-RU"/>
        </w:rPr>
        <w:t>проверяемых требований к  результатам освоения основной образовательной программы основного общего образования и элементов содержания</w:t>
      </w:r>
      <w:r>
        <w:rPr>
          <w:rFonts w:ascii="Times New Roman" w:hAnsi="Times New Roman" w:cs="Times New Roman"/>
          <w:color w:val="000000"/>
          <w:sz w:val="24"/>
          <w:szCs w:val="24"/>
          <w:lang w:val="ru-RU"/>
        </w:rPr>
        <w:t>:</w:t>
      </w:r>
    </w:p>
    <w:p w14:paraId="4BB2E9F5" w14:textId="143654B5" w:rsidR="00B508DD" w:rsidRDefault="00B508D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Проверяемые на ОГЭ требования по (русскому языку, литературе, иностранному языку, математике, информатике, истории, географии, физике, химии, биологии)</w:t>
      </w:r>
      <w:r w:rsidR="00E74D0D">
        <w:rPr>
          <w:rFonts w:ascii="Times New Roman" w:hAnsi="Times New Roman" w:cs="Times New Roman"/>
          <w:color w:val="000000"/>
          <w:sz w:val="24"/>
          <w:szCs w:val="24"/>
          <w:lang w:val="ru-RU"/>
        </w:rPr>
        <w:t xml:space="preserve"> </w:t>
      </w:r>
      <w:r w:rsidR="00E74D0D" w:rsidRPr="00B508DD">
        <w:rPr>
          <w:rFonts w:ascii="Times New Roman" w:hAnsi="Times New Roman" w:cs="Times New Roman"/>
          <w:color w:val="000000"/>
          <w:sz w:val="24"/>
          <w:szCs w:val="24"/>
          <w:lang w:val="ru-RU"/>
        </w:rPr>
        <w:t>к  результатам освоения основной образовательной программы основного общего образования</w:t>
      </w:r>
    </w:p>
    <w:p w14:paraId="7718C9C8" w14:textId="2B2C0437" w:rsidR="00BC0C09" w:rsidRDefault="00E74D0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Перечень элементов содержания, проверяемых на ОГЭ по </w:t>
      </w:r>
      <w:r w:rsidRPr="00E74D0D">
        <w:rPr>
          <w:rFonts w:ascii="Times New Roman" w:hAnsi="Times New Roman" w:cs="Times New Roman"/>
          <w:color w:val="000000"/>
          <w:sz w:val="24"/>
          <w:szCs w:val="24"/>
          <w:lang w:val="ru-RU"/>
        </w:rPr>
        <w:t>(русскому языку, литературе, иностранному языку, математике, информатике, истории, географии, физике, химии, биологии)</w:t>
      </w:r>
    </w:p>
    <w:p w14:paraId="0D01F971" w14:textId="3B6F2EB6" w:rsidR="00BC0C09" w:rsidRDefault="00E74D0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 В содержательный раздел:</w:t>
      </w:r>
    </w:p>
    <w:p w14:paraId="11BFAAC2" w14:textId="77777777" w:rsidR="00E31ABD" w:rsidRDefault="00E31AB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п.2.1. дополнить следующим содержанием:</w:t>
      </w:r>
    </w:p>
    <w:p w14:paraId="1E21EA34" w14:textId="0106913F" w:rsidR="00E31ABD" w:rsidRPr="00E31ABD" w:rsidRDefault="00E31AB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sidRPr="00E31ABD">
        <w:rPr>
          <w:rFonts w:ascii="Times New Roman" w:hAnsi="Times New Roman" w:cs="Times New Roman"/>
          <w:sz w:val="24"/>
          <w:szCs w:val="24"/>
          <w:lang w:val="ru-RU"/>
        </w:rPr>
        <w:t xml:space="preserve">В соответствии с ФГОС ООО учебный предмет "Русский язык" входит в предметную область "Русский язык и литература" и является обязательным для изучения. </w:t>
      </w:r>
      <w:r w:rsidRPr="00E728CC">
        <w:rPr>
          <w:rFonts w:ascii="Times New Roman" w:hAnsi="Times New Roman" w:cs="Times New Roman"/>
          <w:sz w:val="24"/>
          <w:szCs w:val="24"/>
          <w:lang w:val="ru-RU"/>
        </w:rPr>
        <w:t>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74C5E2B2" w14:textId="499AAB2F" w:rsidR="00E31ABD" w:rsidRDefault="00E31ABD"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Использовать при составлении рабочей программы по учебному предмету «Русский язык» поурочное планирование</w:t>
      </w:r>
      <w:r w:rsidR="00E728CC">
        <w:rPr>
          <w:rFonts w:ascii="Times New Roman" w:hAnsi="Times New Roman" w:cs="Times New Roman"/>
          <w:color w:val="000000"/>
          <w:sz w:val="24"/>
          <w:szCs w:val="24"/>
          <w:lang w:val="ru-RU"/>
        </w:rPr>
        <w:t>.</w:t>
      </w:r>
    </w:p>
    <w:p w14:paraId="4DA5FE85" w14:textId="58D83E4C" w:rsidR="00E728CC" w:rsidRDefault="00E728C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xml:space="preserve">В части содержания рабочей программы по учебному предмету «История». Общее число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В 5-7 классах число </w:t>
      </w:r>
      <w:r w:rsidR="006D4596">
        <w:rPr>
          <w:rFonts w:ascii="Times New Roman" w:hAnsi="Times New Roman" w:cs="Times New Roman"/>
          <w:color w:val="000000"/>
          <w:sz w:val="24"/>
          <w:szCs w:val="24"/>
          <w:lang w:val="ru-RU"/>
        </w:rPr>
        <w:t>часов, рекомендованных для изучения истории, составляет 3 часа в неделю:</w:t>
      </w:r>
    </w:p>
    <w:p w14:paraId="7ADADA39" w14:textId="182D9560" w:rsid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класс – 68 часов (всеобщая история), 34 часа (история нашего края)</w:t>
      </w:r>
    </w:p>
    <w:p w14:paraId="27C841FE" w14:textId="3B7B2207" w:rsid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класс – 28 часов (всеобщая история), 57 часто (история России), 17 часов (история нашего края);</w:t>
      </w:r>
    </w:p>
    <w:p w14:paraId="7DD54A6B" w14:textId="7D57FCC6" w:rsid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класс – 28 часов (всеобщая история), 57 часто (история России), 17 часов (история нашего края).</w:t>
      </w:r>
    </w:p>
    <w:p w14:paraId="5D50BC63" w14:textId="3315B845" w:rsid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Последовательность изучения тем в рамках программы по истории в пределах одного класса может варьироваться. </w:t>
      </w:r>
    </w:p>
    <w:p w14:paraId="634B0921" w14:textId="33405C82" w:rsidR="006D4596" w:rsidRP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Изучение истории первой четверти </w:t>
      </w:r>
      <w:r>
        <w:rPr>
          <w:rFonts w:ascii="Times New Roman" w:hAnsi="Times New Roman" w:cs="Times New Roman"/>
          <w:color w:val="000000"/>
          <w:sz w:val="24"/>
          <w:szCs w:val="24"/>
        </w:rPr>
        <w:t>XIX</w:t>
      </w:r>
      <w:r w:rsidRPr="006D4596">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века перенесено из программы 9 класса в программу 8 класса.</w:t>
      </w:r>
    </w:p>
    <w:p w14:paraId="335FC46D" w14:textId="08774A2C" w:rsidR="00E74D0D"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части содержания рабочей программы по учебному предмету «Обществознание»:</w:t>
      </w:r>
    </w:p>
    <w:p w14:paraId="63652F42" w14:textId="5533F900" w:rsidR="006D4596" w:rsidRDefault="006D4596"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6-7-х классах обществознание не изучается.</w:t>
      </w:r>
    </w:p>
    <w:p w14:paraId="140D16E5" w14:textId="57F5EAF8" w:rsidR="006D4596" w:rsidRDefault="008D6E54"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Учебный предмет «Основы духовно-нравственной культуры народов России» с 1 сентября 2025 года исключен для преподавания 5-6 классе.</w:t>
      </w:r>
    </w:p>
    <w:p w14:paraId="58399790" w14:textId="4D69B1E6" w:rsidR="004D5DE8" w:rsidRDefault="008D6E54"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Заменить федеральные рабочие программы по учебным предметам основного общего образования на сайте школы в соответствии с внесенными изменениями (приложение 1)</w:t>
      </w:r>
    </w:p>
    <w:p w14:paraId="42DCB209" w14:textId="59CDDD89" w:rsidR="005C191F" w:rsidRDefault="005C191F"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В организационный раздел внести следующие изменения:</w:t>
      </w:r>
    </w:p>
    <w:p w14:paraId="49B8AC42" w14:textId="2554FDFA" w:rsidR="005C191F" w:rsidRDefault="005C191F"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1.4.1. Заменить</w:t>
      </w:r>
      <w:r w:rsidR="00CE7511">
        <w:rPr>
          <w:rFonts w:ascii="Times New Roman" w:hAnsi="Times New Roman" w:cs="Times New Roman"/>
          <w:color w:val="000000"/>
          <w:sz w:val="24"/>
          <w:szCs w:val="24"/>
          <w:lang w:val="ru-RU"/>
        </w:rPr>
        <w:t xml:space="preserve"> формулировку следующим содержанием </w:t>
      </w:r>
      <w:r>
        <w:rPr>
          <w:rFonts w:ascii="Times New Roman" w:hAnsi="Times New Roman" w:cs="Times New Roman"/>
          <w:color w:val="000000"/>
          <w:sz w:val="24"/>
          <w:szCs w:val="24"/>
          <w:lang w:val="ru-RU"/>
        </w:rPr>
        <w:t xml:space="preserve"> </w:t>
      </w:r>
      <w:r w:rsidR="00CE751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количество учебных занятий за 5 лет не может составлять </w:t>
      </w:r>
      <w:r w:rsidRPr="0054360F">
        <w:rPr>
          <w:rFonts w:ascii="Times New Roman" w:hAnsi="Times New Roman" w:cs="Times New Roman"/>
          <w:b/>
          <w:color w:val="000000"/>
          <w:sz w:val="24"/>
          <w:szCs w:val="24"/>
          <w:lang w:val="ru-RU"/>
        </w:rPr>
        <w:t>менее 5058</w:t>
      </w:r>
      <w:r>
        <w:rPr>
          <w:rFonts w:ascii="Times New Roman" w:hAnsi="Times New Roman" w:cs="Times New Roman"/>
          <w:color w:val="000000"/>
          <w:sz w:val="24"/>
          <w:szCs w:val="24"/>
          <w:lang w:val="ru-RU"/>
        </w:rPr>
        <w:t xml:space="preserve">  на не </w:t>
      </w:r>
      <w:r w:rsidRPr="0054360F">
        <w:rPr>
          <w:rFonts w:ascii="Times New Roman" w:hAnsi="Times New Roman" w:cs="Times New Roman"/>
          <w:b/>
          <w:color w:val="000000"/>
          <w:sz w:val="24"/>
          <w:szCs w:val="24"/>
          <w:lang w:val="ru-RU"/>
        </w:rPr>
        <w:t>менее 5338</w:t>
      </w:r>
      <w:r>
        <w:rPr>
          <w:rFonts w:ascii="Times New Roman" w:hAnsi="Times New Roman" w:cs="Times New Roman"/>
          <w:color w:val="000000"/>
          <w:sz w:val="24"/>
          <w:szCs w:val="24"/>
          <w:lang w:val="ru-RU"/>
        </w:rPr>
        <w:t xml:space="preserve"> академических часов</w:t>
      </w:r>
      <w:r w:rsidR="0054360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w:t>
      </w:r>
    </w:p>
    <w:p w14:paraId="690739C2" w14:textId="19203F78" w:rsidR="0054360F" w:rsidRPr="0054360F" w:rsidRDefault="0054360F"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1.4.2. </w:t>
      </w:r>
      <w:r w:rsidRPr="0054360F">
        <w:rPr>
          <w:rFonts w:ascii="Times New Roman" w:hAnsi="Times New Roman" w:cs="Times New Roman"/>
          <w:color w:val="000000"/>
          <w:sz w:val="24"/>
          <w:szCs w:val="24"/>
          <w:lang w:val="ru-RU"/>
        </w:rPr>
        <w:t>- п.  3.1. «Учебный план осно</w:t>
      </w:r>
      <w:r>
        <w:rPr>
          <w:rFonts w:ascii="Times New Roman" w:hAnsi="Times New Roman" w:cs="Times New Roman"/>
          <w:color w:val="000000"/>
          <w:sz w:val="24"/>
          <w:szCs w:val="24"/>
          <w:lang w:val="ru-RU"/>
        </w:rPr>
        <w:t>вного общего образования на 2025/2</w:t>
      </w:r>
      <w:r w:rsidR="00CB42D6">
        <w:rPr>
          <w:rFonts w:ascii="Times New Roman" w:hAnsi="Times New Roman" w:cs="Times New Roman"/>
          <w:color w:val="000000"/>
          <w:sz w:val="24"/>
          <w:szCs w:val="24"/>
          <w:lang w:val="ru-RU"/>
        </w:rPr>
        <w:t>0</w:t>
      </w:r>
      <w:r w:rsidRPr="0054360F">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6</w:t>
      </w:r>
      <w:r w:rsidR="005779E0">
        <w:rPr>
          <w:rFonts w:ascii="Times New Roman" w:hAnsi="Times New Roman" w:cs="Times New Roman"/>
          <w:color w:val="000000"/>
          <w:sz w:val="24"/>
          <w:szCs w:val="24"/>
          <w:lang w:val="ru-RU"/>
        </w:rPr>
        <w:t xml:space="preserve"> учебный год» </w:t>
      </w:r>
      <w:r w:rsidR="004A4275">
        <w:rPr>
          <w:rFonts w:ascii="Times New Roman" w:hAnsi="Times New Roman" w:cs="Times New Roman"/>
          <w:color w:val="000000"/>
          <w:sz w:val="24"/>
          <w:szCs w:val="24"/>
          <w:lang w:val="ru-RU"/>
        </w:rPr>
        <w:t>изложить в новой редакции (при</w:t>
      </w:r>
      <w:r w:rsidR="005779E0">
        <w:rPr>
          <w:rFonts w:ascii="Times New Roman" w:hAnsi="Times New Roman" w:cs="Times New Roman"/>
          <w:color w:val="000000"/>
          <w:sz w:val="24"/>
          <w:szCs w:val="24"/>
          <w:lang w:val="ru-RU"/>
        </w:rPr>
        <w:t>ложение 2</w:t>
      </w:r>
      <w:r w:rsidRPr="0054360F">
        <w:rPr>
          <w:rFonts w:ascii="Times New Roman" w:hAnsi="Times New Roman" w:cs="Times New Roman"/>
          <w:color w:val="000000"/>
          <w:sz w:val="24"/>
          <w:szCs w:val="24"/>
          <w:lang w:val="ru-RU"/>
        </w:rPr>
        <w:t xml:space="preserve">), </w:t>
      </w:r>
    </w:p>
    <w:p w14:paraId="0A2CD7C6" w14:textId="7F55136E" w:rsidR="0054360F" w:rsidRDefault="004A4275"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п.  3.2</w:t>
      </w:r>
      <w:r w:rsidR="0054360F" w:rsidRPr="0054360F">
        <w:rPr>
          <w:rFonts w:ascii="Times New Roman" w:hAnsi="Times New Roman" w:cs="Times New Roman"/>
          <w:color w:val="000000"/>
          <w:sz w:val="24"/>
          <w:szCs w:val="24"/>
          <w:lang w:val="ru-RU"/>
        </w:rPr>
        <w:t xml:space="preserve"> «Календарны</w:t>
      </w:r>
      <w:r w:rsidR="0054360F">
        <w:rPr>
          <w:rFonts w:ascii="Times New Roman" w:hAnsi="Times New Roman" w:cs="Times New Roman"/>
          <w:color w:val="000000"/>
          <w:sz w:val="24"/>
          <w:szCs w:val="24"/>
          <w:lang w:val="ru-RU"/>
        </w:rPr>
        <w:t>й учебный график на 2025</w:t>
      </w:r>
      <w:r w:rsidR="005779E0">
        <w:rPr>
          <w:rFonts w:ascii="Times New Roman" w:hAnsi="Times New Roman" w:cs="Times New Roman"/>
          <w:color w:val="000000"/>
          <w:sz w:val="24"/>
          <w:szCs w:val="24"/>
          <w:lang w:val="ru-RU"/>
        </w:rPr>
        <w:t>/2026 учебный год»</w:t>
      </w:r>
      <w:r>
        <w:rPr>
          <w:rFonts w:ascii="Times New Roman" w:hAnsi="Times New Roman" w:cs="Times New Roman"/>
          <w:color w:val="000000"/>
          <w:sz w:val="24"/>
          <w:szCs w:val="24"/>
          <w:lang w:val="ru-RU"/>
        </w:rPr>
        <w:t xml:space="preserve"> изложить в новой редакции</w:t>
      </w:r>
      <w:r w:rsidR="005779E0">
        <w:rPr>
          <w:rFonts w:ascii="Times New Roman" w:hAnsi="Times New Roman" w:cs="Times New Roman"/>
          <w:color w:val="000000"/>
          <w:sz w:val="24"/>
          <w:szCs w:val="24"/>
          <w:lang w:val="ru-RU"/>
        </w:rPr>
        <w:t xml:space="preserve"> (приложение 3</w:t>
      </w:r>
      <w:r w:rsidR="0054360F">
        <w:rPr>
          <w:rFonts w:ascii="Times New Roman" w:hAnsi="Times New Roman" w:cs="Times New Roman"/>
          <w:color w:val="000000"/>
          <w:sz w:val="24"/>
          <w:szCs w:val="24"/>
          <w:lang w:val="ru-RU"/>
        </w:rPr>
        <w:t>),</w:t>
      </w:r>
      <w:r w:rsidR="0054360F" w:rsidRPr="0054360F">
        <w:rPr>
          <w:rFonts w:ascii="Times New Roman" w:hAnsi="Times New Roman" w:cs="Times New Roman"/>
          <w:color w:val="000000"/>
          <w:sz w:val="24"/>
          <w:szCs w:val="24"/>
          <w:lang w:val="ru-RU"/>
        </w:rPr>
        <w:t xml:space="preserve"> </w:t>
      </w:r>
    </w:p>
    <w:p w14:paraId="7DD75E11" w14:textId="66E9873E" w:rsidR="004A4275" w:rsidRDefault="004A4275"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xml:space="preserve">- п. 3. 3 «План внеурочной деятельности» </w:t>
      </w:r>
      <w:r w:rsidRPr="004A4275">
        <w:rPr>
          <w:rFonts w:ascii="Times New Roman" w:hAnsi="Times New Roman" w:cs="Times New Roman"/>
          <w:b/>
          <w:color w:val="000000"/>
          <w:sz w:val="24"/>
          <w:szCs w:val="24"/>
          <w:lang w:val="ru-RU"/>
        </w:rPr>
        <w:t>Дополнить</w:t>
      </w:r>
      <w:r w:rsidRPr="004A4275">
        <w:rPr>
          <w:rFonts w:ascii="Times New Roman" w:hAnsi="Times New Roman" w:cs="Times New Roman"/>
          <w:color w:val="000000"/>
          <w:sz w:val="24"/>
          <w:szCs w:val="24"/>
          <w:lang w:val="ru-RU"/>
        </w:rPr>
        <w:t xml:space="preserve">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туристско-краеведческих мероприятиях, в том числе проводимых в природной среде, поездках и другие). При этом расходы времени на отдельные направления плана внеурочной деятельности могут отличаться: на внеурочную деятельность по развитию личности, ее способностей, удовлетворения образовательных потребностей и интересов, самореализации и профориентации обучающихся, еженедельно от 1 до 2 часов; 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 </w:t>
      </w:r>
      <w:r w:rsidRPr="004A4275">
        <w:rPr>
          <w:rFonts w:ascii="Times New Roman" w:hAnsi="Times New Roman" w:cs="Times New Roman"/>
          <w:b/>
          <w:color w:val="000000"/>
          <w:sz w:val="24"/>
          <w:szCs w:val="24"/>
          <w:lang w:val="ru-RU"/>
        </w:rPr>
        <w:t>Добавить</w:t>
      </w:r>
      <w:r w:rsidRPr="004A4275">
        <w:rPr>
          <w:rFonts w:ascii="Times New Roman" w:hAnsi="Times New Roman" w:cs="Times New Roman"/>
          <w:color w:val="000000"/>
          <w:sz w:val="24"/>
          <w:szCs w:val="24"/>
          <w:lang w:val="ru-RU"/>
        </w:rPr>
        <w:t xml:space="preserve"> «Один час в неделю для обучающихся 6 - 9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w:t>
      </w:r>
      <w:proofErr w:type="spellStart"/>
      <w:r w:rsidRPr="004A4275">
        <w:rPr>
          <w:rFonts w:ascii="Times New Roman" w:hAnsi="Times New Roman" w:cs="Times New Roman"/>
          <w:color w:val="000000"/>
          <w:sz w:val="24"/>
          <w:szCs w:val="24"/>
          <w:lang w:val="ru-RU"/>
        </w:rPr>
        <w:t>самонавигации</w:t>
      </w:r>
      <w:proofErr w:type="spellEnd"/>
      <w:r w:rsidRPr="004A4275">
        <w:rPr>
          <w:rFonts w:ascii="Times New Roman" w:hAnsi="Times New Roman" w:cs="Times New Roman"/>
          <w:color w:val="000000"/>
          <w:sz w:val="24"/>
          <w:szCs w:val="24"/>
          <w:lang w:val="ru-RU"/>
        </w:rPr>
        <w:t xml:space="preserve">, приобретение и осмысления </w:t>
      </w:r>
      <w:proofErr w:type="spellStart"/>
      <w:r w:rsidRPr="004A4275">
        <w:rPr>
          <w:rFonts w:ascii="Times New Roman" w:hAnsi="Times New Roman" w:cs="Times New Roman"/>
          <w:color w:val="000000"/>
          <w:sz w:val="24"/>
          <w:szCs w:val="24"/>
          <w:lang w:val="ru-RU"/>
        </w:rPr>
        <w:t>профориентационно</w:t>
      </w:r>
      <w:proofErr w:type="spellEnd"/>
      <w:r w:rsidRPr="004A4275">
        <w:rPr>
          <w:rFonts w:ascii="Times New Roman" w:hAnsi="Times New Roman" w:cs="Times New Roman"/>
          <w:color w:val="000000"/>
          <w:sz w:val="24"/>
          <w:szCs w:val="24"/>
          <w:lang w:val="ru-RU"/>
        </w:rPr>
        <w:t xml:space="preserve"> значимого опыта. Основной формат внеурочных занятий "Россия - мои горизонты" - </w:t>
      </w:r>
      <w:proofErr w:type="spellStart"/>
      <w:r w:rsidRPr="004A4275">
        <w:rPr>
          <w:rFonts w:ascii="Times New Roman" w:hAnsi="Times New Roman" w:cs="Times New Roman"/>
          <w:color w:val="000000"/>
          <w:sz w:val="24"/>
          <w:szCs w:val="24"/>
          <w:lang w:val="ru-RU"/>
        </w:rPr>
        <w:t>профориентационное</w:t>
      </w:r>
      <w:proofErr w:type="spellEnd"/>
      <w:r w:rsidRPr="004A4275">
        <w:rPr>
          <w:rFonts w:ascii="Times New Roman" w:hAnsi="Times New Roman" w:cs="Times New Roman"/>
          <w:color w:val="000000"/>
          <w:sz w:val="24"/>
          <w:szCs w:val="24"/>
          <w:lang w:val="ru-RU"/>
        </w:rPr>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w:t>
      </w:r>
      <w:proofErr w:type="spellStart"/>
      <w:r w:rsidRPr="004A4275">
        <w:rPr>
          <w:rFonts w:ascii="Times New Roman" w:hAnsi="Times New Roman" w:cs="Times New Roman"/>
          <w:color w:val="000000"/>
          <w:sz w:val="24"/>
          <w:szCs w:val="24"/>
          <w:lang w:val="ru-RU"/>
        </w:rPr>
        <w:t>агросфере</w:t>
      </w:r>
      <w:proofErr w:type="spellEnd"/>
      <w:r w:rsidRPr="004A4275">
        <w:rPr>
          <w:rFonts w:ascii="Times New Roman" w:hAnsi="Times New Roman" w:cs="Times New Roman"/>
          <w:color w:val="000000"/>
          <w:sz w:val="24"/>
          <w:szCs w:val="24"/>
          <w:lang w:val="ru-RU"/>
        </w:rPr>
        <w:t>, социальном развитии, туризме, креативных индустриях и других отраслях экономики.»</w:t>
      </w:r>
    </w:p>
    <w:p w14:paraId="6B12C278" w14:textId="23AE6610" w:rsidR="004A4275" w:rsidRPr="004A4275" w:rsidRDefault="004A4275"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п.3.4. Календарный план воспитательной работы на 2025/2026 учебный год изложить в новой редакции.</w:t>
      </w:r>
    </w:p>
    <w:p w14:paraId="755E8F28" w14:textId="69040ABF" w:rsidR="0054360F" w:rsidRPr="0054360F" w:rsidRDefault="004A4275"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п. 3.6</w:t>
      </w:r>
      <w:r w:rsidR="0054360F" w:rsidRPr="0054360F">
        <w:rPr>
          <w:rFonts w:ascii="Times New Roman" w:hAnsi="Times New Roman" w:cs="Times New Roman"/>
          <w:color w:val="000000"/>
          <w:sz w:val="24"/>
          <w:szCs w:val="24"/>
          <w:lang w:val="ru-RU"/>
        </w:rPr>
        <w:t>.1 «Описание кадровых условий реализации основной образовательной программы основного об</w:t>
      </w:r>
      <w:r w:rsidR="005779E0">
        <w:rPr>
          <w:rFonts w:ascii="Times New Roman" w:hAnsi="Times New Roman" w:cs="Times New Roman"/>
          <w:color w:val="000000"/>
          <w:sz w:val="24"/>
          <w:szCs w:val="24"/>
          <w:lang w:val="ru-RU"/>
        </w:rPr>
        <w:t xml:space="preserve">щего </w:t>
      </w:r>
      <w:proofErr w:type="gramStart"/>
      <w:r w:rsidR="005779E0">
        <w:rPr>
          <w:rFonts w:ascii="Times New Roman" w:hAnsi="Times New Roman" w:cs="Times New Roman"/>
          <w:color w:val="000000"/>
          <w:sz w:val="24"/>
          <w:szCs w:val="24"/>
          <w:lang w:val="ru-RU"/>
        </w:rPr>
        <w:t xml:space="preserve">образования»  </w:t>
      </w:r>
      <w:r>
        <w:rPr>
          <w:rFonts w:ascii="Times New Roman" w:hAnsi="Times New Roman" w:cs="Times New Roman"/>
          <w:color w:val="000000"/>
          <w:sz w:val="24"/>
          <w:szCs w:val="24"/>
          <w:lang w:val="ru-RU"/>
        </w:rPr>
        <w:t xml:space="preserve"> </w:t>
      </w:r>
      <w:proofErr w:type="gramEnd"/>
      <w:r w:rsidRPr="004A4275">
        <w:rPr>
          <w:rFonts w:ascii="Times New Roman" w:hAnsi="Times New Roman" w:cs="Times New Roman"/>
          <w:color w:val="000000"/>
          <w:sz w:val="24"/>
          <w:szCs w:val="24"/>
          <w:lang w:val="ru-RU"/>
        </w:rPr>
        <w:t xml:space="preserve">изложить в новой редакции. </w:t>
      </w:r>
      <w:r w:rsidR="005779E0">
        <w:rPr>
          <w:rFonts w:ascii="Times New Roman" w:hAnsi="Times New Roman" w:cs="Times New Roman"/>
          <w:color w:val="000000"/>
          <w:sz w:val="24"/>
          <w:szCs w:val="24"/>
          <w:lang w:val="ru-RU"/>
        </w:rPr>
        <w:t>(приложение 6</w:t>
      </w:r>
      <w:r w:rsidR="0054360F" w:rsidRPr="0054360F">
        <w:rPr>
          <w:rFonts w:ascii="Times New Roman" w:hAnsi="Times New Roman" w:cs="Times New Roman"/>
          <w:color w:val="000000"/>
          <w:sz w:val="24"/>
          <w:szCs w:val="24"/>
          <w:lang w:val="ru-RU"/>
        </w:rPr>
        <w:t xml:space="preserve">), </w:t>
      </w:r>
    </w:p>
    <w:p w14:paraId="48A01851" w14:textId="74C4B784" w:rsidR="0054360F" w:rsidRDefault="004A4275"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t>- п. 3.6.4</w:t>
      </w:r>
      <w:r w:rsidR="0054360F" w:rsidRPr="0054360F">
        <w:rPr>
          <w:rFonts w:ascii="Times New Roman" w:hAnsi="Times New Roman" w:cs="Times New Roman"/>
          <w:color w:val="000000"/>
          <w:sz w:val="24"/>
          <w:szCs w:val="24"/>
          <w:lang w:val="ru-RU"/>
        </w:rPr>
        <w:t xml:space="preserve"> «Информационно-методические услов</w:t>
      </w:r>
      <w:r w:rsidR="00C269FD">
        <w:rPr>
          <w:rFonts w:ascii="Times New Roman" w:hAnsi="Times New Roman" w:cs="Times New Roman"/>
          <w:color w:val="000000"/>
          <w:sz w:val="24"/>
          <w:szCs w:val="24"/>
          <w:lang w:val="ru-RU"/>
        </w:rPr>
        <w:t>ия реализации основной образова</w:t>
      </w:r>
      <w:r w:rsidR="005779E0">
        <w:rPr>
          <w:rFonts w:ascii="Times New Roman" w:hAnsi="Times New Roman" w:cs="Times New Roman"/>
          <w:color w:val="000000"/>
          <w:sz w:val="24"/>
          <w:szCs w:val="24"/>
          <w:lang w:val="ru-RU"/>
        </w:rPr>
        <w:t xml:space="preserve">тельной </w:t>
      </w:r>
      <w:proofErr w:type="gramStart"/>
      <w:r w:rsidR="005779E0">
        <w:rPr>
          <w:rFonts w:ascii="Times New Roman" w:hAnsi="Times New Roman" w:cs="Times New Roman"/>
          <w:color w:val="000000"/>
          <w:sz w:val="24"/>
          <w:szCs w:val="24"/>
          <w:lang w:val="ru-RU"/>
        </w:rPr>
        <w:t xml:space="preserve">программы» </w:t>
      </w:r>
      <w:r>
        <w:rPr>
          <w:rFonts w:ascii="Times New Roman" w:hAnsi="Times New Roman" w:cs="Times New Roman"/>
          <w:color w:val="000000"/>
          <w:sz w:val="24"/>
          <w:szCs w:val="24"/>
          <w:lang w:val="ru-RU"/>
        </w:rPr>
        <w:t xml:space="preserve"> </w:t>
      </w:r>
      <w:r w:rsidRPr="004A4275">
        <w:rPr>
          <w:rFonts w:ascii="Times New Roman" w:hAnsi="Times New Roman" w:cs="Times New Roman"/>
          <w:color w:val="000000"/>
          <w:sz w:val="24"/>
          <w:szCs w:val="24"/>
          <w:lang w:val="ru-RU"/>
        </w:rPr>
        <w:t>изложить</w:t>
      </w:r>
      <w:proofErr w:type="gramEnd"/>
      <w:r w:rsidRPr="004A4275">
        <w:rPr>
          <w:rFonts w:ascii="Times New Roman" w:hAnsi="Times New Roman" w:cs="Times New Roman"/>
          <w:color w:val="000000"/>
          <w:sz w:val="24"/>
          <w:szCs w:val="24"/>
          <w:lang w:val="ru-RU"/>
        </w:rPr>
        <w:t xml:space="preserve"> в новой редакции. </w:t>
      </w:r>
      <w:r>
        <w:rPr>
          <w:rFonts w:ascii="Times New Roman" w:hAnsi="Times New Roman" w:cs="Times New Roman"/>
          <w:color w:val="000000"/>
          <w:sz w:val="24"/>
          <w:szCs w:val="24"/>
          <w:lang w:val="ru-RU"/>
        </w:rPr>
        <w:t xml:space="preserve"> </w:t>
      </w:r>
      <w:r w:rsidR="005779E0">
        <w:rPr>
          <w:rFonts w:ascii="Times New Roman" w:hAnsi="Times New Roman" w:cs="Times New Roman"/>
          <w:color w:val="000000"/>
          <w:sz w:val="24"/>
          <w:szCs w:val="24"/>
          <w:lang w:val="ru-RU"/>
        </w:rPr>
        <w:t>(приложение 7</w:t>
      </w:r>
      <w:r w:rsidR="0054360F" w:rsidRPr="0054360F">
        <w:rPr>
          <w:rFonts w:ascii="Times New Roman" w:hAnsi="Times New Roman" w:cs="Times New Roman"/>
          <w:color w:val="000000"/>
          <w:sz w:val="24"/>
          <w:szCs w:val="24"/>
          <w:lang w:val="ru-RU"/>
        </w:rPr>
        <w:t>)</w:t>
      </w:r>
    </w:p>
    <w:p w14:paraId="3478513F" w14:textId="30139649" w:rsidR="004D5DE8" w:rsidRDefault="00A8049C" w:rsidP="004A4275">
      <w:pPr>
        <w:spacing w:before="0" w:beforeAutospacing="0" w:after="0" w:afterAutospacing="0" w:line="276" w:lineRule="auto"/>
        <w:ind w:left="567" w:right="260"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По всем разделам ООП ООО заменить термины:</w:t>
      </w:r>
    </w:p>
    <w:tbl>
      <w:tblPr>
        <w:tblStyle w:val="a8"/>
        <w:tblW w:w="0" w:type="auto"/>
        <w:tblLook w:val="04A0" w:firstRow="1" w:lastRow="0" w:firstColumn="1" w:lastColumn="0" w:noHBand="0" w:noVBand="1"/>
      </w:tblPr>
      <w:tblGrid>
        <w:gridCol w:w="5228"/>
        <w:gridCol w:w="5228"/>
      </w:tblGrid>
      <w:tr w:rsidR="00F9576C" w:rsidRPr="007D26A1" w14:paraId="5621011F" w14:textId="77777777" w:rsidTr="00F9576C">
        <w:tc>
          <w:tcPr>
            <w:tcW w:w="5228" w:type="dxa"/>
          </w:tcPr>
          <w:p w14:paraId="0E048441" w14:textId="77777777" w:rsidR="00F9576C" w:rsidRDefault="00F9576C" w:rsidP="00F9576C">
            <w:pPr>
              <w:spacing w:before="0" w:beforeAutospacing="0" w:after="0" w:afterAutospacing="0" w:line="276" w:lineRule="auto"/>
              <w:jc w:val="center"/>
              <w:rPr>
                <w:rFonts w:ascii="Times New Roman" w:hAnsi="Times New Roman" w:cs="Times New Roman"/>
                <w:b/>
                <w:sz w:val="24"/>
                <w:szCs w:val="24"/>
                <w:lang w:val="ru-RU"/>
              </w:rPr>
            </w:pPr>
            <w:r w:rsidRPr="00F9576C">
              <w:rPr>
                <w:rFonts w:ascii="Times New Roman" w:hAnsi="Times New Roman" w:cs="Times New Roman"/>
                <w:b/>
                <w:sz w:val="24"/>
                <w:szCs w:val="24"/>
                <w:lang w:val="ru-RU"/>
              </w:rPr>
              <w:t>Название</w:t>
            </w:r>
            <w:r w:rsidRPr="00F9576C">
              <w:rPr>
                <w:rFonts w:ascii="Times New Roman" w:hAnsi="Times New Roman" w:cs="Times New Roman"/>
                <w:b/>
                <w:spacing w:val="-11"/>
                <w:sz w:val="24"/>
                <w:szCs w:val="24"/>
                <w:lang w:val="ru-RU"/>
              </w:rPr>
              <w:t xml:space="preserve"> </w:t>
            </w:r>
            <w:r w:rsidRPr="00F9576C">
              <w:rPr>
                <w:rFonts w:ascii="Times New Roman" w:hAnsi="Times New Roman" w:cs="Times New Roman"/>
                <w:b/>
                <w:sz w:val="24"/>
                <w:szCs w:val="24"/>
                <w:lang w:val="ru-RU"/>
              </w:rPr>
              <w:t>в</w:t>
            </w:r>
            <w:r w:rsidRPr="00F9576C">
              <w:rPr>
                <w:rFonts w:ascii="Times New Roman" w:hAnsi="Times New Roman" w:cs="Times New Roman"/>
                <w:b/>
                <w:spacing w:val="-14"/>
                <w:sz w:val="24"/>
                <w:szCs w:val="24"/>
                <w:lang w:val="ru-RU"/>
              </w:rPr>
              <w:t xml:space="preserve"> </w:t>
            </w:r>
            <w:r w:rsidRPr="00F9576C">
              <w:rPr>
                <w:rFonts w:ascii="Times New Roman" w:hAnsi="Times New Roman" w:cs="Times New Roman"/>
                <w:b/>
                <w:sz w:val="24"/>
                <w:szCs w:val="24"/>
                <w:lang w:val="ru-RU"/>
              </w:rPr>
              <w:t>действующей</w:t>
            </w:r>
            <w:r w:rsidRPr="00F9576C">
              <w:rPr>
                <w:rFonts w:ascii="Times New Roman" w:hAnsi="Times New Roman" w:cs="Times New Roman"/>
                <w:b/>
                <w:spacing w:val="-13"/>
                <w:sz w:val="24"/>
                <w:szCs w:val="24"/>
                <w:lang w:val="ru-RU"/>
              </w:rPr>
              <w:t xml:space="preserve"> </w:t>
            </w:r>
            <w:r w:rsidRPr="00F9576C">
              <w:rPr>
                <w:rFonts w:ascii="Times New Roman" w:hAnsi="Times New Roman" w:cs="Times New Roman"/>
                <w:b/>
                <w:sz w:val="24"/>
                <w:szCs w:val="24"/>
                <w:lang w:val="ru-RU"/>
              </w:rPr>
              <w:t xml:space="preserve">редакции </w:t>
            </w:r>
          </w:p>
          <w:p w14:paraId="6D5DB25F" w14:textId="5E527605" w:rsidR="00F9576C" w:rsidRPr="00F9576C" w:rsidRDefault="00F9576C" w:rsidP="00F9576C">
            <w:pPr>
              <w:spacing w:before="0" w:beforeAutospacing="0" w:after="0" w:afterAutospacing="0" w:line="276" w:lineRule="auto"/>
              <w:jc w:val="center"/>
              <w:rPr>
                <w:rFonts w:ascii="Times New Roman" w:hAnsi="Times New Roman" w:cs="Times New Roman"/>
                <w:color w:val="000000"/>
                <w:sz w:val="24"/>
                <w:szCs w:val="24"/>
                <w:lang w:val="ru-RU"/>
              </w:rPr>
            </w:pPr>
            <w:r w:rsidRPr="00F9576C">
              <w:rPr>
                <w:rFonts w:ascii="Times New Roman" w:hAnsi="Times New Roman" w:cs="Times New Roman"/>
                <w:b/>
                <w:sz w:val="24"/>
                <w:szCs w:val="24"/>
                <w:lang w:val="ru-RU"/>
              </w:rPr>
              <w:t>ООП ООО</w:t>
            </w:r>
          </w:p>
        </w:tc>
        <w:tc>
          <w:tcPr>
            <w:tcW w:w="5228" w:type="dxa"/>
          </w:tcPr>
          <w:p w14:paraId="3E90DAA7" w14:textId="4C43730F" w:rsidR="00F9576C" w:rsidRPr="00F9576C" w:rsidRDefault="00F9576C" w:rsidP="00F9576C">
            <w:pPr>
              <w:spacing w:before="0" w:beforeAutospacing="0" w:after="0" w:afterAutospacing="0" w:line="276" w:lineRule="auto"/>
              <w:jc w:val="center"/>
              <w:rPr>
                <w:rFonts w:ascii="Times New Roman" w:hAnsi="Times New Roman" w:cs="Times New Roman"/>
                <w:color w:val="000000"/>
                <w:sz w:val="24"/>
                <w:szCs w:val="24"/>
                <w:lang w:val="ru-RU"/>
              </w:rPr>
            </w:pPr>
            <w:r w:rsidRPr="00F9576C">
              <w:rPr>
                <w:rFonts w:ascii="Times New Roman" w:hAnsi="Times New Roman" w:cs="Times New Roman"/>
                <w:b/>
                <w:sz w:val="24"/>
                <w:szCs w:val="24"/>
                <w:lang w:val="ru-RU"/>
              </w:rPr>
              <w:t>Изменения в ООП ООО согласно</w:t>
            </w:r>
            <w:r w:rsidRPr="00F9576C">
              <w:rPr>
                <w:rFonts w:ascii="Times New Roman" w:hAnsi="Times New Roman" w:cs="Times New Roman"/>
                <w:b/>
                <w:spacing w:val="-18"/>
                <w:sz w:val="24"/>
                <w:szCs w:val="24"/>
                <w:lang w:val="ru-RU"/>
              </w:rPr>
              <w:t xml:space="preserve"> </w:t>
            </w:r>
            <w:r w:rsidRPr="00F9576C">
              <w:rPr>
                <w:rFonts w:ascii="Times New Roman" w:hAnsi="Times New Roman" w:cs="Times New Roman"/>
                <w:b/>
                <w:sz w:val="24"/>
                <w:szCs w:val="24"/>
                <w:lang w:val="ru-RU"/>
              </w:rPr>
              <w:t>новым</w:t>
            </w:r>
            <w:r w:rsidRPr="00F9576C">
              <w:rPr>
                <w:rFonts w:ascii="Times New Roman" w:hAnsi="Times New Roman" w:cs="Times New Roman"/>
                <w:b/>
                <w:spacing w:val="-17"/>
                <w:sz w:val="24"/>
                <w:szCs w:val="24"/>
                <w:lang w:val="ru-RU"/>
              </w:rPr>
              <w:t xml:space="preserve"> </w:t>
            </w:r>
            <w:r w:rsidRPr="00F9576C">
              <w:rPr>
                <w:rFonts w:ascii="Times New Roman" w:hAnsi="Times New Roman" w:cs="Times New Roman"/>
                <w:b/>
                <w:sz w:val="24"/>
                <w:szCs w:val="24"/>
                <w:lang w:val="ru-RU"/>
              </w:rPr>
              <w:t xml:space="preserve">нормативным </w:t>
            </w:r>
            <w:r w:rsidRPr="00F9576C">
              <w:rPr>
                <w:rFonts w:ascii="Times New Roman" w:hAnsi="Times New Roman" w:cs="Times New Roman"/>
                <w:b/>
                <w:spacing w:val="-2"/>
                <w:sz w:val="24"/>
                <w:szCs w:val="24"/>
                <w:lang w:val="ru-RU"/>
              </w:rPr>
              <w:t>документам</w:t>
            </w:r>
          </w:p>
        </w:tc>
      </w:tr>
      <w:tr w:rsidR="00F9576C" w14:paraId="37457919" w14:textId="77777777" w:rsidTr="00F9576C">
        <w:tc>
          <w:tcPr>
            <w:tcW w:w="5228" w:type="dxa"/>
          </w:tcPr>
          <w:p w14:paraId="4B34F4E7" w14:textId="1745EBA8"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Толерантное отношение</w:t>
            </w:r>
          </w:p>
        </w:tc>
        <w:tc>
          <w:tcPr>
            <w:tcW w:w="5228" w:type="dxa"/>
          </w:tcPr>
          <w:p w14:paraId="49A4184F" w14:textId="3EA0BBE8"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Уважительное отношение</w:t>
            </w:r>
          </w:p>
        </w:tc>
      </w:tr>
      <w:tr w:rsidR="00F9576C" w14:paraId="1ED35342" w14:textId="77777777" w:rsidTr="00F9576C">
        <w:tc>
          <w:tcPr>
            <w:tcW w:w="5228" w:type="dxa"/>
          </w:tcPr>
          <w:p w14:paraId="7F438B38" w14:textId="50BDEADF"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Гендерные особенности</w:t>
            </w:r>
          </w:p>
        </w:tc>
        <w:tc>
          <w:tcPr>
            <w:tcW w:w="5228" w:type="dxa"/>
          </w:tcPr>
          <w:p w14:paraId="5D40ED0F" w14:textId="475C762A"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Пол </w:t>
            </w:r>
          </w:p>
        </w:tc>
      </w:tr>
      <w:tr w:rsidR="00F9576C" w:rsidRPr="007D26A1" w14:paraId="05BEE044" w14:textId="77777777" w:rsidTr="00F9576C">
        <w:tc>
          <w:tcPr>
            <w:tcW w:w="5228" w:type="dxa"/>
          </w:tcPr>
          <w:p w14:paraId="2C2DD9A7" w14:textId="19778350"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Домашнее насилие и </w:t>
            </w:r>
            <w:proofErr w:type="spellStart"/>
            <w:r>
              <w:rPr>
                <w:rFonts w:ascii="Times New Roman" w:hAnsi="Times New Roman" w:cs="Times New Roman"/>
                <w:color w:val="000000"/>
                <w:sz w:val="24"/>
                <w:szCs w:val="24"/>
                <w:lang w:val="ru-RU"/>
              </w:rPr>
              <w:t>буллинг</w:t>
            </w:r>
            <w:proofErr w:type="spellEnd"/>
          </w:p>
        </w:tc>
        <w:tc>
          <w:tcPr>
            <w:tcW w:w="5228" w:type="dxa"/>
          </w:tcPr>
          <w:p w14:paraId="7603AADD" w14:textId="4F1CE6E0" w:rsidR="00F9576C" w:rsidRDefault="00F9576C" w:rsidP="00F9576C">
            <w:pPr>
              <w:spacing w:before="0" w:beforeAutospacing="0" w:after="0" w:afterAutospacing="0" w:line="276"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Психологическое насилие, систематическое унижение чести и достоинства, издевательства, преследование</w:t>
            </w:r>
          </w:p>
        </w:tc>
      </w:tr>
    </w:tbl>
    <w:p w14:paraId="06D1A0E0" w14:textId="77777777" w:rsidR="004D5DE8" w:rsidRDefault="004D5DE8"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p>
    <w:p w14:paraId="5EF027D5" w14:textId="131D2AF4" w:rsidR="00CC2B4A" w:rsidRDefault="005779E0"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CC2B4A">
        <w:rPr>
          <w:rFonts w:ascii="Times New Roman" w:hAnsi="Times New Roman" w:cs="Times New Roman"/>
          <w:color w:val="000000"/>
          <w:sz w:val="24"/>
          <w:szCs w:val="24"/>
          <w:lang w:val="ru-RU"/>
        </w:rPr>
        <w:t xml:space="preserve">. Ответственному за ведение официального сайта школы </w:t>
      </w:r>
      <w:proofErr w:type="spellStart"/>
      <w:r w:rsidR="00CC2B4A">
        <w:rPr>
          <w:rFonts w:ascii="Times New Roman" w:hAnsi="Times New Roman" w:cs="Times New Roman"/>
          <w:color w:val="000000"/>
          <w:sz w:val="24"/>
          <w:szCs w:val="24"/>
          <w:lang w:val="ru-RU"/>
        </w:rPr>
        <w:t>Каримходжаевой</w:t>
      </w:r>
      <w:proofErr w:type="spellEnd"/>
      <w:r w:rsidR="00CC2B4A">
        <w:rPr>
          <w:rFonts w:ascii="Times New Roman" w:hAnsi="Times New Roman" w:cs="Times New Roman"/>
          <w:color w:val="000000"/>
          <w:sz w:val="24"/>
          <w:szCs w:val="24"/>
          <w:lang w:val="ru-RU"/>
        </w:rPr>
        <w:t xml:space="preserve"> Д.Н.:</w:t>
      </w:r>
    </w:p>
    <w:p w14:paraId="2D5D67F7" w14:textId="2F22B5A5" w:rsidR="00A77F81" w:rsidRPr="00A77F81" w:rsidRDefault="005779E0"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r w:rsidR="00A77F81">
        <w:rPr>
          <w:rFonts w:ascii="Times New Roman" w:hAnsi="Times New Roman" w:cs="Times New Roman"/>
          <w:color w:val="000000"/>
          <w:sz w:val="24"/>
          <w:szCs w:val="24"/>
          <w:lang w:val="ru-RU"/>
        </w:rPr>
        <w:t>.</w:t>
      </w:r>
      <w:r w:rsidR="00CC2B4A">
        <w:rPr>
          <w:rFonts w:ascii="Times New Roman" w:hAnsi="Times New Roman" w:cs="Times New Roman"/>
          <w:color w:val="000000"/>
          <w:sz w:val="24"/>
          <w:szCs w:val="24"/>
          <w:lang w:val="ru-RU"/>
        </w:rPr>
        <w:t>1.</w:t>
      </w:r>
      <w:r w:rsidR="00A77F81">
        <w:rPr>
          <w:rFonts w:ascii="Times New Roman" w:hAnsi="Times New Roman" w:cs="Times New Roman"/>
          <w:color w:val="000000"/>
          <w:sz w:val="24"/>
          <w:szCs w:val="24"/>
          <w:lang w:val="ru-RU"/>
        </w:rPr>
        <w:t xml:space="preserve"> </w:t>
      </w:r>
      <w:r w:rsidR="00A77F81" w:rsidRPr="00A77F81">
        <w:rPr>
          <w:rFonts w:ascii="Times New Roman" w:hAnsi="Times New Roman" w:cs="Times New Roman"/>
          <w:color w:val="000000"/>
          <w:sz w:val="24"/>
          <w:szCs w:val="24"/>
          <w:lang w:val="ru-RU"/>
        </w:rPr>
        <w:t xml:space="preserve">Разместить на официальном сайте МБОУ </w:t>
      </w:r>
      <w:r w:rsidR="00A77F81">
        <w:rPr>
          <w:rFonts w:ascii="Times New Roman" w:hAnsi="Times New Roman" w:cs="Times New Roman"/>
          <w:color w:val="000000"/>
          <w:sz w:val="24"/>
          <w:szCs w:val="24"/>
          <w:lang w:val="ru-RU"/>
        </w:rPr>
        <w:t xml:space="preserve">«СОШ №30 им. </w:t>
      </w:r>
      <w:proofErr w:type="spellStart"/>
      <w:r w:rsidR="00A77F81">
        <w:rPr>
          <w:rFonts w:ascii="Times New Roman" w:hAnsi="Times New Roman" w:cs="Times New Roman"/>
          <w:color w:val="000000"/>
          <w:sz w:val="24"/>
          <w:szCs w:val="24"/>
          <w:lang w:val="ru-RU"/>
        </w:rPr>
        <w:t>А.А.Аматуни</w:t>
      </w:r>
      <w:proofErr w:type="spellEnd"/>
      <w:r w:rsidR="00A77F81">
        <w:rPr>
          <w:rFonts w:ascii="Times New Roman" w:hAnsi="Times New Roman" w:cs="Times New Roman"/>
          <w:color w:val="000000"/>
          <w:sz w:val="24"/>
          <w:szCs w:val="24"/>
          <w:lang w:val="ru-RU"/>
        </w:rPr>
        <w:t xml:space="preserve">» г. Симферополя приказ </w:t>
      </w:r>
      <w:r w:rsidR="00CC2B4A">
        <w:rPr>
          <w:rFonts w:ascii="Times New Roman" w:hAnsi="Times New Roman" w:cs="Times New Roman"/>
          <w:color w:val="000000"/>
          <w:sz w:val="24"/>
          <w:szCs w:val="24"/>
          <w:lang w:val="ru-RU"/>
        </w:rPr>
        <w:t>«О</w:t>
      </w:r>
      <w:r w:rsidR="00A77F81">
        <w:rPr>
          <w:rFonts w:ascii="Times New Roman" w:hAnsi="Times New Roman" w:cs="Times New Roman"/>
          <w:color w:val="000000"/>
          <w:sz w:val="24"/>
          <w:szCs w:val="24"/>
          <w:lang w:val="ru-RU"/>
        </w:rPr>
        <w:t xml:space="preserve"> </w:t>
      </w:r>
      <w:r w:rsidR="00A77F81" w:rsidRPr="00A77F81">
        <w:rPr>
          <w:rFonts w:ascii="Times New Roman" w:hAnsi="Times New Roman" w:cs="Times New Roman"/>
          <w:color w:val="000000"/>
          <w:sz w:val="24"/>
          <w:szCs w:val="24"/>
          <w:lang w:val="ru-RU"/>
        </w:rPr>
        <w:t xml:space="preserve">внесении изменений </w:t>
      </w:r>
      <w:r w:rsidR="00A77F81">
        <w:rPr>
          <w:rFonts w:ascii="Times New Roman" w:hAnsi="Times New Roman" w:cs="Times New Roman"/>
          <w:color w:val="000000"/>
          <w:sz w:val="24"/>
          <w:szCs w:val="24"/>
          <w:lang w:val="ru-RU"/>
        </w:rPr>
        <w:t xml:space="preserve">и дополнений </w:t>
      </w:r>
      <w:r w:rsidR="00CC2B4A">
        <w:rPr>
          <w:rFonts w:ascii="Times New Roman" w:hAnsi="Times New Roman" w:cs="Times New Roman"/>
          <w:color w:val="000000"/>
          <w:sz w:val="24"/>
          <w:szCs w:val="24"/>
          <w:lang w:val="ru-RU"/>
        </w:rPr>
        <w:t>в ООП ООО».</w:t>
      </w:r>
    </w:p>
    <w:p w14:paraId="4E1BA9F9" w14:textId="4EBD3FA0" w:rsidR="00A77F81" w:rsidRPr="00A77F81" w:rsidRDefault="00101531" w:rsidP="002D209B">
      <w:pPr>
        <w:spacing w:before="0" w:beforeAutospacing="0" w:after="0" w:afterAutospacing="0" w:line="276" w:lineRule="auto"/>
        <w:ind w:firstLine="567"/>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до 01</w:t>
      </w:r>
      <w:r w:rsidR="00CC2B4A">
        <w:rPr>
          <w:rFonts w:ascii="Times New Roman" w:hAnsi="Times New Roman" w:cs="Times New Roman"/>
          <w:color w:val="000000"/>
          <w:sz w:val="24"/>
          <w:szCs w:val="24"/>
          <w:lang w:val="ru-RU"/>
        </w:rPr>
        <w:t>.09</w:t>
      </w:r>
      <w:r w:rsidR="005779E0">
        <w:rPr>
          <w:rFonts w:ascii="Times New Roman" w:hAnsi="Times New Roman" w:cs="Times New Roman"/>
          <w:color w:val="000000"/>
          <w:sz w:val="24"/>
          <w:szCs w:val="24"/>
          <w:lang w:val="ru-RU"/>
        </w:rPr>
        <w:t>.2025</w:t>
      </w:r>
      <w:r w:rsidR="00A77F81" w:rsidRPr="00A77F81">
        <w:rPr>
          <w:rFonts w:ascii="Times New Roman" w:hAnsi="Times New Roman" w:cs="Times New Roman"/>
          <w:color w:val="000000"/>
          <w:sz w:val="24"/>
          <w:szCs w:val="24"/>
          <w:lang w:val="ru-RU"/>
        </w:rPr>
        <w:t>г.</w:t>
      </w:r>
    </w:p>
    <w:p w14:paraId="16548269" w14:textId="376A9B01" w:rsidR="00A77F81" w:rsidRDefault="005779E0"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Возложить с 01 сентября 2025</w:t>
      </w:r>
      <w:r w:rsidR="00A77F81" w:rsidRPr="00A77F81">
        <w:rPr>
          <w:rFonts w:ascii="Times New Roman" w:hAnsi="Times New Roman" w:cs="Times New Roman"/>
          <w:color w:val="000000"/>
          <w:sz w:val="24"/>
          <w:szCs w:val="24"/>
          <w:lang w:val="ru-RU"/>
        </w:rPr>
        <w:t xml:space="preserve">г. контроль за реализацию </w:t>
      </w:r>
      <w:r w:rsidR="00CC2B4A">
        <w:rPr>
          <w:rFonts w:ascii="Times New Roman" w:hAnsi="Times New Roman" w:cs="Times New Roman"/>
          <w:color w:val="000000"/>
          <w:sz w:val="24"/>
          <w:szCs w:val="24"/>
          <w:lang w:val="ru-RU"/>
        </w:rPr>
        <w:t>ООП ООО (</w:t>
      </w:r>
      <w:r w:rsidR="00A77F81" w:rsidRPr="00A77F81">
        <w:rPr>
          <w:rFonts w:ascii="Times New Roman" w:hAnsi="Times New Roman" w:cs="Times New Roman"/>
          <w:color w:val="000000"/>
          <w:sz w:val="24"/>
          <w:szCs w:val="24"/>
          <w:lang w:val="ru-RU"/>
        </w:rPr>
        <w:t>с изменениями</w:t>
      </w:r>
      <w:r w:rsidR="00CC2B4A">
        <w:rPr>
          <w:rFonts w:ascii="Times New Roman" w:hAnsi="Times New Roman" w:cs="Times New Roman"/>
          <w:color w:val="000000"/>
          <w:sz w:val="24"/>
          <w:szCs w:val="24"/>
          <w:lang w:val="ru-RU"/>
        </w:rPr>
        <w:t xml:space="preserve"> и дополнениями) на заместителя директора по УВР Полякову М.В., заместителя директора по ВР Москаленко Н.В., зав. библиотекой </w:t>
      </w:r>
      <w:proofErr w:type="spellStart"/>
      <w:r w:rsidR="00CC2B4A">
        <w:rPr>
          <w:rFonts w:ascii="Times New Roman" w:hAnsi="Times New Roman" w:cs="Times New Roman"/>
          <w:color w:val="000000"/>
          <w:sz w:val="24"/>
          <w:szCs w:val="24"/>
          <w:lang w:val="ru-RU"/>
        </w:rPr>
        <w:t>Асташонок</w:t>
      </w:r>
      <w:proofErr w:type="spellEnd"/>
      <w:r w:rsidR="00CC2B4A">
        <w:rPr>
          <w:rFonts w:ascii="Times New Roman" w:hAnsi="Times New Roman" w:cs="Times New Roman"/>
          <w:color w:val="000000"/>
          <w:sz w:val="24"/>
          <w:szCs w:val="24"/>
          <w:lang w:val="ru-RU"/>
        </w:rPr>
        <w:t xml:space="preserve"> В.А.</w:t>
      </w:r>
    </w:p>
    <w:p w14:paraId="2A9033DE" w14:textId="36276FA3" w:rsidR="00A77F81" w:rsidRPr="00A77F81" w:rsidRDefault="005779E0"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r w:rsidR="00CC2B4A">
        <w:rPr>
          <w:rFonts w:ascii="Times New Roman" w:hAnsi="Times New Roman" w:cs="Times New Roman"/>
          <w:color w:val="000000"/>
          <w:sz w:val="24"/>
          <w:szCs w:val="24"/>
          <w:lang w:val="ru-RU"/>
        </w:rPr>
        <w:t xml:space="preserve">. </w:t>
      </w:r>
      <w:r w:rsidR="00A77F81" w:rsidRPr="00A77F81">
        <w:rPr>
          <w:rFonts w:ascii="Times New Roman" w:hAnsi="Times New Roman" w:cs="Times New Roman"/>
          <w:color w:val="000000"/>
          <w:sz w:val="24"/>
          <w:szCs w:val="24"/>
          <w:lang w:val="ru-RU"/>
        </w:rPr>
        <w:t>Ознакомить с настоящим приказом педагогических работников по</w:t>
      </w:r>
      <w:r w:rsidR="00CC2B4A">
        <w:rPr>
          <w:rFonts w:ascii="Times New Roman" w:hAnsi="Times New Roman" w:cs="Times New Roman"/>
          <w:color w:val="000000"/>
          <w:sz w:val="24"/>
          <w:szCs w:val="24"/>
          <w:lang w:val="ru-RU"/>
        </w:rPr>
        <w:t>д рос</w:t>
      </w:r>
      <w:r w:rsidR="00A77F81" w:rsidRPr="00A77F81">
        <w:rPr>
          <w:rFonts w:ascii="Times New Roman" w:hAnsi="Times New Roman" w:cs="Times New Roman"/>
          <w:color w:val="000000"/>
          <w:sz w:val="24"/>
          <w:szCs w:val="24"/>
          <w:lang w:val="ru-RU"/>
        </w:rPr>
        <w:t xml:space="preserve">пись. </w:t>
      </w:r>
    </w:p>
    <w:p w14:paraId="40083532" w14:textId="70EAB554" w:rsidR="00A77F81" w:rsidRDefault="005779E0"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r w:rsidR="00A77F81" w:rsidRPr="00A77F81">
        <w:rPr>
          <w:rFonts w:ascii="Times New Roman" w:hAnsi="Times New Roman" w:cs="Times New Roman"/>
          <w:color w:val="000000"/>
          <w:sz w:val="24"/>
          <w:szCs w:val="24"/>
          <w:lang w:val="ru-RU"/>
        </w:rPr>
        <w:t>. Контроль за исполнением приказа оставляю за собой.</w:t>
      </w:r>
    </w:p>
    <w:p w14:paraId="52767CC4" w14:textId="77777777" w:rsidR="00101531" w:rsidRDefault="00101531"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p>
    <w:p w14:paraId="5D296C1D" w14:textId="77777777" w:rsidR="00101531" w:rsidRDefault="00101531" w:rsidP="002D209B">
      <w:pPr>
        <w:spacing w:before="0" w:beforeAutospacing="0" w:after="0" w:afterAutospacing="0" w:line="276" w:lineRule="auto"/>
        <w:ind w:firstLine="567"/>
        <w:jc w:val="both"/>
        <w:rPr>
          <w:rFonts w:ascii="Times New Roman" w:hAnsi="Times New Roman" w:cs="Times New Roman"/>
          <w:color w:val="000000"/>
          <w:sz w:val="24"/>
          <w:szCs w:val="24"/>
          <w:lang w:val="ru-RU"/>
        </w:rPr>
      </w:pPr>
    </w:p>
    <w:p w14:paraId="7FAC5877" w14:textId="77777777" w:rsidR="002E6A0D" w:rsidRDefault="002E6A0D" w:rsidP="002D209B">
      <w:pPr>
        <w:spacing w:before="0" w:beforeAutospacing="0" w:after="0" w:afterAutospacing="0" w:line="276" w:lineRule="auto"/>
        <w:ind w:firstLine="567"/>
        <w:jc w:val="center"/>
        <w:rPr>
          <w:rFonts w:ascii="Times New Roman" w:hAnsi="Times New Roman" w:cs="Times New Roman"/>
          <w:color w:val="000000"/>
          <w:sz w:val="24"/>
          <w:szCs w:val="24"/>
          <w:lang w:val="ru-RU"/>
        </w:rPr>
      </w:pPr>
    </w:p>
    <w:p w14:paraId="11CAD8C0" w14:textId="77777777" w:rsidR="002E6A0D" w:rsidRDefault="002E6A0D" w:rsidP="002D209B">
      <w:pPr>
        <w:spacing w:before="0" w:beforeAutospacing="0" w:after="0" w:afterAutospacing="0" w:line="276" w:lineRule="auto"/>
        <w:ind w:firstLine="567"/>
        <w:jc w:val="center"/>
        <w:rPr>
          <w:rFonts w:ascii="Times New Roman" w:hAnsi="Times New Roman" w:cs="Times New Roman"/>
          <w:color w:val="000000"/>
          <w:sz w:val="24"/>
          <w:szCs w:val="24"/>
          <w:lang w:val="ru-RU"/>
        </w:rPr>
      </w:pPr>
    </w:p>
    <w:p w14:paraId="2DE9F99E" w14:textId="77777777" w:rsidR="002E6A0D" w:rsidRDefault="002E6A0D" w:rsidP="002D209B">
      <w:pPr>
        <w:spacing w:before="0" w:beforeAutospacing="0" w:after="0" w:afterAutospacing="0" w:line="276" w:lineRule="auto"/>
        <w:ind w:firstLine="567"/>
        <w:jc w:val="center"/>
        <w:rPr>
          <w:rFonts w:ascii="Times New Roman" w:hAnsi="Times New Roman" w:cs="Times New Roman"/>
          <w:color w:val="000000"/>
          <w:sz w:val="24"/>
          <w:szCs w:val="24"/>
          <w:lang w:val="ru-RU"/>
        </w:rPr>
      </w:pPr>
    </w:p>
    <w:p w14:paraId="39374D47" w14:textId="269D5095" w:rsidR="00CC2B4A" w:rsidRPr="00AB19BE" w:rsidRDefault="00CC2B4A" w:rsidP="002D209B">
      <w:pPr>
        <w:spacing w:before="0" w:beforeAutospacing="0" w:after="0" w:afterAutospacing="0" w:line="276" w:lineRule="auto"/>
        <w:ind w:firstLine="567"/>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Директор </w:t>
      </w: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t>И.В. Медина</w:t>
      </w:r>
    </w:p>
    <w:p w14:paraId="6B57CCFA" w14:textId="77777777" w:rsidR="00CC2B4A" w:rsidRDefault="00E2040B"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r>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r w:rsidR="00CC2B4A">
        <w:rPr>
          <w:rFonts w:ascii="Times New Roman" w:hAnsi="Times New Roman" w:cs="Times New Roman"/>
          <w:color w:val="000000"/>
          <w:sz w:val="24"/>
          <w:szCs w:val="24"/>
          <w:lang w:val="ru-RU"/>
        </w:rPr>
        <w:tab/>
      </w:r>
    </w:p>
    <w:p w14:paraId="19258861"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4FED9DAC"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69C69E4F"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03B419D7"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2F4FF81E"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29EE546B"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37294538"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45513F99"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5901AAA5"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2FFC6285"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005C5559"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7142E051"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2DA46AFB"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17A8E219"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44F6946D"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42A8EE0B"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65C0EAAB"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34F797AF"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1982EE31"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4EF88A91"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2FE8C26E"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0F77C311"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00831322"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p w14:paraId="3F81BC6B" w14:textId="77777777" w:rsidR="00101531" w:rsidRDefault="00101531" w:rsidP="002D209B">
      <w:pPr>
        <w:autoSpaceDE w:val="0"/>
        <w:autoSpaceDN w:val="0"/>
        <w:adjustRightInd w:val="0"/>
        <w:spacing w:before="0" w:beforeAutospacing="0" w:after="0" w:afterAutospacing="0"/>
        <w:rPr>
          <w:rFonts w:ascii="Times New Roman" w:hAnsi="Times New Roman" w:cs="Times New Roman"/>
          <w:color w:val="000000"/>
          <w:sz w:val="24"/>
          <w:szCs w:val="24"/>
          <w:lang w:val="ru-RU"/>
        </w:rPr>
      </w:pPr>
    </w:p>
    <w:sectPr w:rsidR="00101531" w:rsidSect="0007163F">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D6B20" w14:textId="77777777" w:rsidR="00E8069D" w:rsidRDefault="00E8069D" w:rsidP="0007163F">
      <w:pPr>
        <w:spacing w:before="0" w:after="0"/>
      </w:pPr>
      <w:r>
        <w:separator/>
      </w:r>
    </w:p>
  </w:endnote>
  <w:endnote w:type="continuationSeparator" w:id="0">
    <w:p w14:paraId="234FA760" w14:textId="77777777" w:rsidR="00E8069D" w:rsidRDefault="00E8069D" w:rsidP="000716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222968"/>
      <w:docPartObj>
        <w:docPartGallery w:val="Page Numbers (Bottom of Page)"/>
        <w:docPartUnique/>
      </w:docPartObj>
    </w:sdtPr>
    <w:sdtEndPr/>
    <w:sdtContent>
      <w:p w14:paraId="3FD68114" w14:textId="0349D729" w:rsidR="0007163F" w:rsidRDefault="0007163F">
        <w:pPr>
          <w:pStyle w:val="ad"/>
          <w:jc w:val="center"/>
        </w:pPr>
        <w:r>
          <w:fldChar w:fldCharType="begin"/>
        </w:r>
        <w:r>
          <w:instrText>PAGE   \* MERGEFORMAT</w:instrText>
        </w:r>
        <w:r>
          <w:fldChar w:fldCharType="separate"/>
        </w:r>
        <w:r w:rsidR="007D26A1" w:rsidRPr="007D26A1">
          <w:rPr>
            <w:noProof/>
            <w:lang w:val="ru-RU"/>
          </w:rPr>
          <w:t>8</w:t>
        </w:r>
        <w:r>
          <w:fldChar w:fldCharType="end"/>
        </w:r>
      </w:p>
    </w:sdtContent>
  </w:sdt>
  <w:p w14:paraId="4BDD115E" w14:textId="77777777" w:rsidR="0007163F" w:rsidRDefault="0007163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E1B25" w14:textId="77777777" w:rsidR="00E8069D" w:rsidRDefault="00E8069D" w:rsidP="0007163F">
      <w:pPr>
        <w:spacing w:before="0" w:after="0"/>
      </w:pPr>
      <w:r>
        <w:separator/>
      </w:r>
    </w:p>
  </w:footnote>
  <w:footnote w:type="continuationSeparator" w:id="0">
    <w:p w14:paraId="49532394" w14:textId="77777777" w:rsidR="00E8069D" w:rsidRDefault="00E8069D" w:rsidP="0007163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35773"/>
    <w:multiLevelType w:val="hybridMultilevel"/>
    <w:tmpl w:val="454CD63C"/>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 w15:restartNumberingAfterBreak="0">
    <w:nsid w:val="28E059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D6BCF"/>
    <w:multiLevelType w:val="multilevel"/>
    <w:tmpl w:val="24842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112F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267FF"/>
    <w:multiLevelType w:val="hybridMultilevel"/>
    <w:tmpl w:val="C7A4597E"/>
    <w:lvl w:ilvl="0" w:tplc="96968D2A">
      <w:numFmt w:val="bullet"/>
      <w:lvlText w:val="-"/>
      <w:lvlJc w:val="left"/>
      <w:pPr>
        <w:ind w:left="108" w:hanging="284"/>
      </w:pPr>
      <w:rPr>
        <w:rFonts w:ascii="Times New Roman" w:eastAsia="Times New Roman" w:hAnsi="Times New Roman" w:cs="Times New Roman" w:hint="default"/>
        <w:b w:val="0"/>
        <w:bCs w:val="0"/>
        <w:i w:val="0"/>
        <w:iCs w:val="0"/>
        <w:spacing w:val="0"/>
        <w:w w:val="99"/>
        <w:sz w:val="26"/>
        <w:szCs w:val="26"/>
        <w:lang w:val="ru-RU" w:eastAsia="en-US" w:bidi="ar-SA"/>
      </w:rPr>
    </w:lvl>
    <w:lvl w:ilvl="1" w:tplc="EBF23500">
      <w:numFmt w:val="bullet"/>
      <w:lvlText w:val="•"/>
      <w:lvlJc w:val="left"/>
      <w:pPr>
        <w:ind w:left="672" w:hanging="284"/>
      </w:pPr>
      <w:rPr>
        <w:rFonts w:hint="default"/>
        <w:lang w:val="ru-RU" w:eastAsia="en-US" w:bidi="ar-SA"/>
      </w:rPr>
    </w:lvl>
    <w:lvl w:ilvl="2" w:tplc="A9106078">
      <w:numFmt w:val="bullet"/>
      <w:lvlText w:val="•"/>
      <w:lvlJc w:val="left"/>
      <w:pPr>
        <w:ind w:left="1245" w:hanging="284"/>
      </w:pPr>
      <w:rPr>
        <w:rFonts w:hint="default"/>
        <w:lang w:val="ru-RU" w:eastAsia="en-US" w:bidi="ar-SA"/>
      </w:rPr>
    </w:lvl>
    <w:lvl w:ilvl="3" w:tplc="6F88358E">
      <w:numFmt w:val="bullet"/>
      <w:lvlText w:val="•"/>
      <w:lvlJc w:val="left"/>
      <w:pPr>
        <w:ind w:left="1817" w:hanging="284"/>
      </w:pPr>
      <w:rPr>
        <w:rFonts w:hint="default"/>
        <w:lang w:val="ru-RU" w:eastAsia="en-US" w:bidi="ar-SA"/>
      </w:rPr>
    </w:lvl>
    <w:lvl w:ilvl="4" w:tplc="D178773E">
      <w:numFmt w:val="bullet"/>
      <w:lvlText w:val="•"/>
      <w:lvlJc w:val="left"/>
      <w:pPr>
        <w:ind w:left="2390" w:hanging="284"/>
      </w:pPr>
      <w:rPr>
        <w:rFonts w:hint="default"/>
        <w:lang w:val="ru-RU" w:eastAsia="en-US" w:bidi="ar-SA"/>
      </w:rPr>
    </w:lvl>
    <w:lvl w:ilvl="5" w:tplc="2184228C">
      <w:numFmt w:val="bullet"/>
      <w:lvlText w:val="•"/>
      <w:lvlJc w:val="left"/>
      <w:pPr>
        <w:ind w:left="2963" w:hanging="284"/>
      </w:pPr>
      <w:rPr>
        <w:rFonts w:hint="default"/>
        <w:lang w:val="ru-RU" w:eastAsia="en-US" w:bidi="ar-SA"/>
      </w:rPr>
    </w:lvl>
    <w:lvl w:ilvl="6" w:tplc="DB027414">
      <w:numFmt w:val="bullet"/>
      <w:lvlText w:val="•"/>
      <w:lvlJc w:val="left"/>
      <w:pPr>
        <w:ind w:left="3535" w:hanging="284"/>
      </w:pPr>
      <w:rPr>
        <w:rFonts w:hint="default"/>
        <w:lang w:val="ru-RU" w:eastAsia="en-US" w:bidi="ar-SA"/>
      </w:rPr>
    </w:lvl>
    <w:lvl w:ilvl="7" w:tplc="C1487FBC">
      <w:numFmt w:val="bullet"/>
      <w:lvlText w:val="•"/>
      <w:lvlJc w:val="left"/>
      <w:pPr>
        <w:ind w:left="4108" w:hanging="284"/>
      </w:pPr>
      <w:rPr>
        <w:rFonts w:hint="default"/>
        <w:lang w:val="ru-RU" w:eastAsia="en-US" w:bidi="ar-SA"/>
      </w:rPr>
    </w:lvl>
    <w:lvl w:ilvl="8" w:tplc="CD0851A8">
      <w:numFmt w:val="bullet"/>
      <w:lvlText w:val="•"/>
      <w:lvlJc w:val="left"/>
      <w:pPr>
        <w:ind w:left="4680" w:hanging="284"/>
      </w:pPr>
      <w:rPr>
        <w:rFonts w:hint="default"/>
        <w:lang w:val="ru-RU" w:eastAsia="en-US" w:bidi="ar-SA"/>
      </w:rPr>
    </w:lvl>
  </w:abstractNum>
  <w:abstractNum w:abstractNumId="5" w15:restartNumberingAfterBreak="0">
    <w:nsid w:val="514501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C502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1A17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87409"/>
    <w:multiLevelType w:val="hybridMultilevel"/>
    <w:tmpl w:val="B562EFA2"/>
    <w:lvl w:ilvl="0" w:tplc="DCCE4FCC">
      <w:numFmt w:val="bullet"/>
      <w:lvlText w:val="-"/>
      <w:lvlJc w:val="left"/>
      <w:pPr>
        <w:ind w:left="259" w:hanging="152"/>
      </w:pPr>
      <w:rPr>
        <w:rFonts w:ascii="Times New Roman" w:eastAsia="Times New Roman" w:hAnsi="Times New Roman" w:cs="Times New Roman" w:hint="default"/>
        <w:b/>
        <w:bCs/>
        <w:i w:val="0"/>
        <w:iCs w:val="0"/>
        <w:spacing w:val="0"/>
        <w:w w:val="99"/>
        <w:sz w:val="26"/>
        <w:szCs w:val="26"/>
        <w:lang w:val="ru-RU" w:eastAsia="en-US" w:bidi="ar-SA"/>
      </w:rPr>
    </w:lvl>
    <w:lvl w:ilvl="1" w:tplc="DAA81CDC">
      <w:numFmt w:val="bullet"/>
      <w:lvlText w:val="•"/>
      <w:lvlJc w:val="left"/>
      <w:pPr>
        <w:ind w:left="888"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2" w:tplc="AC782D96">
      <w:numFmt w:val="bullet"/>
      <w:lvlText w:val="•"/>
      <w:lvlJc w:val="left"/>
      <w:pPr>
        <w:ind w:left="880" w:hanging="360"/>
      </w:pPr>
      <w:rPr>
        <w:rFonts w:hint="default"/>
        <w:lang w:val="ru-RU" w:eastAsia="en-US" w:bidi="ar-SA"/>
      </w:rPr>
    </w:lvl>
    <w:lvl w:ilvl="3" w:tplc="47865342">
      <w:numFmt w:val="bullet"/>
      <w:lvlText w:val="•"/>
      <w:lvlJc w:val="left"/>
      <w:pPr>
        <w:ind w:left="1498" w:hanging="360"/>
      </w:pPr>
      <w:rPr>
        <w:rFonts w:hint="default"/>
        <w:lang w:val="ru-RU" w:eastAsia="en-US" w:bidi="ar-SA"/>
      </w:rPr>
    </w:lvl>
    <w:lvl w:ilvl="4" w:tplc="6896B182">
      <w:numFmt w:val="bullet"/>
      <w:lvlText w:val="•"/>
      <w:lvlJc w:val="left"/>
      <w:pPr>
        <w:ind w:left="2116" w:hanging="360"/>
      </w:pPr>
      <w:rPr>
        <w:rFonts w:hint="default"/>
        <w:lang w:val="ru-RU" w:eastAsia="en-US" w:bidi="ar-SA"/>
      </w:rPr>
    </w:lvl>
    <w:lvl w:ilvl="5" w:tplc="49105522">
      <w:numFmt w:val="bullet"/>
      <w:lvlText w:val="•"/>
      <w:lvlJc w:val="left"/>
      <w:pPr>
        <w:ind w:left="2734" w:hanging="360"/>
      </w:pPr>
      <w:rPr>
        <w:rFonts w:hint="default"/>
        <w:lang w:val="ru-RU" w:eastAsia="en-US" w:bidi="ar-SA"/>
      </w:rPr>
    </w:lvl>
    <w:lvl w:ilvl="6" w:tplc="947A9B9A">
      <w:numFmt w:val="bullet"/>
      <w:lvlText w:val="•"/>
      <w:lvlJc w:val="left"/>
      <w:pPr>
        <w:ind w:left="3353" w:hanging="360"/>
      </w:pPr>
      <w:rPr>
        <w:rFonts w:hint="default"/>
        <w:lang w:val="ru-RU" w:eastAsia="en-US" w:bidi="ar-SA"/>
      </w:rPr>
    </w:lvl>
    <w:lvl w:ilvl="7" w:tplc="F9CCA2D8">
      <w:numFmt w:val="bullet"/>
      <w:lvlText w:val="•"/>
      <w:lvlJc w:val="left"/>
      <w:pPr>
        <w:ind w:left="3971" w:hanging="360"/>
      </w:pPr>
      <w:rPr>
        <w:rFonts w:hint="default"/>
        <w:lang w:val="ru-RU" w:eastAsia="en-US" w:bidi="ar-SA"/>
      </w:rPr>
    </w:lvl>
    <w:lvl w:ilvl="8" w:tplc="AFD06B58">
      <w:numFmt w:val="bullet"/>
      <w:lvlText w:val="•"/>
      <w:lvlJc w:val="left"/>
      <w:pPr>
        <w:ind w:left="4589" w:hanging="360"/>
      </w:pPr>
      <w:rPr>
        <w:rFonts w:hint="default"/>
        <w:lang w:val="ru-RU" w:eastAsia="en-US" w:bidi="ar-SA"/>
      </w:rPr>
    </w:lvl>
  </w:abstractNum>
  <w:num w:numId="1">
    <w:abstractNumId w:val="2"/>
  </w:num>
  <w:num w:numId="2">
    <w:abstractNumId w:val="3"/>
  </w:num>
  <w:num w:numId="3">
    <w:abstractNumId w:val="5"/>
  </w:num>
  <w:num w:numId="4">
    <w:abstractNumId w:val="1"/>
  </w:num>
  <w:num w:numId="5">
    <w:abstractNumId w:val="6"/>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E6"/>
    <w:rsid w:val="0007163F"/>
    <w:rsid w:val="000D0ADB"/>
    <w:rsid w:val="000D52E6"/>
    <w:rsid w:val="00101531"/>
    <w:rsid w:val="00193FCB"/>
    <w:rsid w:val="001E6FE9"/>
    <w:rsid w:val="002325EA"/>
    <w:rsid w:val="00246043"/>
    <w:rsid w:val="002A2971"/>
    <w:rsid w:val="002B6EA6"/>
    <w:rsid w:val="002D209B"/>
    <w:rsid w:val="002E6A0D"/>
    <w:rsid w:val="0033184F"/>
    <w:rsid w:val="003654F5"/>
    <w:rsid w:val="003850CD"/>
    <w:rsid w:val="003D111D"/>
    <w:rsid w:val="0043567D"/>
    <w:rsid w:val="004A4275"/>
    <w:rsid w:val="004D5DE8"/>
    <w:rsid w:val="004E2733"/>
    <w:rsid w:val="0054360F"/>
    <w:rsid w:val="005779E0"/>
    <w:rsid w:val="005A541E"/>
    <w:rsid w:val="005C191F"/>
    <w:rsid w:val="005C5534"/>
    <w:rsid w:val="0060236C"/>
    <w:rsid w:val="00630999"/>
    <w:rsid w:val="00637F3B"/>
    <w:rsid w:val="006D4596"/>
    <w:rsid w:val="006E5077"/>
    <w:rsid w:val="00701360"/>
    <w:rsid w:val="0071555B"/>
    <w:rsid w:val="0074011A"/>
    <w:rsid w:val="007B2B15"/>
    <w:rsid w:val="007D26A1"/>
    <w:rsid w:val="00835FF8"/>
    <w:rsid w:val="008774A2"/>
    <w:rsid w:val="0088108F"/>
    <w:rsid w:val="008B3E9D"/>
    <w:rsid w:val="008B6985"/>
    <w:rsid w:val="008D6E54"/>
    <w:rsid w:val="008F550F"/>
    <w:rsid w:val="00922CB6"/>
    <w:rsid w:val="009D24F2"/>
    <w:rsid w:val="00A77F81"/>
    <w:rsid w:val="00A8049C"/>
    <w:rsid w:val="00A97C4F"/>
    <w:rsid w:val="00AB19BE"/>
    <w:rsid w:val="00AF086D"/>
    <w:rsid w:val="00B508DD"/>
    <w:rsid w:val="00BC0C09"/>
    <w:rsid w:val="00C269FD"/>
    <w:rsid w:val="00CB2C21"/>
    <w:rsid w:val="00CB42D6"/>
    <w:rsid w:val="00CC2B4A"/>
    <w:rsid w:val="00CE7511"/>
    <w:rsid w:val="00D713AD"/>
    <w:rsid w:val="00DD6EB4"/>
    <w:rsid w:val="00E01A92"/>
    <w:rsid w:val="00E2040B"/>
    <w:rsid w:val="00E31ABD"/>
    <w:rsid w:val="00E54E39"/>
    <w:rsid w:val="00E57397"/>
    <w:rsid w:val="00E728CC"/>
    <w:rsid w:val="00E74D0D"/>
    <w:rsid w:val="00E8069D"/>
    <w:rsid w:val="00ED6E12"/>
    <w:rsid w:val="00F95434"/>
    <w:rsid w:val="00F9576C"/>
    <w:rsid w:val="00FB53B9"/>
    <w:rsid w:val="00FE31FD"/>
    <w:rsid w:val="00FE5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1F93"/>
  <w15:chartTrackingRefBased/>
  <w15:docId w15:val="{C2FE3503-6216-4FF8-AE15-EDCECAB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E6"/>
    <w:pPr>
      <w:spacing w:before="100" w:beforeAutospacing="1" w:after="100" w:afterAutospacing="1" w:line="240"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2E6"/>
    <w:pPr>
      <w:ind w:left="720"/>
      <w:contextualSpacing/>
    </w:pPr>
  </w:style>
  <w:style w:type="paragraph" w:customStyle="1" w:styleId="a4">
    <w:name w:val="Базовый"/>
    <w:rsid w:val="005A541E"/>
    <w:pPr>
      <w:suppressAutoHyphens/>
      <w:spacing w:after="200" w:line="276" w:lineRule="auto"/>
    </w:pPr>
    <w:rPr>
      <w:rFonts w:ascii="Calibri" w:eastAsia="Calibri" w:hAnsi="Calibri" w:cs="Calibri"/>
      <w:kern w:val="0"/>
      <w14:ligatures w14:val="none"/>
    </w:rPr>
  </w:style>
  <w:style w:type="character" w:styleId="a5">
    <w:name w:val="Hyperlink"/>
    <w:unhideWhenUsed/>
    <w:rsid w:val="005A541E"/>
    <w:rPr>
      <w:color w:val="0000FF"/>
      <w:u w:val="single"/>
    </w:rPr>
  </w:style>
  <w:style w:type="table" w:customStyle="1" w:styleId="TableNormal">
    <w:name w:val="Table Normal"/>
    <w:uiPriority w:val="2"/>
    <w:semiHidden/>
    <w:unhideWhenUsed/>
    <w:qFormat/>
    <w:rsid w:val="00D713A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713AD"/>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 w:type="paragraph" w:styleId="a6">
    <w:name w:val="Balloon Text"/>
    <w:basedOn w:val="a"/>
    <w:link w:val="a7"/>
    <w:uiPriority w:val="99"/>
    <w:semiHidden/>
    <w:unhideWhenUsed/>
    <w:rsid w:val="007B2B15"/>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7B2B15"/>
    <w:rPr>
      <w:rFonts w:ascii="Segoe UI" w:hAnsi="Segoe UI" w:cs="Segoe UI"/>
      <w:kern w:val="0"/>
      <w:sz w:val="18"/>
      <w:szCs w:val="18"/>
      <w:lang w:val="en-US"/>
      <w14:ligatures w14:val="none"/>
    </w:rPr>
  </w:style>
  <w:style w:type="table" w:styleId="a8">
    <w:name w:val="Table Grid"/>
    <w:basedOn w:val="a1"/>
    <w:uiPriority w:val="39"/>
    <w:rsid w:val="00F9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E31ABD"/>
    <w:pPr>
      <w:widowControl w:val="0"/>
      <w:autoSpaceDE w:val="0"/>
      <w:autoSpaceDN w:val="0"/>
      <w:spacing w:before="240" w:beforeAutospacing="0" w:after="0" w:afterAutospacing="0"/>
    </w:pPr>
    <w:rPr>
      <w:rFonts w:ascii="Times New Roman" w:eastAsia="Times New Roman" w:hAnsi="Times New Roman" w:cs="Times New Roman"/>
      <w:sz w:val="24"/>
      <w:szCs w:val="24"/>
      <w:lang w:val="ru-RU"/>
    </w:rPr>
  </w:style>
  <w:style w:type="character" w:customStyle="1" w:styleId="aa">
    <w:name w:val="Основной текст Знак"/>
    <w:basedOn w:val="a0"/>
    <w:link w:val="a9"/>
    <w:uiPriority w:val="1"/>
    <w:rsid w:val="00E31ABD"/>
    <w:rPr>
      <w:rFonts w:ascii="Times New Roman" w:eastAsia="Times New Roman" w:hAnsi="Times New Roman" w:cs="Times New Roman"/>
      <w:kern w:val="0"/>
      <w:sz w:val="24"/>
      <w:szCs w:val="24"/>
      <w14:ligatures w14:val="none"/>
    </w:rPr>
  </w:style>
  <w:style w:type="paragraph" w:styleId="ab">
    <w:name w:val="header"/>
    <w:basedOn w:val="a"/>
    <w:link w:val="ac"/>
    <w:uiPriority w:val="99"/>
    <w:unhideWhenUsed/>
    <w:rsid w:val="0007163F"/>
    <w:pPr>
      <w:tabs>
        <w:tab w:val="center" w:pos="4677"/>
        <w:tab w:val="right" w:pos="9355"/>
      </w:tabs>
      <w:spacing w:before="0" w:after="0"/>
    </w:pPr>
  </w:style>
  <w:style w:type="character" w:customStyle="1" w:styleId="ac">
    <w:name w:val="Верхний колонтитул Знак"/>
    <w:basedOn w:val="a0"/>
    <w:link w:val="ab"/>
    <w:uiPriority w:val="99"/>
    <w:rsid w:val="0007163F"/>
    <w:rPr>
      <w:kern w:val="0"/>
      <w:lang w:val="en-US"/>
      <w14:ligatures w14:val="none"/>
    </w:rPr>
  </w:style>
  <w:style w:type="paragraph" w:styleId="ad">
    <w:name w:val="footer"/>
    <w:basedOn w:val="a"/>
    <w:link w:val="ae"/>
    <w:uiPriority w:val="99"/>
    <w:unhideWhenUsed/>
    <w:rsid w:val="0007163F"/>
    <w:pPr>
      <w:tabs>
        <w:tab w:val="center" w:pos="4677"/>
        <w:tab w:val="right" w:pos="9355"/>
      </w:tabs>
      <w:spacing w:before="0" w:after="0"/>
    </w:pPr>
  </w:style>
  <w:style w:type="character" w:customStyle="1" w:styleId="ae">
    <w:name w:val="Нижний колонтитул Знак"/>
    <w:basedOn w:val="a0"/>
    <w:link w:val="ad"/>
    <w:uiPriority w:val="99"/>
    <w:rsid w:val="0007163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2B94-73AF-41F8-BA17-4BA35B51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8</Pages>
  <Words>2780</Words>
  <Characters>15848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Пользователь</cp:lastModifiedBy>
  <cp:revision>29</cp:revision>
  <cp:lastPrinted>2024-09-23T08:47:00Z</cp:lastPrinted>
  <dcterms:created xsi:type="dcterms:W3CDTF">2024-09-06T07:38:00Z</dcterms:created>
  <dcterms:modified xsi:type="dcterms:W3CDTF">2025-10-01T09:33:00Z</dcterms:modified>
</cp:coreProperties>
</file>