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A3D7BBF" wp14:editId="13C11CB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8410" cy="1676400"/>
            <wp:effectExtent l="19050" t="0" r="0" b="0"/>
            <wp:wrapSquare wrapText="bothSides"/>
            <wp:docPr id="1" name="Рисунок 1" descr="F:\Разное\Картинки\Картинки\iы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Картинки\iыв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Памятка для родителей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  <w:t>«Основы  здорового питания»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быть разнообразным, умеренным и сбалансированным: 55-60%-углеводов, 10-15% белки, 15-30% -жиры.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Важна не диета, а ежедневный выбор в пользу продуктов и принципов здорового питания.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Рекомендуется: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Ежедневно зерновые продукты: хлеб из муки грубого помола, овсянка, гречка рис, пшено, макароны.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.500 грамм и более овощей, фруктов или ягод в день.</w:t>
      </w:r>
      <w:r w:rsidRPr="00424CF7">
        <w:rPr>
          <w:rFonts w:ascii="Calibri" w:eastAsia="Times New Roman" w:hAnsi="Calibri" w:cs="Times New Roman"/>
          <w:lang w:eastAsia="ru-RU"/>
        </w:rPr>
        <w:t xml:space="preserve"> </w:t>
      </w:r>
      <w:r w:rsidRPr="00424CF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765EA8" wp14:editId="421A4140">
            <wp:simplePos x="1095375" y="6410325"/>
            <wp:positionH relativeFrom="margin">
              <wp:align>right</wp:align>
            </wp:positionH>
            <wp:positionV relativeFrom="margin">
              <wp:align>center</wp:align>
            </wp:positionV>
            <wp:extent cx="2571750" cy="1495425"/>
            <wp:effectExtent l="19050" t="0" r="0" b="0"/>
            <wp:wrapSquare wrapText="bothSides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.Рыба, особенно жирная, 2-3 раза в неделю.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.Фасоль, чечевица, горох, грибы, соевые продукты, орехи.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.Нежирное мясо и птица, нежирные молочные продукты.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.Растительные масла для заправки салатов и приготовления пищи.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.Жидкости (не сладкие) не менее 1,5 литров  в день.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.Запекание и отваривание продуктов, вместо жарения.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Ограничение: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.Жиров:  сливочного масла, сала, жирного мяса и птицы, жирных молочных продуктов.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4461596" wp14:editId="0FB6CD19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09775" cy="1057275"/>
            <wp:effectExtent l="19050" t="0" r="9525" b="0"/>
            <wp:wrapSquare wrapText="bothSides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Сладостей, в том числе газированных напитков.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.Поваренной соли (менее 5 грамм в сутки): не досаливайте готовую пищу, избегайте солёных продуктов.  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</w:p>
    <w:p w:rsidR="009D7D31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Будьте здоровы!</w:t>
      </w:r>
      <w:bookmarkStart w:id="0" w:name="_GoBack"/>
      <w:bookmarkEnd w:id="0"/>
    </w:p>
    <w:sectPr w:rsidR="009D7D31" w:rsidRPr="00424CF7" w:rsidSect="006F5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F7"/>
    <w:rsid w:val="0000513D"/>
    <w:rsid w:val="001E0934"/>
    <w:rsid w:val="002F6350"/>
    <w:rsid w:val="00424CF7"/>
    <w:rsid w:val="00E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2018-08-30T15:56:00Z</dcterms:created>
  <dcterms:modified xsi:type="dcterms:W3CDTF">2018-08-30T15:57:00Z</dcterms:modified>
</cp:coreProperties>
</file>