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DE" w:rsidRPr="009E46A2" w:rsidRDefault="009E46A2" w:rsidP="005E54DE">
      <w:pPr>
        <w:shd w:val="clear" w:color="auto" w:fill="FFFFFF"/>
        <w:autoSpaceDE w:val="0"/>
        <w:ind w:firstLine="720"/>
        <w:jc w:val="center"/>
        <w:rPr>
          <w:color w:val="000000"/>
        </w:rPr>
      </w:pPr>
      <w:r w:rsidRPr="009E46A2">
        <w:rPr>
          <w:color w:val="000000"/>
        </w:rPr>
        <w:t xml:space="preserve">ИНДИВИДУАЛЬНАЯ ПАПКА </w:t>
      </w:r>
      <w:r w:rsidR="005E54DE" w:rsidRPr="009E46A2">
        <w:rPr>
          <w:color w:val="000000"/>
        </w:rPr>
        <w:t>ПРОФЕССИОНАЛЬНОЙ ДЕЯТЕЛЬНОСТИ</w:t>
      </w:r>
    </w:p>
    <w:p w:rsidR="005E54DE" w:rsidRPr="009E46A2" w:rsidRDefault="005E54DE" w:rsidP="005E54DE">
      <w:pPr>
        <w:shd w:val="clear" w:color="auto" w:fill="FFFFFF"/>
        <w:autoSpaceDE w:val="0"/>
        <w:ind w:firstLine="720"/>
        <w:jc w:val="center"/>
        <w:rPr>
          <w:color w:val="000000"/>
        </w:rPr>
      </w:pPr>
      <w:r w:rsidRPr="009E46A2">
        <w:rPr>
          <w:bCs/>
          <w:color w:val="000000"/>
        </w:rPr>
        <w:t>ПЕДАГОГИЧЕСКОГО РАБОТНИКА</w:t>
      </w:r>
      <w:r w:rsidRPr="009E46A2">
        <w:rPr>
          <w:color w:val="000000"/>
        </w:rPr>
        <w:t xml:space="preserve"> </w:t>
      </w:r>
    </w:p>
    <w:p w:rsidR="005E54DE" w:rsidRPr="009E46A2" w:rsidRDefault="005E54DE" w:rsidP="005E54DE">
      <w:pPr>
        <w:shd w:val="clear" w:color="auto" w:fill="FFFFFF"/>
        <w:autoSpaceDE w:val="0"/>
        <w:ind w:firstLine="720"/>
        <w:jc w:val="center"/>
        <w:rPr>
          <w:color w:val="000000"/>
        </w:rPr>
      </w:pPr>
    </w:p>
    <w:p w:rsidR="005E54DE" w:rsidRPr="00ED5366" w:rsidRDefault="005E54DE" w:rsidP="005E54DE">
      <w:pPr>
        <w:ind w:firstLine="400"/>
        <w:jc w:val="center"/>
        <w:rPr>
          <w:b/>
        </w:rPr>
      </w:pPr>
      <w:r w:rsidRPr="00ED5366">
        <w:rPr>
          <w:b/>
        </w:rPr>
        <w:t>Общие положения</w:t>
      </w:r>
    </w:p>
    <w:p w:rsidR="005E54DE" w:rsidRDefault="005E54DE" w:rsidP="005E54DE">
      <w:pPr>
        <w:ind w:firstLine="720"/>
        <w:jc w:val="both"/>
        <w:rPr>
          <w:b/>
        </w:rPr>
      </w:pPr>
    </w:p>
    <w:p w:rsidR="005E54DE" w:rsidRPr="00D41159" w:rsidRDefault="005E54DE" w:rsidP="00D41159">
      <w:pPr>
        <w:ind w:firstLine="720"/>
        <w:jc w:val="both"/>
      </w:pPr>
      <w:r>
        <w:t>В течение меж</w:t>
      </w:r>
      <w:r>
        <w:rPr>
          <w:rStyle w:val="a4"/>
          <w:b w:val="0"/>
        </w:rPr>
        <w:t>аттестационного</w:t>
      </w:r>
      <w:bookmarkStart w:id="0" w:name="_GoBack"/>
      <w:bookmarkEnd w:id="0"/>
      <w:r>
        <w:rPr>
          <w:rStyle w:val="a4"/>
          <w:b w:val="0"/>
        </w:rPr>
        <w:t xml:space="preserve"> периода</w:t>
      </w:r>
      <w:r>
        <w:t xml:space="preserve"> п</w:t>
      </w:r>
      <w:r w:rsidR="00D41159">
        <w:t>едагогический работник формирует индивидуальную папку, наличие которой</w:t>
      </w:r>
      <w:r>
        <w:t xml:space="preserve"> является обязательным при </w:t>
      </w:r>
      <w:r>
        <w:rPr>
          <w:rStyle w:val="a4"/>
          <w:b w:val="0"/>
        </w:rPr>
        <w:t>аттестации на первую или высшую квалификационные категории</w:t>
      </w:r>
      <w:r>
        <w:rPr>
          <w:b/>
        </w:rPr>
        <w:t>.</w:t>
      </w:r>
      <w:r>
        <w:t xml:space="preserve"> </w:t>
      </w:r>
    </w:p>
    <w:p w:rsidR="005E54DE" w:rsidRDefault="006C7105" w:rsidP="005E54DE">
      <w:pPr>
        <w:pStyle w:val="a3"/>
        <w:spacing w:before="0" w:beforeAutospacing="0" w:after="0" w:afterAutospacing="0"/>
        <w:ind w:firstLine="403"/>
        <w:jc w:val="both"/>
      </w:pPr>
      <w:r>
        <w:rPr>
          <w:b/>
          <w:i/>
        </w:rPr>
        <w:t>И</w:t>
      </w:r>
      <w:r w:rsidRPr="006C7105">
        <w:rPr>
          <w:b/>
          <w:i/>
        </w:rPr>
        <w:t>нди</w:t>
      </w:r>
      <w:r>
        <w:rPr>
          <w:b/>
          <w:i/>
        </w:rPr>
        <w:t>видуальная папка</w:t>
      </w:r>
      <w:r w:rsidR="005E54DE">
        <w:rPr>
          <w:b/>
          <w:i/>
        </w:rPr>
        <w:t xml:space="preserve"> педагогического работника</w:t>
      </w:r>
      <w:r>
        <w:t xml:space="preserve"> -</w:t>
      </w:r>
      <w:r w:rsidR="005E54DE">
        <w:t xml:space="preserve"> папка, в которой зафиксированы его личные профессиональные достижения в образовательной деятельности, результаты обучения, воспитания и развития его учеников, вклад педагога в развитие системы образования в межаттестационный период. </w:t>
      </w:r>
    </w:p>
    <w:p w:rsidR="005E54DE" w:rsidRDefault="006C7105" w:rsidP="005E54DE">
      <w:pPr>
        <w:pStyle w:val="a3"/>
        <w:spacing w:before="0" w:beforeAutospacing="0" w:after="0" w:afterAutospacing="0"/>
        <w:ind w:firstLine="403"/>
        <w:jc w:val="both"/>
        <w:rPr>
          <w:bCs/>
        </w:rPr>
      </w:pPr>
      <w:r>
        <w:rPr>
          <w:bCs/>
        </w:rPr>
        <w:t xml:space="preserve">Основная цель </w:t>
      </w:r>
      <w:r>
        <w:t>и</w:t>
      </w:r>
      <w:r w:rsidRPr="006C7105">
        <w:t>нди</w:t>
      </w:r>
      <w:r>
        <w:t>видуальной папки</w:t>
      </w:r>
      <w:r>
        <w:rPr>
          <w:b/>
          <w:i/>
        </w:rPr>
        <w:t xml:space="preserve"> </w:t>
      </w:r>
      <w:r w:rsidR="005E54DE">
        <w:rPr>
          <w:bCs/>
        </w:rPr>
        <w:t xml:space="preserve">- проанализировать и представить значимые профессиональные результаты, обеспечить мониторинг профессионального роста педагогического работника. </w:t>
      </w:r>
    </w:p>
    <w:p w:rsidR="005E54DE" w:rsidRDefault="006C7105" w:rsidP="005E54DE">
      <w:pPr>
        <w:pStyle w:val="a3"/>
        <w:spacing w:before="0" w:beforeAutospacing="0" w:after="0" w:afterAutospacing="0"/>
        <w:ind w:firstLine="403"/>
        <w:jc w:val="both"/>
      </w:pPr>
      <w:r>
        <w:t>Индивидуальная папка</w:t>
      </w:r>
      <w:r w:rsidR="005E54DE">
        <w:rPr>
          <w:bCs/>
        </w:rPr>
        <w:t xml:space="preserve"> позволяет учитывать результаты, достигнутые педагогом в разнообразных видах деятельности: обучающей, творческой, самообразовательной;</w:t>
      </w:r>
      <w:r w:rsidR="005E54DE">
        <w:t xml:space="preserve">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</w:t>
      </w:r>
    </w:p>
    <w:p w:rsidR="005E54DE" w:rsidRDefault="005E54DE" w:rsidP="005E54DE">
      <w:pPr>
        <w:pStyle w:val="a3"/>
        <w:spacing w:before="0" w:beforeAutospacing="0" w:after="0" w:afterAutospacing="0"/>
        <w:ind w:firstLine="403"/>
        <w:jc w:val="both"/>
      </w:pPr>
    </w:p>
    <w:p w:rsidR="005E54DE" w:rsidRPr="00591576" w:rsidRDefault="00591576" w:rsidP="005E54DE">
      <w:pPr>
        <w:pStyle w:val="a3"/>
        <w:spacing w:before="0" w:beforeAutospacing="0" w:after="0" w:afterAutospacing="0"/>
        <w:ind w:firstLine="403"/>
        <w:jc w:val="center"/>
        <w:rPr>
          <w:b/>
          <w:bCs/>
        </w:rPr>
      </w:pPr>
      <w:r>
        <w:rPr>
          <w:b/>
          <w:bCs/>
        </w:rPr>
        <w:t xml:space="preserve">Оформление </w:t>
      </w:r>
      <w:r w:rsidRPr="00591576">
        <w:rPr>
          <w:b/>
        </w:rPr>
        <w:t>индивидуальной папки</w:t>
      </w:r>
    </w:p>
    <w:p w:rsidR="005E54DE" w:rsidRPr="00ED5366" w:rsidRDefault="005E54DE" w:rsidP="005E54DE">
      <w:pPr>
        <w:pStyle w:val="a3"/>
        <w:spacing w:before="0" w:beforeAutospacing="0" w:after="0" w:afterAutospacing="0"/>
        <w:ind w:firstLine="403"/>
        <w:jc w:val="center"/>
        <w:rPr>
          <w:rStyle w:val="3"/>
          <w:rFonts w:ascii="Verdana" w:hAnsi="Verdana"/>
          <w:bCs/>
        </w:rPr>
      </w:pPr>
    </w:p>
    <w:p w:rsidR="005E54DE" w:rsidRDefault="005236CB" w:rsidP="005E54DE">
      <w:pPr>
        <w:pStyle w:val="a3"/>
        <w:spacing w:before="0" w:beforeAutospacing="0" w:after="0" w:afterAutospacing="0"/>
        <w:ind w:firstLine="403"/>
        <w:jc w:val="both"/>
        <w:rPr>
          <w:bCs/>
        </w:rPr>
      </w:pPr>
      <w:r>
        <w:t>Индивидуальная папка</w:t>
      </w:r>
      <w:r w:rsidR="005E54DE">
        <w:rPr>
          <w:bCs/>
        </w:rPr>
        <w:t xml:space="preserve"> педагог</w:t>
      </w:r>
      <w:r>
        <w:rPr>
          <w:bCs/>
        </w:rPr>
        <w:t xml:space="preserve">ического работника - </w:t>
      </w:r>
      <w:r w:rsidR="00F50AE9">
        <w:rPr>
          <w:bCs/>
        </w:rPr>
        <w:t>папка - накопитель</w:t>
      </w:r>
      <w:r w:rsidR="006D3CEF">
        <w:rPr>
          <w:bCs/>
        </w:rPr>
        <w:t xml:space="preserve"> с файлами (скоросшиватель</w:t>
      </w:r>
      <w:r w:rsidR="005E54DE">
        <w:rPr>
          <w:bCs/>
        </w:rPr>
        <w:t xml:space="preserve">). Основными принципами </w:t>
      </w:r>
      <w:r w:rsidR="00C818DF">
        <w:rPr>
          <w:bCs/>
        </w:rPr>
        <w:t xml:space="preserve">составления </w:t>
      </w:r>
      <w:r w:rsidR="00C818DF">
        <w:t>и</w:t>
      </w:r>
      <w:r w:rsidR="00C818DF" w:rsidRPr="006C7105">
        <w:t>нди</w:t>
      </w:r>
      <w:r w:rsidR="00C818DF">
        <w:t>видуальной папки</w:t>
      </w:r>
      <w:r w:rsidR="005E54DE">
        <w:rPr>
          <w:bCs/>
        </w:rPr>
        <w:t xml:space="preserve"> являются: системность; полнота и конкретность представленных сведений; объективность информации; презентабельность.</w:t>
      </w:r>
    </w:p>
    <w:p w:rsidR="005E54DE" w:rsidRPr="00F44452" w:rsidRDefault="005E54DE" w:rsidP="005E54DE">
      <w:pPr>
        <w:pStyle w:val="a3"/>
        <w:spacing w:before="0" w:beforeAutospacing="0" w:after="0" w:afterAutospacing="0"/>
        <w:ind w:firstLine="403"/>
        <w:jc w:val="both"/>
        <w:rPr>
          <w:b/>
          <w:bCs/>
        </w:rPr>
      </w:pPr>
      <w:r w:rsidRPr="00F44452">
        <w:rPr>
          <w:b/>
          <w:bCs/>
        </w:rPr>
        <w:t>Последовательность доку</w:t>
      </w:r>
      <w:r w:rsidR="00C818DF">
        <w:rPr>
          <w:b/>
          <w:bCs/>
        </w:rPr>
        <w:t xml:space="preserve">ментов, вкладываемых в </w:t>
      </w:r>
      <w:r w:rsidR="00C818DF" w:rsidRPr="00C818DF">
        <w:rPr>
          <w:b/>
        </w:rPr>
        <w:t>индивидуальную папку</w:t>
      </w:r>
      <w:r w:rsidRPr="00F44452">
        <w:rPr>
          <w:b/>
          <w:bCs/>
        </w:rPr>
        <w:t>, должна соответствовать экспертному заключению.</w:t>
      </w:r>
    </w:p>
    <w:p w:rsidR="005E54DE" w:rsidRDefault="005E54DE" w:rsidP="005E54DE">
      <w:pPr>
        <w:ind w:firstLine="555"/>
        <w:jc w:val="both"/>
      </w:pPr>
      <w:r>
        <w:t xml:space="preserve">Аттестуемый имеет право (по своему </w:t>
      </w:r>
      <w:r w:rsidR="00CB0428">
        <w:t>усмотрению) включать в индивидуальную папку</w:t>
      </w:r>
      <w:r>
        <w:t xml:space="preserve"> дополнительные разделы, материалы, элементы оформления и т.п., </w:t>
      </w:r>
      <w:r w:rsidR="000369F8">
        <w:t>отражающие его</w:t>
      </w:r>
      <w:r>
        <w:t xml:space="preserve"> индивидуальность. Папка и собранные в ней материалы должны иметь эстетический вид</w:t>
      </w:r>
      <w:r w:rsidR="00CB0428">
        <w:t xml:space="preserve">, каждый документ датируется и </w:t>
      </w:r>
      <w:r>
        <w:t xml:space="preserve">имеет подпись автора (составителя, разработчика). </w:t>
      </w:r>
    </w:p>
    <w:p w:rsidR="005E54DE" w:rsidRPr="00F44452" w:rsidRDefault="005E54DE" w:rsidP="005E54DE">
      <w:pPr>
        <w:ind w:firstLine="555"/>
        <w:jc w:val="both"/>
        <w:rPr>
          <w:b/>
          <w:u w:val="single"/>
        </w:rPr>
      </w:pPr>
      <w:r w:rsidRPr="00F44452">
        <w:rPr>
          <w:b/>
          <w:u w:val="single"/>
        </w:rPr>
        <w:t>Все копии должны быть заверены руководителем образовательного учреждения.</w:t>
      </w:r>
    </w:p>
    <w:p w:rsidR="005E54DE" w:rsidRPr="00F44452" w:rsidRDefault="005E54DE" w:rsidP="005E54DE">
      <w:pPr>
        <w:pStyle w:val="a3"/>
        <w:spacing w:before="0" w:beforeAutospacing="0" w:after="0" w:afterAutospacing="0"/>
        <w:rPr>
          <w:b/>
          <w:bCs/>
        </w:rPr>
      </w:pPr>
    </w:p>
    <w:p w:rsidR="005E54DE" w:rsidRDefault="00CB0428" w:rsidP="005E54DE">
      <w:pPr>
        <w:pStyle w:val="titl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Структура </w:t>
      </w:r>
      <w:r w:rsidRPr="00CB0428">
        <w:rPr>
          <w:rFonts w:ascii="Times New Roman" w:hAnsi="Times New Roman" w:cs="Times New Roman"/>
          <w:color w:val="auto"/>
        </w:rPr>
        <w:t>индивидуальной</w:t>
      </w:r>
      <w:r>
        <w:rPr>
          <w:color w:val="auto"/>
          <w:sz w:val="22"/>
          <w:szCs w:val="22"/>
        </w:rPr>
        <w:t xml:space="preserve"> </w:t>
      </w:r>
      <w:r w:rsidRPr="00CB0428">
        <w:rPr>
          <w:rFonts w:ascii="Times New Roman" w:hAnsi="Times New Roman" w:cs="Times New Roman"/>
          <w:color w:val="auto"/>
        </w:rPr>
        <w:t>папки</w:t>
      </w:r>
      <w:r w:rsidR="005E54DE" w:rsidRPr="00CB0428">
        <w:rPr>
          <w:rFonts w:ascii="Times New Roman" w:hAnsi="Times New Roman" w:cs="Times New Roman"/>
          <w:color w:val="auto"/>
        </w:rPr>
        <w:t xml:space="preserve"> </w:t>
      </w:r>
      <w:r w:rsidR="005E54DE">
        <w:rPr>
          <w:rFonts w:ascii="Times New Roman" w:hAnsi="Times New Roman" w:cs="Times New Roman"/>
          <w:color w:val="auto"/>
        </w:rPr>
        <w:t xml:space="preserve">педагогического работника </w:t>
      </w:r>
    </w:p>
    <w:p w:rsidR="005E54DE" w:rsidRDefault="005E54DE" w:rsidP="00757979">
      <w:pPr>
        <w:widowControl w:val="0"/>
        <w:suppressAutoHyphens/>
        <w:rPr>
          <w:b/>
          <w:bCs/>
        </w:rPr>
      </w:pPr>
      <w:r>
        <w:rPr>
          <w:b/>
          <w:bCs/>
        </w:rPr>
        <w:t>Титульный лист</w:t>
      </w:r>
      <w:r w:rsidR="00C90B9A">
        <w:rPr>
          <w:b/>
          <w:bCs/>
        </w:rPr>
        <w:t xml:space="preserve"> – 2 экземпляра</w:t>
      </w:r>
      <w:r>
        <w:rPr>
          <w:b/>
          <w:bCs/>
        </w:rPr>
        <w:t xml:space="preserve"> (Приложение 1)</w:t>
      </w:r>
    </w:p>
    <w:p w:rsidR="00757979" w:rsidRDefault="002F4A77" w:rsidP="00757979">
      <w:pPr>
        <w:widowControl w:val="0"/>
        <w:suppressAutoHyphens/>
        <w:rPr>
          <w:b/>
          <w:bCs/>
        </w:rPr>
      </w:pPr>
      <w:r>
        <w:rPr>
          <w:b/>
          <w:bCs/>
        </w:rPr>
        <w:t>Заявление педагогического работника, оформленное в МФЦ</w:t>
      </w:r>
    </w:p>
    <w:p w:rsidR="00757979" w:rsidRPr="00E81F6A" w:rsidRDefault="00757979" w:rsidP="0075797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E81F6A">
        <w:rPr>
          <w:rFonts w:ascii="Times New Roman" w:hAnsi="Times New Roman" w:cs="Times New Roman"/>
          <w:b/>
        </w:rPr>
        <w:t>Документы для проведения процедуры аттестации</w:t>
      </w:r>
    </w:p>
    <w:p w:rsidR="00757979" w:rsidRPr="00406D35" w:rsidRDefault="00406D35" w:rsidP="00406D35">
      <w:pPr>
        <w:pStyle w:val="text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один комплект</w:t>
      </w:r>
      <w:r w:rsidR="00757979">
        <w:rPr>
          <w:rFonts w:ascii="Times New Roman" w:hAnsi="Times New Roman" w:cs="Times New Roman"/>
          <w:color w:val="auto"/>
        </w:rPr>
        <w:t xml:space="preserve"> экспертных заключений (для работы экспертов)</w:t>
      </w:r>
    </w:p>
    <w:p w:rsidR="00757979" w:rsidRPr="00757979" w:rsidRDefault="00757979" w:rsidP="00757979">
      <w:pPr>
        <w:widowControl w:val="0"/>
        <w:suppressAutoHyphens/>
        <w:rPr>
          <w:b/>
          <w:bCs/>
        </w:rPr>
      </w:pPr>
    </w:p>
    <w:p w:rsidR="005E54DE" w:rsidRDefault="005E54DE" w:rsidP="005E54DE">
      <w:pPr>
        <w:pStyle w:val="a3"/>
        <w:spacing w:before="0" w:beforeAutospacing="0" w:after="0" w:afterAutospacing="0"/>
        <w:rPr>
          <w:b/>
          <w:bCs/>
        </w:rPr>
      </w:pPr>
      <w:r>
        <w:rPr>
          <w:rStyle w:val="5"/>
          <w:b/>
          <w:bCs/>
        </w:rPr>
        <w:t>Общие сведения о педагоге</w:t>
      </w:r>
    </w:p>
    <w:p w:rsidR="005E54DE" w:rsidRPr="0012738B" w:rsidRDefault="005E54DE" w:rsidP="005E54DE">
      <w:pPr>
        <w:pStyle w:val="tex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12738B">
        <w:rPr>
          <w:rFonts w:ascii="Times New Roman" w:hAnsi="Times New Roman" w:cs="Times New Roman"/>
        </w:rPr>
        <w:t>образование (копия диплома);</w:t>
      </w:r>
    </w:p>
    <w:p w:rsidR="005E54DE" w:rsidRDefault="005E54DE" w:rsidP="005E54DE">
      <w:pPr>
        <w:pStyle w:val="tex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копия аттестационного листа предыдущей аттестации; </w:t>
      </w:r>
    </w:p>
    <w:p w:rsidR="005E54DE" w:rsidRPr="00757979" w:rsidRDefault="005E54DE" w:rsidP="00757979">
      <w:pPr>
        <w:numPr>
          <w:ilvl w:val="0"/>
          <w:numId w:val="1"/>
        </w:numPr>
        <w:spacing w:before="100" w:beforeAutospacing="1" w:after="100" w:afterAutospacing="1"/>
        <w:rPr>
          <w:bCs/>
          <w:color w:val="000000"/>
        </w:rPr>
      </w:pPr>
      <w:r>
        <w:t>повышение квалификации (копии документов).</w:t>
      </w:r>
    </w:p>
    <w:p w:rsidR="005E54DE" w:rsidRPr="0012738B" w:rsidRDefault="005E54DE" w:rsidP="005E54DE">
      <w:pPr>
        <w:pStyle w:val="text"/>
        <w:spacing w:before="0" w:beforeAutospacing="0" w:after="0" w:afterAutospacing="0"/>
        <w:ind w:left="360"/>
        <w:rPr>
          <w:rFonts w:ascii="Times New Roman" w:hAnsi="Times New Roman" w:cs="Times New Roman"/>
          <w:b/>
          <w:color w:val="auto"/>
        </w:rPr>
      </w:pPr>
    </w:p>
    <w:p w:rsidR="005E54DE" w:rsidRPr="001119A5" w:rsidRDefault="00AB30F2" w:rsidP="005E54DE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Style w:val="titl21"/>
          <w:rFonts w:ascii="Times New Roman" w:hAnsi="Times New Roman" w:cs="Times New Roman"/>
          <w:color w:val="auto"/>
        </w:rPr>
        <w:t xml:space="preserve"> Раздел 1</w:t>
      </w:r>
      <w:r w:rsidR="005E54DE" w:rsidRPr="00E81F6A">
        <w:rPr>
          <w:rStyle w:val="titl21"/>
          <w:rFonts w:ascii="Times New Roman" w:hAnsi="Times New Roman" w:cs="Times New Roman"/>
          <w:color w:val="auto"/>
        </w:rPr>
        <w:t xml:space="preserve">. </w:t>
      </w:r>
      <w:r w:rsidR="001119A5" w:rsidRPr="001119A5">
        <w:rPr>
          <w:rFonts w:ascii="Times New Roman" w:hAnsi="Times New Roman" w:cs="Times New Roman"/>
          <w:b/>
        </w:rPr>
        <w:t>Результаты освоения обучающимися, воспитанниками образовательных программ и показатели динамики их достижений</w:t>
      </w:r>
    </w:p>
    <w:p w:rsidR="001119A5" w:rsidRPr="00A7465B" w:rsidRDefault="00AB30F2" w:rsidP="005E54DE">
      <w:pPr>
        <w:pStyle w:val="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2</w:t>
      </w:r>
      <w:r w:rsidR="005E54DE" w:rsidRPr="00E81F6A">
        <w:rPr>
          <w:rFonts w:ascii="Times New Roman" w:hAnsi="Times New Roman" w:cs="Times New Roman"/>
          <w:b/>
        </w:rPr>
        <w:t xml:space="preserve">. </w:t>
      </w:r>
      <w:r w:rsidR="00A7465B" w:rsidRPr="00A7465B">
        <w:rPr>
          <w:rFonts w:ascii="Times New Roman" w:hAnsi="Times New Roman" w:cs="Times New Roman"/>
          <w:b/>
        </w:rPr>
        <w:t>Вклад в повышение качества образования, распространение собственного опыта, использование новых образовательных технологий</w:t>
      </w:r>
    </w:p>
    <w:p w:rsidR="00213192" w:rsidRPr="00A7465B" w:rsidRDefault="005E54DE" w:rsidP="005E54DE">
      <w:pPr>
        <w:pStyle w:val="text"/>
        <w:rPr>
          <w:rFonts w:ascii="Times New Roman" w:hAnsi="Times New Roman" w:cs="Times New Roman"/>
          <w:b/>
        </w:rPr>
      </w:pPr>
      <w:r w:rsidRPr="00E81F6A">
        <w:rPr>
          <w:rFonts w:ascii="Times New Roman" w:hAnsi="Times New Roman" w:cs="Times New Roman"/>
          <w:b/>
          <w:color w:val="auto"/>
        </w:rPr>
        <w:t>Разд</w:t>
      </w:r>
      <w:r w:rsidR="00AB30F2">
        <w:rPr>
          <w:rFonts w:ascii="Times New Roman" w:hAnsi="Times New Roman" w:cs="Times New Roman"/>
          <w:b/>
          <w:color w:val="auto"/>
        </w:rPr>
        <w:t>ел 3</w:t>
      </w:r>
      <w:r w:rsidRPr="00E81F6A">
        <w:rPr>
          <w:rFonts w:ascii="Times New Roman" w:hAnsi="Times New Roman" w:cs="Times New Roman"/>
          <w:b/>
          <w:color w:val="auto"/>
        </w:rPr>
        <w:t xml:space="preserve">. </w:t>
      </w:r>
      <w:r w:rsidR="00A7465B" w:rsidRPr="00A7465B">
        <w:rPr>
          <w:rFonts w:ascii="Times New Roman" w:hAnsi="Times New Roman" w:cs="Times New Roman"/>
          <w:b/>
        </w:rPr>
        <w:t>Наличие административных взысканий, обоснованных жалоб от участников образовательного процесса</w:t>
      </w:r>
    </w:p>
    <w:p w:rsidR="005E54DE" w:rsidRDefault="001119A5" w:rsidP="005E54DE">
      <w:pPr>
        <w:pStyle w:val="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 4</w:t>
      </w:r>
      <w:r w:rsidR="00EC503C">
        <w:rPr>
          <w:rFonts w:ascii="Times New Roman" w:hAnsi="Times New Roman" w:cs="Times New Roman"/>
          <w:b/>
        </w:rPr>
        <w:t>. Критерии и показатели, дающие дополнительные баллы</w:t>
      </w:r>
    </w:p>
    <w:p w:rsidR="005E54DE" w:rsidRDefault="00851D8E" w:rsidP="00D17156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разделов 1-4</w:t>
      </w:r>
      <w:r w:rsidR="005E54DE" w:rsidRPr="00FA57EB">
        <w:rPr>
          <w:rFonts w:ascii="Times New Roman" w:hAnsi="Times New Roman" w:cs="Times New Roman"/>
        </w:rPr>
        <w:t xml:space="preserve"> </w:t>
      </w:r>
      <w:r w:rsidR="005E54DE">
        <w:rPr>
          <w:rFonts w:ascii="Times New Roman" w:hAnsi="Times New Roman" w:cs="Times New Roman"/>
        </w:rPr>
        <w:t>должны соответствовать требованиям, указанным в экспертном заключении по данной должности и типу учреждения.</w:t>
      </w:r>
    </w:p>
    <w:p w:rsidR="005E54DE" w:rsidRDefault="005E54DE" w:rsidP="005E54DE">
      <w:pPr>
        <w:pStyle w:val="tex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пункт имеет свой балл. Педагогич</w:t>
      </w:r>
      <w:r w:rsidR="00F82899">
        <w:rPr>
          <w:rFonts w:ascii="Times New Roman" w:hAnsi="Times New Roman" w:cs="Times New Roman"/>
        </w:rPr>
        <w:t xml:space="preserve">еский работник, собрав </w:t>
      </w:r>
      <w:r w:rsidR="00F82899" w:rsidRPr="00F82899">
        <w:rPr>
          <w:rFonts w:ascii="Times New Roman" w:hAnsi="Times New Roman" w:cs="Times New Roman"/>
        </w:rPr>
        <w:t>индивидуальную папку</w:t>
      </w:r>
      <w:r>
        <w:rPr>
          <w:rFonts w:ascii="Times New Roman" w:hAnsi="Times New Roman" w:cs="Times New Roman"/>
        </w:rPr>
        <w:t xml:space="preserve">, может провести самоэкспертизу и определить сумму баллов. Необходимую для аттестации на первую или высшую квалификационную категорию </w:t>
      </w:r>
      <w:r w:rsidR="00752C90">
        <w:rPr>
          <w:rFonts w:ascii="Times New Roman" w:hAnsi="Times New Roman" w:cs="Times New Roman"/>
        </w:rPr>
        <w:t>сумму баллов можно набрать</w:t>
      </w:r>
      <w:r>
        <w:rPr>
          <w:rFonts w:ascii="Times New Roman" w:hAnsi="Times New Roman" w:cs="Times New Roman"/>
        </w:rPr>
        <w:t>, не являясь доктором наук или победителем всероссийского профессионального конкурса. Педагог сам определяет «набор» документов (в соответствии со своей педагогической деятельностью), которые он может собрать в межаттестационный период.</w:t>
      </w:r>
    </w:p>
    <w:p w:rsidR="005E54DE" w:rsidRDefault="005E54DE" w:rsidP="00BD0251">
      <w:pPr>
        <w:pStyle w:val="text"/>
        <w:jc w:val="both"/>
        <w:rPr>
          <w:rFonts w:ascii="Times New Roman" w:hAnsi="Times New Roman" w:cs="Times New Roman"/>
        </w:rPr>
      </w:pPr>
    </w:p>
    <w:p w:rsidR="005E54DE" w:rsidRDefault="005E54DE" w:rsidP="005E54DE">
      <w:pPr>
        <w:pStyle w:val="text"/>
        <w:ind w:firstLine="708"/>
        <w:jc w:val="both"/>
        <w:rPr>
          <w:rFonts w:ascii="Times New Roman" w:hAnsi="Times New Roman" w:cs="Times New Roman"/>
        </w:rPr>
      </w:pPr>
    </w:p>
    <w:p w:rsidR="005E54DE" w:rsidRDefault="005E54DE" w:rsidP="005E54DE">
      <w:pPr>
        <w:pageBreakBefore/>
        <w:jc w:val="right"/>
      </w:pPr>
      <w:r>
        <w:lastRenderedPageBreak/>
        <w:t>Приложение 1</w:t>
      </w:r>
    </w:p>
    <w:p w:rsidR="005621CE" w:rsidRDefault="005621CE" w:rsidP="005621CE">
      <w:pPr>
        <w:jc w:val="center"/>
        <w:outlineLvl w:val="0"/>
        <w:rPr>
          <w:sz w:val="28"/>
          <w:szCs w:val="28"/>
        </w:rPr>
      </w:pPr>
    </w:p>
    <w:p w:rsidR="005621CE" w:rsidRPr="005731D9" w:rsidRDefault="005621CE" w:rsidP="005621C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образовательного учреждения по Уставу</w:t>
      </w:r>
    </w:p>
    <w:p w:rsidR="005621CE" w:rsidRPr="005731D9" w:rsidRDefault="005621CE" w:rsidP="005621CE">
      <w:pPr>
        <w:spacing w:line="260" w:lineRule="exact"/>
        <w:jc w:val="center"/>
        <w:rPr>
          <w:sz w:val="28"/>
          <w:szCs w:val="28"/>
        </w:rPr>
      </w:pPr>
    </w:p>
    <w:p w:rsidR="005621CE" w:rsidRPr="005731D9" w:rsidRDefault="005621CE" w:rsidP="005621CE">
      <w:pPr>
        <w:pStyle w:val="1"/>
        <w:spacing w:before="0"/>
        <w:rPr>
          <w:b w:val="0"/>
          <w:sz w:val="28"/>
          <w:szCs w:val="28"/>
        </w:rPr>
      </w:pPr>
    </w:p>
    <w:p w:rsidR="005621CE" w:rsidRPr="00461226" w:rsidRDefault="005621CE" w:rsidP="005621CE">
      <w:pPr>
        <w:jc w:val="center"/>
        <w:rPr>
          <w:sz w:val="28"/>
          <w:szCs w:val="28"/>
        </w:rPr>
      </w:pPr>
    </w:p>
    <w:p w:rsidR="005621CE" w:rsidRPr="00461226" w:rsidRDefault="005621CE" w:rsidP="005621CE">
      <w:pPr>
        <w:jc w:val="center"/>
        <w:rPr>
          <w:sz w:val="28"/>
          <w:szCs w:val="28"/>
        </w:rPr>
      </w:pPr>
    </w:p>
    <w:p w:rsidR="005621CE" w:rsidRDefault="005621CE" w:rsidP="005621CE"/>
    <w:p w:rsidR="005621CE" w:rsidRDefault="005621CE" w:rsidP="005621CE"/>
    <w:p w:rsidR="005621CE" w:rsidRDefault="005621CE" w:rsidP="005621CE"/>
    <w:p w:rsidR="005621CE" w:rsidRPr="008E2020" w:rsidRDefault="00F82899" w:rsidP="005621CE">
      <w:pPr>
        <w:jc w:val="center"/>
        <w:rPr>
          <w:b/>
          <w:sz w:val="36"/>
          <w:szCs w:val="36"/>
        </w:rPr>
      </w:pPr>
      <w:r w:rsidRPr="008E2020">
        <w:rPr>
          <w:b/>
          <w:sz w:val="36"/>
          <w:szCs w:val="36"/>
        </w:rPr>
        <w:t>Индивидуальная папка</w:t>
      </w:r>
    </w:p>
    <w:p w:rsidR="005621CE" w:rsidRDefault="005621CE" w:rsidP="008E20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профессиональной деятельности</w:t>
      </w:r>
    </w:p>
    <w:p w:rsidR="005621CE" w:rsidRDefault="00F82899" w:rsidP="008E20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Иванова Светлана Геннадьевна</w:t>
      </w:r>
      <w:r w:rsidR="005621CE">
        <w:rPr>
          <w:b/>
          <w:sz w:val="36"/>
          <w:szCs w:val="36"/>
        </w:rPr>
        <w:t>,</w:t>
      </w:r>
    </w:p>
    <w:p w:rsidR="005621CE" w:rsidRPr="00B30BF0" w:rsidRDefault="00F82899" w:rsidP="005621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учитель</w:t>
      </w:r>
      <w:r w:rsidR="005621CE">
        <w:rPr>
          <w:b/>
          <w:sz w:val="36"/>
          <w:szCs w:val="36"/>
        </w:rPr>
        <w:t xml:space="preserve"> математики</w:t>
      </w:r>
    </w:p>
    <w:p w:rsidR="005621CE" w:rsidRDefault="005621CE" w:rsidP="005621CE">
      <w:pPr>
        <w:jc w:val="center"/>
        <w:rPr>
          <w:sz w:val="32"/>
          <w:szCs w:val="32"/>
        </w:rPr>
      </w:pPr>
    </w:p>
    <w:p w:rsidR="005621CE" w:rsidRDefault="005621CE" w:rsidP="005621CE">
      <w:pPr>
        <w:jc w:val="center"/>
      </w:pPr>
    </w:p>
    <w:p w:rsidR="005621CE" w:rsidRDefault="005621CE" w:rsidP="005621CE">
      <w:pPr>
        <w:jc w:val="center"/>
      </w:pPr>
    </w:p>
    <w:p w:rsidR="005621CE" w:rsidRDefault="005621CE" w:rsidP="005621CE">
      <w:pPr>
        <w:jc w:val="center"/>
      </w:pPr>
    </w:p>
    <w:p w:rsidR="005621CE" w:rsidRDefault="005621CE" w:rsidP="005621CE">
      <w:pPr>
        <w:jc w:val="center"/>
      </w:pPr>
    </w:p>
    <w:p w:rsidR="005621CE" w:rsidRDefault="005621CE" w:rsidP="005621CE">
      <w:pPr>
        <w:jc w:val="center"/>
      </w:pPr>
    </w:p>
    <w:p w:rsidR="005621CE" w:rsidRDefault="005621CE" w:rsidP="005621CE"/>
    <w:p w:rsidR="005621CE" w:rsidRDefault="005621CE" w:rsidP="005621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621CE" w:rsidTr="002E69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E" w:rsidRDefault="005621CE" w:rsidP="002E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№ документов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98" w:rsidRPr="00494998" w:rsidRDefault="00494998" w:rsidP="001F6C2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494998">
              <w:rPr>
                <w:b/>
                <w:color w:val="FF0000"/>
                <w:sz w:val="32"/>
                <w:szCs w:val="32"/>
              </w:rPr>
              <w:t xml:space="preserve">Заполняется в </w:t>
            </w:r>
            <w:r w:rsidR="001F6C27">
              <w:rPr>
                <w:b/>
                <w:color w:val="FF0000"/>
                <w:sz w:val="32"/>
                <w:szCs w:val="32"/>
              </w:rPr>
              <w:t>МКУ</w:t>
            </w:r>
          </w:p>
        </w:tc>
      </w:tr>
      <w:tr w:rsidR="005621CE" w:rsidTr="002E69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E" w:rsidRDefault="005621CE" w:rsidP="002E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документов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E" w:rsidRPr="00494998" w:rsidRDefault="00494998" w:rsidP="001F6C2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494998">
              <w:rPr>
                <w:b/>
                <w:color w:val="FF0000"/>
                <w:sz w:val="32"/>
                <w:szCs w:val="32"/>
              </w:rPr>
              <w:t xml:space="preserve">Заполняется в </w:t>
            </w:r>
            <w:r w:rsidR="001F6C27">
              <w:rPr>
                <w:b/>
                <w:color w:val="FF0000"/>
                <w:sz w:val="32"/>
                <w:szCs w:val="32"/>
              </w:rPr>
              <w:t>МКУ</w:t>
            </w:r>
          </w:p>
        </w:tc>
      </w:tr>
      <w:tr w:rsidR="005621CE" w:rsidTr="002E69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E" w:rsidRDefault="005621CE" w:rsidP="002E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прохождения аттестации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E" w:rsidRPr="00494998" w:rsidRDefault="00494998" w:rsidP="001F6C2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494998">
              <w:rPr>
                <w:b/>
                <w:color w:val="FF0000"/>
                <w:sz w:val="32"/>
                <w:szCs w:val="32"/>
              </w:rPr>
              <w:t xml:space="preserve">Заполняется в </w:t>
            </w:r>
            <w:r w:rsidR="001F6C27">
              <w:rPr>
                <w:b/>
                <w:color w:val="FF0000"/>
                <w:sz w:val="32"/>
                <w:szCs w:val="32"/>
              </w:rPr>
              <w:t>МКУ</w:t>
            </w:r>
          </w:p>
        </w:tc>
      </w:tr>
      <w:tr w:rsidR="005621CE" w:rsidTr="002E69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E" w:rsidRDefault="005621CE" w:rsidP="002E6961">
            <w:pPr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E" w:rsidRDefault="005621CE" w:rsidP="002E69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1CE" w:rsidTr="002E69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E" w:rsidRDefault="005621CE" w:rsidP="002E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Заявленная квалификац. категория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E" w:rsidRDefault="005621CE" w:rsidP="002E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5621CE" w:rsidTr="002E69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E" w:rsidRDefault="005621CE" w:rsidP="002E6961">
            <w:pPr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E" w:rsidRDefault="005621CE" w:rsidP="002E69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21CE" w:rsidTr="002E69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E" w:rsidRDefault="005621CE" w:rsidP="002E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квалификац.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E" w:rsidRDefault="005621CE" w:rsidP="002E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5621CE" w:rsidTr="002E69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E" w:rsidRDefault="005621CE" w:rsidP="002E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предыдущей аттестации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CE" w:rsidRPr="00461226" w:rsidRDefault="005621CE" w:rsidP="002E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25.10.2012</w:t>
            </w:r>
          </w:p>
        </w:tc>
      </w:tr>
    </w:tbl>
    <w:p w:rsidR="005621CE" w:rsidRDefault="005621CE" w:rsidP="005621CE">
      <w:pPr>
        <w:jc w:val="center"/>
        <w:rPr>
          <w:b/>
          <w:sz w:val="28"/>
          <w:szCs w:val="28"/>
        </w:rPr>
      </w:pPr>
    </w:p>
    <w:p w:rsidR="005621CE" w:rsidRDefault="005621CE" w:rsidP="005621CE">
      <w:pPr>
        <w:jc w:val="center"/>
      </w:pPr>
    </w:p>
    <w:p w:rsidR="005621CE" w:rsidRDefault="005621CE" w:rsidP="005621CE"/>
    <w:p w:rsidR="005621CE" w:rsidRDefault="005621CE" w:rsidP="005621CE"/>
    <w:p w:rsidR="005621CE" w:rsidRDefault="005621CE" w:rsidP="005621CE"/>
    <w:p w:rsidR="005621CE" w:rsidRDefault="005621CE" w:rsidP="005621CE"/>
    <w:p w:rsidR="005621CE" w:rsidRDefault="005621CE" w:rsidP="005621CE">
      <w:pPr>
        <w:jc w:val="center"/>
      </w:pPr>
    </w:p>
    <w:p w:rsidR="005621CE" w:rsidRPr="00FA70D6" w:rsidRDefault="000369F8" w:rsidP="005621C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Старый Крым</w:t>
      </w:r>
    </w:p>
    <w:p w:rsidR="005621CE" w:rsidRPr="00FA70D6" w:rsidRDefault="008E2020" w:rsidP="005621CE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369F8">
        <w:rPr>
          <w:sz w:val="28"/>
          <w:szCs w:val="28"/>
        </w:rPr>
        <w:t>7</w:t>
      </w:r>
      <w:r w:rsidR="005621CE" w:rsidRPr="00FA70D6">
        <w:rPr>
          <w:sz w:val="28"/>
          <w:szCs w:val="28"/>
        </w:rPr>
        <w:t xml:space="preserve"> г</w:t>
      </w:r>
    </w:p>
    <w:p w:rsidR="005E54DE" w:rsidRDefault="005E54DE"/>
    <w:p w:rsidR="00C02678" w:rsidRDefault="00C02678"/>
    <w:p w:rsidR="00C02678" w:rsidRDefault="00C02678"/>
    <w:p w:rsidR="00C02678" w:rsidRDefault="00C02678"/>
    <w:p w:rsidR="00C02678" w:rsidRDefault="00C02678"/>
    <w:p w:rsidR="00C02678" w:rsidRDefault="00C02678"/>
    <w:p w:rsidR="002F4A77" w:rsidRDefault="002F4A77"/>
    <w:p w:rsidR="002F4A77" w:rsidRPr="00494998" w:rsidRDefault="002F4A77">
      <w:pPr>
        <w:rPr>
          <w:sz w:val="144"/>
        </w:rPr>
      </w:pPr>
      <w:r w:rsidRPr="00494998">
        <w:rPr>
          <w:sz w:val="144"/>
        </w:rPr>
        <w:br w:type="page"/>
      </w:r>
      <w:r w:rsidR="00494998" w:rsidRPr="00494998">
        <w:rPr>
          <w:sz w:val="144"/>
        </w:rPr>
        <w:lastRenderedPageBreak/>
        <w:t>Корешок папки</w:t>
      </w:r>
    </w:p>
    <w:tbl>
      <w:tblPr>
        <w:tblpPr w:leftFromText="180" w:rightFromText="180" w:vertAnchor="text" w:tblpX="-12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45"/>
      </w:tblGrid>
      <w:tr w:rsidR="002F4A77" w:rsidRPr="002F4A77" w:rsidTr="003A2FD2">
        <w:trPr>
          <w:cantSplit/>
          <w:trHeight w:val="841"/>
        </w:trPr>
        <w:tc>
          <w:tcPr>
            <w:tcW w:w="1145" w:type="dxa"/>
            <w:shd w:val="clear" w:color="auto" w:fill="FFFFFF"/>
            <w:textDirection w:val="tbRl"/>
            <w:vAlign w:val="center"/>
          </w:tcPr>
          <w:p w:rsidR="002F4A77" w:rsidRPr="002F4A77" w:rsidRDefault="002F4A77" w:rsidP="003A2FD2">
            <w:pPr>
              <w:ind w:left="113" w:right="113"/>
              <w:jc w:val="center"/>
              <w:rPr>
                <w:rFonts w:ascii="Lobster" w:eastAsia="Garamond" w:hAnsi="Lobster"/>
                <w:sz w:val="32"/>
                <w:szCs w:val="22"/>
                <w:lang w:eastAsia="en-US"/>
              </w:rPr>
            </w:pPr>
            <w:r w:rsidRPr="002F4A77">
              <w:rPr>
                <w:rFonts w:ascii="Lobster" w:eastAsia="Garamond" w:hAnsi="Lobster"/>
                <w:sz w:val="72"/>
                <w:szCs w:val="22"/>
                <w:lang w:eastAsia="en-US"/>
              </w:rPr>
              <w:t>В</w:t>
            </w:r>
          </w:p>
        </w:tc>
      </w:tr>
      <w:tr w:rsidR="002F4A77" w:rsidRPr="002F4A77" w:rsidTr="00494998">
        <w:trPr>
          <w:cantSplit/>
          <w:trHeight w:val="3246"/>
        </w:trPr>
        <w:tc>
          <w:tcPr>
            <w:tcW w:w="1145" w:type="dxa"/>
            <w:shd w:val="clear" w:color="auto" w:fill="FFFFFF"/>
            <w:textDirection w:val="tbRl"/>
            <w:vAlign w:val="center"/>
          </w:tcPr>
          <w:p w:rsidR="002F4A77" w:rsidRPr="002F4A77" w:rsidRDefault="002F4A77" w:rsidP="000369F8">
            <w:pPr>
              <w:ind w:left="113" w:right="113"/>
              <w:jc w:val="center"/>
              <w:rPr>
                <w:rFonts w:ascii="Lobster" w:eastAsia="Garamond" w:hAnsi="Lobster"/>
                <w:sz w:val="32"/>
                <w:szCs w:val="22"/>
                <w:lang w:eastAsia="en-US"/>
              </w:rPr>
            </w:pPr>
            <w:r w:rsidRPr="002F4A77">
              <w:rPr>
                <w:rFonts w:ascii="Lobster" w:eastAsia="Garamond" w:hAnsi="Lobster"/>
                <w:sz w:val="32"/>
                <w:szCs w:val="22"/>
                <w:lang w:eastAsia="en-US"/>
              </w:rPr>
              <w:t>К</w:t>
            </w:r>
            <w:r w:rsidR="000369F8">
              <w:rPr>
                <w:rFonts w:ascii="Lobster" w:eastAsia="Garamond" w:hAnsi="Lobster"/>
                <w:sz w:val="32"/>
                <w:szCs w:val="22"/>
                <w:lang w:eastAsia="en-US"/>
              </w:rPr>
              <w:t>и</w:t>
            </w:r>
            <w:r w:rsidRPr="002F4A77">
              <w:rPr>
                <w:rFonts w:ascii="Lobster" w:eastAsia="Garamond" w:hAnsi="Lobster"/>
                <w:sz w:val="32"/>
                <w:szCs w:val="22"/>
                <w:lang w:eastAsia="en-US"/>
              </w:rPr>
              <w:t>р</w:t>
            </w:r>
            <w:r w:rsidR="000369F8">
              <w:rPr>
                <w:rFonts w:ascii="Lobster" w:eastAsia="Garamond" w:hAnsi="Lobster"/>
                <w:sz w:val="32"/>
                <w:szCs w:val="22"/>
                <w:lang w:eastAsia="en-US"/>
              </w:rPr>
              <w:t>овс</w:t>
            </w:r>
            <w:r w:rsidRPr="002F4A77">
              <w:rPr>
                <w:rFonts w:ascii="Lobster" w:eastAsia="Garamond" w:hAnsi="Lobster"/>
                <w:sz w:val="32"/>
                <w:szCs w:val="22"/>
                <w:lang w:eastAsia="en-US"/>
              </w:rPr>
              <w:t>кий район</w:t>
            </w:r>
          </w:p>
        </w:tc>
      </w:tr>
      <w:tr w:rsidR="002F4A77" w:rsidRPr="002F4A77" w:rsidTr="00494998">
        <w:trPr>
          <w:cantSplit/>
          <w:trHeight w:val="4525"/>
        </w:trPr>
        <w:tc>
          <w:tcPr>
            <w:tcW w:w="1145" w:type="dxa"/>
            <w:shd w:val="clear" w:color="auto" w:fill="FFFFFF"/>
            <w:textDirection w:val="tbRl"/>
            <w:vAlign w:val="center"/>
          </w:tcPr>
          <w:p w:rsidR="002F4A77" w:rsidRPr="002F4A77" w:rsidRDefault="002F4A77" w:rsidP="000369F8">
            <w:pPr>
              <w:ind w:left="113" w:right="113"/>
              <w:jc w:val="center"/>
              <w:rPr>
                <w:rFonts w:ascii="Lobster" w:eastAsia="Garamond" w:hAnsi="Lobster"/>
                <w:sz w:val="32"/>
                <w:szCs w:val="22"/>
                <w:lang w:eastAsia="en-US"/>
              </w:rPr>
            </w:pPr>
            <w:r w:rsidRPr="002F4A77">
              <w:rPr>
                <w:rFonts w:ascii="Lobster" w:eastAsia="Garamond" w:hAnsi="Lobster"/>
                <w:sz w:val="32"/>
                <w:szCs w:val="22"/>
                <w:lang w:eastAsia="en-US"/>
              </w:rPr>
              <w:t xml:space="preserve">Учитель математики </w:t>
            </w:r>
            <w:r w:rsidR="000369F8">
              <w:rPr>
                <w:rFonts w:ascii="Lobster" w:eastAsia="Garamond" w:hAnsi="Lobster"/>
                <w:sz w:val="32"/>
                <w:szCs w:val="22"/>
                <w:lang w:eastAsia="en-US"/>
              </w:rPr>
              <w:t>М</w:t>
            </w:r>
            <w:r w:rsidRPr="002F4A77">
              <w:rPr>
                <w:rFonts w:ascii="Lobster" w:eastAsia="Garamond" w:hAnsi="Lobster"/>
                <w:sz w:val="32"/>
                <w:szCs w:val="22"/>
                <w:lang w:eastAsia="en-US"/>
              </w:rPr>
              <w:t>БОУ</w:t>
            </w:r>
          </w:p>
        </w:tc>
      </w:tr>
      <w:tr w:rsidR="002F4A77" w:rsidRPr="002F4A77" w:rsidTr="003A2FD2">
        <w:trPr>
          <w:cantSplit/>
          <w:trHeight w:val="2134"/>
        </w:trPr>
        <w:tc>
          <w:tcPr>
            <w:tcW w:w="1145" w:type="dxa"/>
            <w:shd w:val="clear" w:color="auto" w:fill="FFFFFF"/>
            <w:textDirection w:val="tbRl"/>
            <w:vAlign w:val="center"/>
          </w:tcPr>
          <w:p w:rsidR="002F4A77" w:rsidRPr="002F4A77" w:rsidRDefault="002F4A77" w:rsidP="000369F8">
            <w:pPr>
              <w:ind w:left="113" w:right="113"/>
              <w:jc w:val="center"/>
              <w:rPr>
                <w:rFonts w:ascii="Lobster" w:eastAsia="Garamond" w:hAnsi="Lobster"/>
                <w:sz w:val="32"/>
                <w:szCs w:val="22"/>
                <w:lang w:eastAsia="en-US"/>
              </w:rPr>
            </w:pPr>
            <w:r w:rsidRPr="002F4A77">
              <w:rPr>
                <w:rFonts w:ascii="Lobster" w:eastAsia="Garamond" w:hAnsi="Lobster"/>
                <w:sz w:val="32"/>
                <w:szCs w:val="22"/>
                <w:lang w:eastAsia="en-US"/>
              </w:rPr>
              <w:t xml:space="preserve">Иванова </w:t>
            </w:r>
            <w:r w:rsidR="000369F8">
              <w:rPr>
                <w:rFonts w:ascii="Lobster" w:eastAsia="Garamond" w:hAnsi="Lobster"/>
                <w:sz w:val="32"/>
                <w:szCs w:val="22"/>
                <w:lang w:eastAsia="en-US"/>
              </w:rPr>
              <w:t>С</w:t>
            </w:r>
            <w:r w:rsidRPr="002F4A77">
              <w:rPr>
                <w:rFonts w:ascii="Lobster" w:eastAsia="Garamond" w:hAnsi="Lobster"/>
                <w:sz w:val="32"/>
                <w:szCs w:val="22"/>
                <w:lang w:eastAsia="en-US"/>
              </w:rPr>
              <w:t>.</w:t>
            </w:r>
            <w:r w:rsidR="000369F8">
              <w:rPr>
                <w:rFonts w:ascii="Lobster" w:eastAsia="Garamond" w:hAnsi="Lobster"/>
                <w:sz w:val="32"/>
                <w:szCs w:val="22"/>
                <w:lang w:eastAsia="en-US"/>
              </w:rPr>
              <w:t>Г</w:t>
            </w:r>
            <w:r w:rsidRPr="002F4A77">
              <w:rPr>
                <w:rFonts w:ascii="Lobster" w:eastAsia="Garamond" w:hAnsi="Lobster"/>
                <w:sz w:val="32"/>
                <w:szCs w:val="22"/>
                <w:lang w:eastAsia="en-US"/>
              </w:rPr>
              <w:t>.</w:t>
            </w:r>
          </w:p>
        </w:tc>
      </w:tr>
      <w:tr w:rsidR="002F4A77" w:rsidRPr="002F4A77" w:rsidTr="003A2FD2">
        <w:trPr>
          <w:cantSplit/>
          <w:trHeight w:val="2806"/>
        </w:trPr>
        <w:tc>
          <w:tcPr>
            <w:tcW w:w="1145" w:type="dxa"/>
            <w:shd w:val="clear" w:color="auto" w:fill="FFFFFF"/>
            <w:textDirection w:val="tbRl"/>
            <w:vAlign w:val="center"/>
          </w:tcPr>
          <w:p w:rsidR="002F4A77" w:rsidRPr="002F4A77" w:rsidRDefault="002F4A77" w:rsidP="003A2FD2">
            <w:pPr>
              <w:ind w:left="113" w:right="113"/>
              <w:jc w:val="center"/>
              <w:rPr>
                <w:rFonts w:ascii="Lobster" w:eastAsia="Garamond" w:hAnsi="Lobster"/>
                <w:sz w:val="32"/>
                <w:szCs w:val="22"/>
                <w:lang w:eastAsia="en-US"/>
              </w:rPr>
            </w:pPr>
          </w:p>
          <w:p w:rsidR="002F4A77" w:rsidRPr="002F4A77" w:rsidRDefault="002F4A77" w:rsidP="003A2FD2">
            <w:pPr>
              <w:ind w:left="113" w:right="113"/>
              <w:jc w:val="center"/>
              <w:rPr>
                <w:rFonts w:ascii="Lobster" w:eastAsia="Garamond" w:hAnsi="Lobster"/>
                <w:sz w:val="32"/>
                <w:szCs w:val="22"/>
                <w:lang w:eastAsia="en-US"/>
              </w:rPr>
            </w:pPr>
          </w:p>
        </w:tc>
      </w:tr>
    </w:tbl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color w:val="99FFCC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tabs>
          <w:tab w:val="left" w:pos="5735"/>
        </w:tabs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  <w:r w:rsidRPr="002F4A77">
        <w:rPr>
          <w:rFonts w:ascii="Garamond" w:eastAsia="Garamond" w:hAnsi="Garamond"/>
          <w:sz w:val="22"/>
          <w:szCs w:val="22"/>
          <w:lang w:eastAsia="en-US"/>
        </w:rPr>
        <w:tab/>
      </w: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2F4A77" w:rsidRPr="002F4A77" w:rsidRDefault="002F4A77" w:rsidP="002F4A77">
      <w:pPr>
        <w:spacing w:after="160" w:line="259" w:lineRule="auto"/>
        <w:rPr>
          <w:rFonts w:ascii="Garamond" w:eastAsia="Garamond" w:hAnsi="Garamond"/>
          <w:sz w:val="22"/>
          <w:szCs w:val="22"/>
          <w:lang w:eastAsia="en-US"/>
        </w:rPr>
      </w:pPr>
    </w:p>
    <w:p w:rsidR="00C02678" w:rsidRDefault="00C02678"/>
    <w:sectPr w:rsidR="00C02678" w:rsidSect="00494998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CF" w:rsidRDefault="00FB4ECF">
      <w:r>
        <w:separator/>
      </w:r>
    </w:p>
  </w:endnote>
  <w:endnote w:type="continuationSeparator" w:id="0">
    <w:p w:rsidR="00FB4ECF" w:rsidRDefault="00FB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Arial Unicode MS"/>
    <w:charset w:val="80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bster">
    <w:altName w:val="Franklin Gothic Medium Cond"/>
    <w:charset w:val="CC"/>
    <w:family w:val="auto"/>
    <w:pitch w:val="variable"/>
    <w:sig w:usb0="00000001" w:usb1="4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CF" w:rsidRDefault="00FB4ECF">
      <w:r>
        <w:separator/>
      </w:r>
    </w:p>
  </w:footnote>
  <w:footnote w:type="continuationSeparator" w:id="0">
    <w:p w:rsidR="00FB4ECF" w:rsidRDefault="00FB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A7AD2"/>
    <w:multiLevelType w:val="hybridMultilevel"/>
    <w:tmpl w:val="14627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B77A0"/>
    <w:multiLevelType w:val="hybridMultilevel"/>
    <w:tmpl w:val="4C245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DE"/>
    <w:rsid w:val="00013B1B"/>
    <w:rsid w:val="00031023"/>
    <w:rsid w:val="000369F8"/>
    <w:rsid w:val="001119A5"/>
    <w:rsid w:val="001408A8"/>
    <w:rsid w:val="001965DC"/>
    <w:rsid w:val="001B646A"/>
    <w:rsid w:val="001E1B53"/>
    <w:rsid w:val="001F6C27"/>
    <w:rsid w:val="00213192"/>
    <w:rsid w:val="002170F5"/>
    <w:rsid w:val="002E6961"/>
    <w:rsid w:val="002E7128"/>
    <w:rsid w:val="002F4A77"/>
    <w:rsid w:val="003257C0"/>
    <w:rsid w:val="003A2FD2"/>
    <w:rsid w:val="00406D35"/>
    <w:rsid w:val="0048473A"/>
    <w:rsid w:val="00494998"/>
    <w:rsid w:val="004F66C9"/>
    <w:rsid w:val="00506BE1"/>
    <w:rsid w:val="0051605F"/>
    <w:rsid w:val="005236CB"/>
    <w:rsid w:val="005621CE"/>
    <w:rsid w:val="00591576"/>
    <w:rsid w:val="005E54DE"/>
    <w:rsid w:val="00604699"/>
    <w:rsid w:val="006A07CC"/>
    <w:rsid w:val="006C7105"/>
    <w:rsid w:val="006D3CEF"/>
    <w:rsid w:val="00712709"/>
    <w:rsid w:val="00716D9D"/>
    <w:rsid w:val="00752C90"/>
    <w:rsid w:val="00757979"/>
    <w:rsid w:val="00771D8B"/>
    <w:rsid w:val="00784BEA"/>
    <w:rsid w:val="00851D8E"/>
    <w:rsid w:val="008E2020"/>
    <w:rsid w:val="008E42C4"/>
    <w:rsid w:val="009E46A2"/>
    <w:rsid w:val="009F662D"/>
    <w:rsid w:val="00A30930"/>
    <w:rsid w:val="00A67728"/>
    <w:rsid w:val="00A7465B"/>
    <w:rsid w:val="00AB30F2"/>
    <w:rsid w:val="00B811D6"/>
    <w:rsid w:val="00B92220"/>
    <w:rsid w:val="00BD0251"/>
    <w:rsid w:val="00C02678"/>
    <w:rsid w:val="00C818DF"/>
    <w:rsid w:val="00C90B9A"/>
    <w:rsid w:val="00CB0428"/>
    <w:rsid w:val="00CC43FB"/>
    <w:rsid w:val="00D116F8"/>
    <w:rsid w:val="00D17156"/>
    <w:rsid w:val="00D41159"/>
    <w:rsid w:val="00D4218F"/>
    <w:rsid w:val="00E21FD3"/>
    <w:rsid w:val="00E22DCD"/>
    <w:rsid w:val="00EC503C"/>
    <w:rsid w:val="00F04499"/>
    <w:rsid w:val="00F44452"/>
    <w:rsid w:val="00F50AE9"/>
    <w:rsid w:val="00F82899"/>
    <w:rsid w:val="00FB4ECF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5869E5-0AD3-45FB-A1B8-C36EB613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21CE"/>
    <w:pPr>
      <w:keepNext/>
      <w:widowControl w:val="0"/>
      <w:autoSpaceDE w:val="0"/>
      <w:autoSpaceDN w:val="0"/>
      <w:spacing w:before="12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5E54DE"/>
    <w:pPr>
      <w:spacing w:before="100" w:beforeAutospacing="1" w:after="100" w:afterAutospacing="1"/>
    </w:pPr>
  </w:style>
  <w:style w:type="character" w:styleId="a4">
    <w:name w:val="Strong"/>
    <w:qFormat/>
    <w:rsid w:val="005E54DE"/>
    <w:rPr>
      <w:b/>
      <w:bCs/>
    </w:rPr>
  </w:style>
  <w:style w:type="paragraph" w:customStyle="1" w:styleId="text">
    <w:name w:val="text"/>
    <w:basedOn w:val="a"/>
    <w:rsid w:val="005E54D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itl2">
    <w:name w:val="titl2"/>
    <w:basedOn w:val="a"/>
    <w:rsid w:val="005E54DE"/>
    <w:pPr>
      <w:spacing w:before="100" w:beforeAutospacing="1" w:after="100" w:afterAutospacing="1"/>
    </w:pPr>
    <w:rPr>
      <w:rFonts w:ascii="Arial" w:hAnsi="Arial" w:cs="Arial"/>
      <w:b/>
      <w:bCs/>
      <w:color w:val="009900"/>
    </w:rPr>
  </w:style>
  <w:style w:type="character" w:customStyle="1" w:styleId="titl21">
    <w:name w:val="titl21"/>
    <w:rsid w:val="005E54DE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3">
    <w:name w:val="стиль3"/>
    <w:basedOn w:val="a0"/>
    <w:rsid w:val="005E54DE"/>
  </w:style>
  <w:style w:type="character" w:customStyle="1" w:styleId="5">
    <w:name w:val="стиль5"/>
    <w:basedOn w:val="a0"/>
    <w:rsid w:val="005E54DE"/>
  </w:style>
  <w:style w:type="paragraph" w:customStyle="1" w:styleId="a5">
    <w:name w:val="Содержимое таблицы"/>
    <w:basedOn w:val="a"/>
    <w:rsid w:val="005E54DE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customStyle="1" w:styleId="10">
    <w:name w:val="Заголовок 1 Знак"/>
    <w:link w:val="1"/>
    <w:rsid w:val="005621CE"/>
    <w:rPr>
      <w:b/>
      <w:bCs/>
    </w:rPr>
  </w:style>
  <w:style w:type="table" w:customStyle="1" w:styleId="11">
    <w:name w:val="Сетка таблицы1"/>
    <w:basedOn w:val="a1"/>
    <w:next w:val="a6"/>
    <w:uiPriority w:val="39"/>
    <w:rsid w:val="002F4A77"/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2F4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AE05-E93C-4A53-A515-BF8B593A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419</Words>
  <Characters>3490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НМЦ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simashova</dc:creator>
  <cp:keywords/>
  <cp:lastModifiedBy>Admin</cp:lastModifiedBy>
  <cp:revision>3</cp:revision>
  <cp:lastPrinted>2015-02-12T09:15:00Z</cp:lastPrinted>
  <dcterms:created xsi:type="dcterms:W3CDTF">2017-10-17T08:34:00Z</dcterms:created>
  <dcterms:modified xsi:type="dcterms:W3CDTF">2017-10-17T08:37:00Z</dcterms:modified>
</cp:coreProperties>
</file>