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09" w:rsidRPr="003A7209" w:rsidRDefault="003A7209" w:rsidP="003A7209">
      <w:pPr>
        <w:tabs>
          <w:tab w:val="left" w:pos="8647"/>
        </w:tabs>
        <w:spacing w:after="0" w:line="240" w:lineRule="atLeast"/>
        <w:jc w:val="center"/>
        <w:rPr>
          <w:b/>
          <w:sz w:val="24"/>
          <w:szCs w:val="24"/>
        </w:rPr>
      </w:pPr>
      <w:r w:rsidRPr="003A7209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3A7209" w:rsidRPr="003A7209" w:rsidRDefault="003A7209" w:rsidP="003A7209">
      <w:pPr>
        <w:tabs>
          <w:tab w:val="left" w:pos="8647"/>
        </w:tabs>
        <w:spacing w:after="0" w:line="240" w:lineRule="atLeast"/>
        <w:jc w:val="center"/>
        <w:rPr>
          <w:b/>
          <w:sz w:val="24"/>
          <w:szCs w:val="24"/>
        </w:rPr>
      </w:pPr>
      <w:r w:rsidRPr="003A7209">
        <w:rPr>
          <w:b/>
          <w:sz w:val="24"/>
          <w:szCs w:val="24"/>
        </w:rPr>
        <w:t xml:space="preserve">«Черноморская средняя школа №3 </w:t>
      </w:r>
    </w:p>
    <w:p w:rsidR="003A7209" w:rsidRPr="003A7209" w:rsidRDefault="003A7209" w:rsidP="003A7209">
      <w:pPr>
        <w:tabs>
          <w:tab w:val="left" w:pos="8647"/>
        </w:tabs>
        <w:spacing w:after="0" w:line="240" w:lineRule="atLeast"/>
        <w:jc w:val="center"/>
        <w:rPr>
          <w:b/>
          <w:sz w:val="24"/>
          <w:szCs w:val="24"/>
        </w:rPr>
      </w:pPr>
      <w:r w:rsidRPr="003A7209">
        <w:rPr>
          <w:b/>
          <w:sz w:val="24"/>
          <w:szCs w:val="24"/>
        </w:rPr>
        <w:t>имени Пудовкина Федора Федоровича»</w:t>
      </w:r>
    </w:p>
    <w:p w:rsidR="003A7209" w:rsidRPr="003A7209" w:rsidRDefault="003A7209" w:rsidP="003A7209">
      <w:pPr>
        <w:tabs>
          <w:tab w:val="left" w:pos="8647"/>
        </w:tabs>
        <w:spacing w:after="0" w:line="240" w:lineRule="atLeast"/>
        <w:jc w:val="center"/>
        <w:rPr>
          <w:b/>
          <w:sz w:val="24"/>
          <w:szCs w:val="24"/>
        </w:rPr>
      </w:pPr>
      <w:r w:rsidRPr="003A7209">
        <w:rPr>
          <w:b/>
          <w:sz w:val="24"/>
          <w:szCs w:val="24"/>
        </w:rPr>
        <w:t>муниципального образования Черноморский район</w:t>
      </w:r>
    </w:p>
    <w:p w:rsidR="003A7209" w:rsidRPr="003A7209" w:rsidRDefault="003A7209" w:rsidP="003A7209">
      <w:pPr>
        <w:tabs>
          <w:tab w:val="left" w:pos="8647"/>
        </w:tabs>
        <w:spacing w:after="0" w:line="240" w:lineRule="atLeast"/>
        <w:jc w:val="center"/>
        <w:rPr>
          <w:b/>
          <w:sz w:val="24"/>
          <w:szCs w:val="24"/>
        </w:rPr>
      </w:pPr>
      <w:r w:rsidRPr="003A7209">
        <w:rPr>
          <w:b/>
          <w:sz w:val="24"/>
          <w:szCs w:val="24"/>
        </w:rPr>
        <w:t>Республики Крым</w:t>
      </w:r>
    </w:p>
    <w:p w:rsidR="003A7209" w:rsidRPr="003A7209" w:rsidRDefault="003A7209" w:rsidP="003A7209">
      <w:pPr>
        <w:tabs>
          <w:tab w:val="left" w:pos="8647"/>
        </w:tabs>
        <w:spacing w:after="0" w:line="240" w:lineRule="atLeast"/>
        <w:jc w:val="center"/>
        <w:rPr>
          <w:b/>
          <w:sz w:val="24"/>
          <w:szCs w:val="24"/>
        </w:rPr>
      </w:pPr>
      <w:r w:rsidRPr="003A7209">
        <w:rPr>
          <w:b/>
          <w:sz w:val="24"/>
          <w:szCs w:val="24"/>
        </w:rPr>
        <w:t>(МБОУ «Черноморская СШ №3 им. Пудовкина Ф.Ф.»)</w:t>
      </w:r>
    </w:p>
    <w:p w:rsidR="003A7209" w:rsidRPr="003A7209" w:rsidRDefault="003A7209" w:rsidP="003A720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3A7209">
        <w:rPr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Pr="003A7209">
        <w:rPr>
          <w:sz w:val="24"/>
          <w:szCs w:val="24"/>
        </w:rPr>
        <w:t xml:space="preserve">                                                  </w:t>
      </w:r>
    </w:p>
    <w:p w:rsidR="0025205B" w:rsidRDefault="0025205B" w:rsidP="0029473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294732" w:rsidRDefault="00294732" w:rsidP="0029473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3"/>
          <w:b/>
          <w:bCs/>
          <w:color w:val="000000"/>
          <w:sz w:val="28"/>
          <w:szCs w:val="28"/>
        </w:rPr>
        <w:t>Креативное</w:t>
      </w:r>
      <w:proofErr w:type="spellEnd"/>
      <w:r>
        <w:rPr>
          <w:rStyle w:val="c23"/>
          <w:b/>
          <w:bCs/>
          <w:color w:val="000000"/>
          <w:sz w:val="28"/>
          <w:szCs w:val="28"/>
        </w:rPr>
        <w:t xml:space="preserve"> мышление на уроках музыки.</w:t>
      </w:r>
    </w:p>
    <w:p w:rsidR="00294732" w:rsidRDefault="00294732" w:rsidP="0029473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Из опыта работы.</w:t>
      </w:r>
    </w:p>
    <w:p w:rsidR="00294732" w:rsidRDefault="00294732" w:rsidP="0025205B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br/>
      </w:r>
      <w:r>
        <w:rPr>
          <w:rStyle w:val="c22"/>
          <w:color w:val="000000"/>
        </w:rPr>
        <w:t>Автор: Машкина Татьяна Сергеевна</w:t>
      </w:r>
    </w:p>
    <w:p w:rsidR="0025205B" w:rsidRDefault="0025205B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hd w:val="clear" w:color="auto" w:fill="FFFFFF"/>
        </w:rPr>
      </w:pPr>
    </w:p>
    <w:p w:rsidR="0025205B" w:rsidRDefault="0025205B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hd w:val="clear" w:color="auto" w:fill="FFFFFF"/>
        </w:rPr>
      </w:pP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Одним из актуальных явлений общества можно назвать развитие креативного мышления, фундамент которого можно успешно закладывать в школе, в том числе, на уроках музыки.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Креативностью называют способность продуцировать необычные творческие идеи, отклоняться от стандартных схем мышления и поведения, быстро и правильно решать проблемы и проблемные ситуации. Креативность позволяет человеку постоянно искать и находить оптимальный выход из ситуации, преодолевать или реконструировать ее. 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Одним из основных направлений модернизации общего образования является деятельностный характер, направленность содержания образования на формирование общих умений и навыков, обобщённых способов учебной, познавательной, коммуникативной, практической, творческой деятельности, на получение обучающимися опыта в этой деятельности.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Действительно, чтобы решить вопросы и проблемы, стоящие перед молодым поколением, надо научить творческим</w:t>
      </w:r>
      <w:r>
        <w:rPr>
          <w:rStyle w:val="c21"/>
          <w:b/>
          <w:bCs/>
          <w:i/>
          <w:iCs/>
          <w:color w:val="000000"/>
        </w:rPr>
        <w:t> </w:t>
      </w:r>
      <w:r>
        <w:rPr>
          <w:rStyle w:val="c2"/>
          <w:color w:val="000000"/>
        </w:rPr>
        <w:t>подходам, помочь развить способность творчески мыслить, которая будет необходима ему в дальнейшей, взрослой жизни.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Надо помнить, что ребёнок творит себя сам, а мы, педагоги, должны умело направлять его.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«Музыкальное творчество детей – самый действенный способ их развития» (Б. В. Асафьев).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Современные учащиеся значительно отличаются от предыдущих поколений. В первую очередь изменилась социальная ситуация развития детей нынешнего века:</w:t>
      </w:r>
    </w:p>
    <w:p w:rsidR="00294732" w:rsidRDefault="00294732" w:rsidP="0029473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Резко возросла информированность детей;</w:t>
      </w:r>
    </w:p>
    <w:p w:rsidR="00294732" w:rsidRDefault="00294732" w:rsidP="0029473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Современные дети относительно мало читают, особенно классическую художественную литературу;</w:t>
      </w:r>
    </w:p>
    <w:p w:rsidR="00294732" w:rsidRDefault="00294732" w:rsidP="0029473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Несформированность произвольности поведения, мотивационной сферы, разных типов мышления;</w:t>
      </w:r>
    </w:p>
    <w:p w:rsidR="00294732" w:rsidRDefault="00294732" w:rsidP="0029473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Ограниченность общения со сверстниками.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настоящее время учитель музыки, как и другие преподаватели решают очень сложные задачи переосмысления своего педагогического опыта, ищет ответ на вопрос «Как обучать в новых условиях?»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выводы и умозаключения. А это значит, что у современного ученика должны быть сформированы универсальные учебные действия, обеспечивающие способность к организации самостоятельной учебной деятельности.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hd w:val="clear" w:color="auto" w:fill="FFFFFF"/>
        </w:rPr>
        <w:lastRenderedPageBreak/>
        <w:t>Искусство обладает уникальной способностью быстрее находит отклик и развивать творческий потенциал обучающегося. Учебный предмет музыка относится к предметной области «Искусство», который направлен на глобальное приобщение обучающихся к сфере духовной жизни общества, на развитие художественно-ценностных и духовно-нравственных ориентиров и способности творческого освоения окружающей действительности.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Урок музыки не имеет жёсткого регламента при выборе методов и форм проведения урока, а также при подборе музыкального материала, методических пособий, что позволяет учителю проявить свои личные творческие способности, сделать каждый урок уникальным. Учитель должен обладать внутренним творческим потенциалом, чтобы передать данный заряд детям и настроить их на желание созидать и творить.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hd w:val="clear" w:color="auto" w:fill="FFFFFF"/>
        </w:rPr>
        <w:t>Дети, более чем взрослые, испытывают потребность к выходу творческой энергии и самореализации, поэтому на уроках музыки неорганично используются творческие задания, которые способствуют развитию не только музыкальных навыков, но и развитию креативного мышления.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Творческие задания разнообразят урок, повысят интерес к предмету, а значит и повысят результат знаний, умений и навыков. Во время творческих заданий креативность детей активизируется, включается память и ассоциативное мышление, формируется и расширяется внутреннее сознание ребёнка. Система творческих заданий глубоко развивают и обучают ребёнка.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Целью таких уроков является: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 Всестороннее развитие личностно-творческого потенциала школьника и на этой основе формирование его эстетической культуры.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 Оптимизация эвристического мышления и познавательной деятельности.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 Раскрытие преобразующей силы музыки и ее влияние на внутреннюю сферу человека, на его отношение к окружающей действительности, на идейные, нравственные и эстетические идеалы, на формирование жизненной позиции.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 Овладение образным языком музыкального искусства посредством усвоения знаний, формирования умений и навыков с целью постижения сущности музыки.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Чтобы творческие задания носили развивающий характер, способствовали воспитанию, обучению, они должны применяться в проблемной форме. Важно создать поисковые ситуации, способствующие самостоятельному поиску ответов и способов деятельности.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 В своей работе для развития креативности у детей, использую следующие методы:</w:t>
      </w:r>
    </w:p>
    <w:p w:rsidR="00294732" w:rsidRDefault="00294732" w:rsidP="00294732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Метод, уподобления характеру звучания музыки</w:t>
      </w:r>
      <w:r>
        <w:rPr>
          <w:rStyle w:val="c2"/>
          <w:color w:val="000000"/>
        </w:rPr>
        <w:t> </w:t>
      </w:r>
      <w:r>
        <w:rPr>
          <w:rStyle w:val="c0"/>
          <w:color w:val="000000"/>
          <w:shd w:val="clear" w:color="auto" w:fill="FFFFFF"/>
        </w:rPr>
        <w:t>предполагает активизацию разнообразных творческих действий, направленных на осознание музыкального образа. Двигательное, словесное, поли художественное и прочее уподобление музыке способствует своеобразной подстройке к звучанию, нахождению «эмоционального унисона» и является способом выявления и выражения смысла музыкальной речи, различения средств музыкальной выразительности, меняющихся в каждый миг звучания музыки.</w:t>
      </w:r>
    </w:p>
    <w:p w:rsidR="00294732" w:rsidRDefault="00294732" w:rsidP="00294732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Метод размышления о музыке</w:t>
      </w:r>
      <w:r>
        <w:rPr>
          <w:rStyle w:val="c2"/>
          <w:color w:val="000000"/>
        </w:rPr>
        <w:t> направлен на личностное, творчески индивидуальное присвоение учащимися духовных ценностей. Его использование подразумевает не усвоение учащимися готового знания, а выбор проблемы учителем предъявление ее для самостоятельного решения ученикам, ведет к музыкально-педагогическому диалогу между учеником и учителем, между учеником и музыкой, между сверстниками. Столкновение мнений вызывает «творческий конфликт», который приводит к открытию новых, известных на практике, но ранее сознававшихся истин.</w:t>
      </w:r>
    </w:p>
    <w:p w:rsidR="00294732" w:rsidRDefault="00294732" w:rsidP="00294732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Метод «мозговой штурм» </w:t>
      </w:r>
      <w:r>
        <w:rPr>
          <w:rStyle w:val="c0"/>
          <w:color w:val="000000"/>
          <w:shd w:val="clear" w:color="auto" w:fill="FFFFFF"/>
        </w:rPr>
        <w:t xml:space="preserve">является одним из способов поиска новых идей. Он представляет собой способ решения проблемы или задачи на базе стимулирования творческой активности. В ходе проведения мозгового штурма участники </w:t>
      </w:r>
      <w:r>
        <w:rPr>
          <w:rStyle w:val="c0"/>
          <w:color w:val="000000"/>
          <w:shd w:val="clear" w:color="auto" w:fill="FFFFFF"/>
        </w:rPr>
        <w:lastRenderedPageBreak/>
        <w:t>высказывают большое количество вариантов решения, а затем из высказанных идей отбираются наиболее перспективные, удачные, практичные. Его применение способно значительно повысить активность всех школьников, так как в работу включаются все ребята. В ходе работы дети получают возможность продемонстрировать свои знания и задуматься о возможных вариантах решения задачи. При этом они учатся коротко и максимально четко выражать свои мысли, анализировать их. Метод мозговой атаки предполагает объединение усилий нескольких людей, и возможность развивать идеи друг друга.</w:t>
      </w:r>
    </w:p>
    <w:p w:rsidR="00294732" w:rsidRDefault="00294732" w:rsidP="00294732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Метод создания композиций</w:t>
      </w:r>
      <w:r>
        <w:rPr>
          <w:rStyle w:val="c2"/>
          <w:color w:val="000000"/>
        </w:rPr>
        <w:t> направлен на объединение разных форм общения учащихся с музыкой при исполнении одного произведения, в процессе которого дети сами разрабатывают исполнительский план песни, подбирают оркестровку, создают пластические образы, что, несомненно, ведет в активизации креативности учащихся.</w:t>
      </w:r>
    </w:p>
    <w:p w:rsidR="00294732" w:rsidRDefault="00294732" w:rsidP="00294732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7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Метод создания художественного контекста</w:t>
      </w:r>
      <w:r>
        <w:rPr>
          <w:rStyle w:val="c2"/>
          <w:color w:val="000000"/>
        </w:rPr>
        <w:t> направлен на развитие музыкальной культуры школьников через «выходы» за пределы музыки (в смежные виды искусства, историю, окружающий их мир, жизненные ситуации). Учащиеся проявляют креативность в свободном подборе ассоциативного ряда, в продуцировании необычных идей, в умении выйти за рамки привычного языка музыкальных образов, чтобы видеть новые грани музыкального произведения.</w:t>
      </w:r>
    </w:p>
    <w:p w:rsidR="00294732" w:rsidRDefault="00294732" w:rsidP="00294732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7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Метод моделирования художественно-творческого процесса</w:t>
      </w:r>
      <w:r>
        <w:rPr>
          <w:rStyle w:val="c2"/>
          <w:color w:val="000000"/>
        </w:rPr>
        <w:t> направлен на развитие творческого мышления, фантазии, воображения. Его сущность заключается в создании учителем на уроке необходимых условий для того, чтобы школьник смог ощутить себя в роли композитора, пройти путь рождения музыки. Таким образом, наделив «чужой» творческий процесс собственным личностным смыслом, происходит как бы соучастие слушателя в творчестве автора, активизируется процесс сопереживания, сочувствия, понимания, т.е. создаётся благоприятная почва для повышения уровня личностно-творческого отношения к данному явлению искусства и творчеству автора.</w:t>
      </w:r>
    </w:p>
    <w:p w:rsidR="00294732" w:rsidRDefault="00294732" w:rsidP="00294732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7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Метод «сочинение сочиненного»</w:t>
      </w:r>
      <w:r>
        <w:rPr>
          <w:rStyle w:val="c2"/>
          <w:color w:val="000000"/>
        </w:rPr>
        <w:t> направлен на виртуальное сочинение музыки. Прежде чем познакомиться с произведением композитора, дети «</w:t>
      </w:r>
      <w:proofErr w:type="spellStart"/>
      <w:r>
        <w:rPr>
          <w:rStyle w:val="c2"/>
          <w:color w:val="000000"/>
        </w:rPr>
        <w:t>предсочиняют</w:t>
      </w:r>
      <w:proofErr w:type="spellEnd"/>
      <w:r>
        <w:rPr>
          <w:rStyle w:val="c2"/>
          <w:color w:val="000000"/>
        </w:rPr>
        <w:t>» это произведение, определяя основные средства музыкальной выразительности: лад, динамику, темп, тембр, регистр, особенности ритма, мелодии, форму. Фактически учащиеся мысленно «проходят» путь композитора, путь творчества: от замысла идеи до её завершения в звуковом пространстве, и потом сравнивают, насколько совпали их представления с оригиналом.</w:t>
      </w:r>
    </w:p>
    <w:p w:rsidR="00294732" w:rsidRDefault="00294732" w:rsidP="00294732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7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hd w:val="clear" w:color="auto" w:fill="FFFFFF"/>
        </w:rPr>
        <w:t>Метод контрастного сопоставления произведений</w:t>
      </w:r>
      <w:r>
        <w:rPr>
          <w:rStyle w:val="c3"/>
          <w:b/>
          <w:bCs/>
          <w:i/>
          <w:iCs/>
          <w:color w:val="000000"/>
          <w:shd w:val="clear" w:color="auto" w:fill="FFFFFF"/>
        </w:rPr>
        <w:t> </w:t>
      </w:r>
      <w:r>
        <w:rPr>
          <w:rStyle w:val="c0"/>
          <w:color w:val="000000"/>
          <w:shd w:val="clear" w:color="auto" w:fill="FFFFFF"/>
        </w:rPr>
        <w:t>– это система заданий, в которых сравниваются контрастные произведения одного жанра, пьесы с одинаковыми названиями, контрастные произведения в пределах одного настроения (различение оттенков), сравнение интонаций музыки и речи, сравнение различных вариантов интерпретации одного произведения (оркестровое звучание и сольное, варианты исполнительской трактовки на фортепиано).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Применяю проектную деятельность на уроках музыки. Проектно-исследовательская деятельность является творческой по своей сути, будучи органично включенной в учебный процесс, может обогатить его, предоставить дополнительные возможности развития. В основе метода проектов лежит развитие творческого и критического мышления, познавательных навыков учащихся, умений самостоятельно конструировать свои знания, ориентироваться в информационном пространстве. Ученики решают проблему, применив необходимые знания подчас из разных областей, получают реальный и ощутимый результат.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Интересной формой индивидуальной и коллективной деятельности учащихся, которая обеспечивает преемственность с начальной школой, являются различного рода импровизации: речевые, вокальные, ритмические, пластические, а также </w:t>
      </w:r>
      <w:r>
        <w:rPr>
          <w:rStyle w:val="c2"/>
          <w:color w:val="000000"/>
        </w:rPr>
        <w:lastRenderedPageBreak/>
        <w:t>художественные импровизации (рисунки на темы полюбившихся музыкальных произведений) импровизации позволяют детям проявлять выдумку, фантазию, свободу интерпретации музыкальных произведений.</w:t>
      </w:r>
    </w:p>
    <w:p w:rsidR="00294732" w:rsidRDefault="00294732" w:rsidP="0029473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Подводя итоги, следует отметить, что креативность как личностно-созидательная категория — неотъемлемая часть человеческой духовности и условием творческого саморазвития личности. Интуитивное рисование, пластическое интонирование, подбор цветовых ассоциаций развивает чувствительность человека к музыкальным произведениям, помогая через доступную деятельность выразить свое индивидуальное видение содержание музыкального произведения.</w:t>
      </w:r>
    </w:p>
    <w:p w:rsidR="00C5744A" w:rsidRDefault="00C5744A">
      <w:bookmarkStart w:id="0" w:name="_GoBack"/>
      <w:bookmarkEnd w:id="0"/>
    </w:p>
    <w:sectPr w:rsidR="00C5744A" w:rsidSect="00C5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D55D0"/>
    <w:multiLevelType w:val="multilevel"/>
    <w:tmpl w:val="A190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01583"/>
    <w:multiLevelType w:val="multilevel"/>
    <w:tmpl w:val="CC1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BE3D1D"/>
    <w:multiLevelType w:val="multilevel"/>
    <w:tmpl w:val="A4C8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2E7"/>
    <w:rsid w:val="0025205B"/>
    <w:rsid w:val="00294732"/>
    <w:rsid w:val="003A7209"/>
    <w:rsid w:val="008B52E7"/>
    <w:rsid w:val="00AB0EBD"/>
    <w:rsid w:val="00C50EBF"/>
    <w:rsid w:val="00C5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29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94732"/>
  </w:style>
  <w:style w:type="paragraph" w:customStyle="1" w:styleId="c4">
    <w:name w:val="c4"/>
    <w:basedOn w:val="a"/>
    <w:rsid w:val="0029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94732"/>
  </w:style>
  <w:style w:type="character" w:customStyle="1" w:styleId="c22">
    <w:name w:val="c22"/>
    <w:basedOn w:val="a0"/>
    <w:rsid w:val="00294732"/>
  </w:style>
  <w:style w:type="character" w:customStyle="1" w:styleId="c2">
    <w:name w:val="c2"/>
    <w:basedOn w:val="a0"/>
    <w:rsid w:val="00294732"/>
  </w:style>
  <w:style w:type="character" w:customStyle="1" w:styleId="c0">
    <w:name w:val="c0"/>
    <w:basedOn w:val="a0"/>
    <w:rsid w:val="00294732"/>
  </w:style>
  <w:style w:type="character" w:customStyle="1" w:styleId="c12">
    <w:name w:val="c12"/>
    <w:basedOn w:val="a0"/>
    <w:rsid w:val="00294732"/>
  </w:style>
  <w:style w:type="character" w:customStyle="1" w:styleId="c10">
    <w:name w:val="c10"/>
    <w:basedOn w:val="a0"/>
    <w:rsid w:val="00294732"/>
  </w:style>
  <w:style w:type="paragraph" w:customStyle="1" w:styleId="c1">
    <w:name w:val="c1"/>
    <w:basedOn w:val="a"/>
    <w:rsid w:val="0029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94732"/>
  </w:style>
  <w:style w:type="character" w:customStyle="1" w:styleId="c3">
    <w:name w:val="c3"/>
    <w:basedOn w:val="a0"/>
    <w:rsid w:val="00294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1551</Words>
  <Characters>8846</Characters>
  <Application>Microsoft Office Word</Application>
  <DocSecurity>0</DocSecurity>
  <Lines>73</Lines>
  <Paragraphs>20</Paragraphs>
  <ScaleCrop>false</ScaleCrop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Я</cp:lastModifiedBy>
  <cp:revision>4</cp:revision>
  <cp:lastPrinted>2024-11-26T08:07:00Z</cp:lastPrinted>
  <dcterms:created xsi:type="dcterms:W3CDTF">2024-11-21T09:48:00Z</dcterms:created>
  <dcterms:modified xsi:type="dcterms:W3CDTF">2024-11-26T08:08:00Z</dcterms:modified>
</cp:coreProperties>
</file>