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1B" w:rsidRPr="00734CA7" w:rsidRDefault="0087607C" w:rsidP="007A1004">
      <w:pPr>
        <w:spacing w:line="264" w:lineRule="auto"/>
        <w:ind w:left="120"/>
        <w:jc w:val="center"/>
        <w:rPr>
          <w:color w:val="000000"/>
        </w:rPr>
      </w:pPr>
      <w:r w:rsidRPr="00734CA7">
        <w:rPr>
          <w:color w:val="000000"/>
        </w:rPr>
        <w:t xml:space="preserve">Аннотация к рабочей </w:t>
      </w:r>
      <w:proofErr w:type="gramStart"/>
      <w:r w:rsidRPr="00734CA7">
        <w:rPr>
          <w:color w:val="000000"/>
        </w:rPr>
        <w:t>программе  учебного</w:t>
      </w:r>
      <w:proofErr w:type="gramEnd"/>
      <w:r w:rsidRPr="00734CA7">
        <w:rPr>
          <w:color w:val="000000"/>
        </w:rPr>
        <w:t xml:space="preserve"> предмета «</w:t>
      </w:r>
      <w:r w:rsidR="00B96471" w:rsidRPr="00734CA7">
        <w:rPr>
          <w:color w:val="000000"/>
        </w:rPr>
        <w:t>Основы безопасности и защиты Родины</w:t>
      </w:r>
      <w:r w:rsidRPr="00734CA7">
        <w:rPr>
          <w:color w:val="000000"/>
        </w:rPr>
        <w:t>»</w:t>
      </w:r>
      <w:r w:rsidR="00F53E4C" w:rsidRPr="00734CA7">
        <w:rPr>
          <w:color w:val="000000"/>
        </w:rPr>
        <w:t xml:space="preserve"> </w:t>
      </w:r>
    </w:p>
    <w:p w:rsidR="0087607C" w:rsidRPr="00734CA7" w:rsidRDefault="00C93F95" w:rsidP="007A1004">
      <w:pPr>
        <w:spacing w:line="264" w:lineRule="auto"/>
        <w:ind w:left="120"/>
        <w:jc w:val="center"/>
        <w:rPr>
          <w:color w:val="000000"/>
        </w:rPr>
      </w:pPr>
      <w:r>
        <w:rPr>
          <w:color w:val="000000"/>
          <w:lang w:val="en-US"/>
        </w:rPr>
        <w:t>8</w:t>
      </w:r>
      <w:r w:rsidR="007A1004" w:rsidRPr="00734CA7">
        <w:rPr>
          <w:color w:val="000000"/>
        </w:rPr>
        <w:t>-</w:t>
      </w:r>
      <w:r>
        <w:rPr>
          <w:color w:val="000000"/>
          <w:lang w:val="en-US"/>
        </w:rPr>
        <w:t>9</w:t>
      </w:r>
      <w:r w:rsidR="007A1004" w:rsidRPr="00734CA7">
        <w:rPr>
          <w:color w:val="000000"/>
        </w:rPr>
        <w:t xml:space="preserve"> классы</w:t>
      </w:r>
    </w:p>
    <w:p w:rsidR="00734CA7" w:rsidRPr="00734CA7" w:rsidRDefault="00734CA7" w:rsidP="00734CA7">
      <w:pPr>
        <w:ind w:firstLine="600"/>
        <w:jc w:val="both"/>
      </w:pPr>
      <w:r w:rsidRPr="00734CA7">
        <w:rPr>
          <w:color w:val="000000"/>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734CA7" w:rsidRPr="00734CA7" w:rsidRDefault="00734CA7" w:rsidP="00734CA7">
      <w:pPr>
        <w:ind w:firstLine="600"/>
        <w:jc w:val="both"/>
      </w:pPr>
      <w:r w:rsidRPr="00734CA7">
        <w:rPr>
          <w:color w:val="000000"/>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734CA7" w:rsidRPr="00734CA7" w:rsidRDefault="00734CA7" w:rsidP="00734CA7">
      <w:pPr>
        <w:ind w:firstLine="600"/>
        <w:jc w:val="both"/>
      </w:pPr>
      <w:r w:rsidRPr="00734CA7">
        <w:rPr>
          <w:color w:val="000000"/>
        </w:rPr>
        <w:t>Программа ОБЗР обеспечивает:</w:t>
      </w:r>
    </w:p>
    <w:p w:rsidR="00734CA7" w:rsidRPr="00734CA7" w:rsidRDefault="00734CA7" w:rsidP="00734CA7">
      <w:pPr>
        <w:ind w:firstLine="600"/>
        <w:jc w:val="both"/>
      </w:pPr>
      <w:r w:rsidRPr="00734CA7">
        <w:rPr>
          <w:color w:val="000000"/>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34CA7" w:rsidRPr="00734CA7" w:rsidRDefault="00734CA7" w:rsidP="00734CA7">
      <w:pPr>
        <w:ind w:firstLine="600"/>
        <w:jc w:val="both"/>
      </w:pPr>
      <w:r w:rsidRPr="00734CA7">
        <w:rPr>
          <w:color w:val="000000"/>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34CA7" w:rsidRPr="00734CA7" w:rsidRDefault="00734CA7" w:rsidP="00734CA7">
      <w:pPr>
        <w:ind w:firstLine="600"/>
        <w:jc w:val="both"/>
      </w:pPr>
      <w:r w:rsidRPr="00734CA7">
        <w:rPr>
          <w:color w:val="000000"/>
        </w:rPr>
        <w:t>возможность выработки и закрепления у обучающихся умений и навыков, необходимых для последующей жизни;</w:t>
      </w:r>
    </w:p>
    <w:p w:rsidR="00734CA7" w:rsidRPr="00734CA7" w:rsidRDefault="00734CA7" w:rsidP="00734CA7">
      <w:pPr>
        <w:ind w:firstLine="600"/>
        <w:jc w:val="both"/>
      </w:pPr>
      <w:r w:rsidRPr="00734CA7">
        <w:rPr>
          <w:color w:val="000000"/>
        </w:rPr>
        <w:t>выработку практико-ориентированных компетенций, соответствующих потребностям современности;</w:t>
      </w:r>
    </w:p>
    <w:p w:rsidR="00734CA7" w:rsidRPr="00734CA7" w:rsidRDefault="00734CA7" w:rsidP="00734CA7">
      <w:pPr>
        <w:ind w:firstLine="600"/>
        <w:jc w:val="both"/>
      </w:pPr>
      <w:r w:rsidRPr="00734CA7">
        <w:rPr>
          <w:color w:val="000000"/>
        </w:rPr>
        <w:t xml:space="preserve">реализацию оптимального баланса </w:t>
      </w:r>
      <w:proofErr w:type="spellStart"/>
      <w:r w:rsidRPr="00734CA7">
        <w:rPr>
          <w:color w:val="000000"/>
        </w:rPr>
        <w:t>межпредметных</w:t>
      </w:r>
      <w:proofErr w:type="spellEnd"/>
      <w:r w:rsidRPr="00734CA7">
        <w:rPr>
          <w:color w:val="000000"/>
        </w:rPr>
        <w:t xml:space="preserve"> связей и их разумное </w:t>
      </w:r>
      <w:proofErr w:type="spellStart"/>
      <w:r w:rsidRPr="00734CA7">
        <w:rPr>
          <w:color w:val="000000"/>
        </w:rPr>
        <w:t>взаимодополнение</w:t>
      </w:r>
      <w:proofErr w:type="spellEnd"/>
      <w:r w:rsidRPr="00734CA7">
        <w:rPr>
          <w:color w:val="000000"/>
        </w:rPr>
        <w:t>, способствующее формированию практических умений и навыков.</w:t>
      </w:r>
    </w:p>
    <w:p w:rsidR="00734CA7" w:rsidRPr="00734CA7" w:rsidRDefault="00734CA7" w:rsidP="00734CA7">
      <w:pPr>
        <w:ind w:left="120"/>
        <w:jc w:val="both"/>
      </w:pPr>
      <w:r w:rsidRPr="00734CA7">
        <w:rPr>
          <w:color w:val="000000"/>
        </w:rPr>
        <w:t>О</w:t>
      </w:r>
      <w:r w:rsidRPr="00734CA7">
        <w:rPr>
          <w:color w:val="000000"/>
        </w:rPr>
        <w:t>бщая характеристика учебного предмета «основы безопасности и защиты родины»</w:t>
      </w:r>
    </w:p>
    <w:p w:rsidR="00734CA7" w:rsidRPr="00734CA7" w:rsidRDefault="00734CA7" w:rsidP="00734CA7">
      <w:pPr>
        <w:ind w:firstLine="600"/>
        <w:jc w:val="both"/>
      </w:pPr>
      <w:r w:rsidRPr="00734CA7">
        <w:rPr>
          <w:color w:val="333333"/>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34CA7" w:rsidRPr="00734CA7" w:rsidRDefault="00734CA7" w:rsidP="00734CA7">
      <w:pPr>
        <w:ind w:firstLine="600"/>
        <w:jc w:val="both"/>
      </w:pPr>
      <w:r w:rsidRPr="00734CA7">
        <w:rPr>
          <w:color w:val="333333"/>
        </w:rPr>
        <w:t>модуль № 1 «Безопасное и устойчивое развитие личности, общества, государства»;</w:t>
      </w:r>
    </w:p>
    <w:p w:rsidR="00734CA7" w:rsidRPr="00734CA7" w:rsidRDefault="00734CA7" w:rsidP="00734CA7">
      <w:pPr>
        <w:ind w:firstLine="600"/>
        <w:jc w:val="both"/>
      </w:pPr>
      <w:r w:rsidRPr="00734CA7">
        <w:rPr>
          <w:color w:val="333333"/>
        </w:rPr>
        <w:t>модуль № 2 «Военная подготовка. Основы военных знаний»;</w:t>
      </w:r>
    </w:p>
    <w:p w:rsidR="00734CA7" w:rsidRPr="00734CA7" w:rsidRDefault="00734CA7" w:rsidP="00734CA7">
      <w:pPr>
        <w:ind w:firstLine="600"/>
        <w:jc w:val="both"/>
      </w:pPr>
      <w:r w:rsidRPr="00734CA7">
        <w:rPr>
          <w:color w:val="333333"/>
        </w:rPr>
        <w:t>модуль № 3 «Культура безопасности жизнедеятельности в современном обществе»;</w:t>
      </w:r>
    </w:p>
    <w:p w:rsidR="00734CA7" w:rsidRPr="00734CA7" w:rsidRDefault="00734CA7" w:rsidP="00734CA7">
      <w:pPr>
        <w:ind w:firstLine="600"/>
        <w:jc w:val="both"/>
      </w:pPr>
      <w:r w:rsidRPr="00734CA7">
        <w:rPr>
          <w:color w:val="333333"/>
        </w:rPr>
        <w:t>модуль № 4 «Безопасность в быту»;</w:t>
      </w:r>
    </w:p>
    <w:p w:rsidR="00734CA7" w:rsidRPr="00734CA7" w:rsidRDefault="00734CA7" w:rsidP="00734CA7">
      <w:pPr>
        <w:ind w:firstLine="600"/>
        <w:jc w:val="both"/>
      </w:pPr>
      <w:r w:rsidRPr="00734CA7">
        <w:rPr>
          <w:color w:val="333333"/>
        </w:rPr>
        <w:t>модуль № 5 «Безопасность на транспорте»;</w:t>
      </w:r>
    </w:p>
    <w:p w:rsidR="00734CA7" w:rsidRPr="00734CA7" w:rsidRDefault="00734CA7" w:rsidP="00734CA7">
      <w:pPr>
        <w:ind w:firstLine="600"/>
        <w:jc w:val="both"/>
      </w:pPr>
      <w:r w:rsidRPr="00734CA7">
        <w:rPr>
          <w:color w:val="333333"/>
        </w:rPr>
        <w:t>модуль № 6 «Безопасность в общественных местах»;</w:t>
      </w:r>
    </w:p>
    <w:p w:rsidR="00734CA7" w:rsidRPr="00734CA7" w:rsidRDefault="00734CA7" w:rsidP="00734CA7">
      <w:pPr>
        <w:ind w:firstLine="600"/>
        <w:jc w:val="both"/>
      </w:pPr>
      <w:r w:rsidRPr="00734CA7">
        <w:rPr>
          <w:color w:val="333333"/>
        </w:rPr>
        <w:t>модуль № 7 «Безопасность в природной среде»;</w:t>
      </w:r>
    </w:p>
    <w:p w:rsidR="00734CA7" w:rsidRPr="00734CA7" w:rsidRDefault="00734CA7" w:rsidP="00734CA7">
      <w:pPr>
        <w:ind w:firstLine="600"/>
        <w:jc w:val="both"/>
      </w:pPr>
      <w:r w:rsidRPr="00734CA7">
        <w:rPr>
          <w:color w:val="333333"/>
        </w:rPr>
        <w:t>модуль № 8 «Основы медицинских знаний. Оказание первой помощи»;</w:t>
      </w:r>
    </w:p>
    <w:p w:rsidR="00734CA7" w:rsidRPr="00734CA7" w:rsidRDefault="00734CA7" w:rsidP="00734CA7">
      <w:pPr>
        <w:ind w:firstLine="600"/>
        <w:jc w:val="both"/>
      </w:pPr>
      <w:r w:rsidRPr="00734CA7">
        <w:rPr>
          <w:color w:val="333333"/>
        </w:rPr>
        <w:t>модуль № 9 «Безопасность в социуме»;</w:t>
      </w:r>
    </w:p>
    <w:p w:rsidR="00734CA7" w:rsidRPr="00734CA7" w:rsidRDefault="00734CA7" w:rsidP="00734CA7">
      <w:pPr>
        <w:ind w:firstLine="600"/>
        <w:jc w:val="both"/>
      </w:pPr>
      <w:r w:rsidRPr="00734CA7">
        <w:rPr>
          <w:color w:val="333333"/>
        </w:rPr>
        <w:t>модуль № 10 «Безопасность в информационном пространстве»;</w:t>
      </w:r>
    </w:p>
    <w:p w:rsidR="00734CA7" w:rsidRPr="00734CA7" w:rsidRDefault="00734CA7" w:rsidP="00734CA7">
      <w:pPr>
        <w:ind w:firstLine="600"/>
        <w:jc w:val="both"/>
      </w:pPr>
      <w:r w:rsidRPr="00734CA7">
        <w:rPr>
          <w:color w:val="333333"/>
        </w:rPr>
        <w:t>модуль № 11 «Основы противодействия экстремизму и терроризму».</w:t>
      </w:r>
    </w:p>
    <w:p w:rsidR="00734CA7" w:rsidRPr="00734CA7" w:rsidRDefault="00734CA7" w:rsidP="00734CA7">
      <w:pPr>
        <w:ind w:firstLine="600"/>
        <w:jc w:val="both"/>
      </w:pPr>
      <w:r w:rsidRPr="00734CA7">
        <w:rPr>
          <w:color w:val="333333"/>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34CA7" w:rsidRPr="00734CA7" w:rsidRDefault="00734CA7" w:rsidP="00734CA7">
      <w:pPr>
        <w:ind w:firstLine="600"/>
        <w:jc w:val="both"/>
      </w:pPr>
      <w:r w:rsidRPr="00734CA7">
        <w:rPr>
          <w:color w:val="333333"/>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34CA7" w:rsidRPr="00734CA7" w:rsidRDefault="00734CA7" w:rsidP="00734CA7">
      <w:pPr>
        <w:spacing w:line="264" w:lineRule="auto"/>
        <w:ind w:firstLine="600"/>
        <w:jc w:val="both"/>
      </w:pPr>
      <w:r w:rsidRPr="00734CA7">
        <w:rPr>
          <w:color w:val="333333"/>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734CA7" w:rsidRPr="00734CA7" w:rsidRDefault="00734CA7" w:rsidP="00734CA7">
      <w:pPr>
        <w:spacing w:line="264" w:lineRule="auto"/>
        <w:ind w:firstLine="600"/>
        <w:jc w:val="both"/>
      </w:pPr>
      <w:r w:rsidRPr="00734CA7">
        <w:rPr>
          <w:color w:val="333333"/>
        </w:rPr>
        <w:lastRenderedPageBreak/>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34CA7" w:rsidRPr="00734CA7" w:rsidRDefault="00734CA7" w:rsidP="00C93F95">
      <w:pPr>
        <w:ind w:firstLine="600"/>
        <w:jc w:val="both"/>
      </w:pPr>
      <w:r w:rsidRPr="00734CA7">
        <w:rPr>
          <w:color w:val="000000"/>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734CA7" w:rsidRPr="00734CA7" w:rsidRDefault="00734CA7" w:rsidP="00C93F95">
      <w:pPr>
        <w:spacing w:line="264" w:lineRule="auto"/>
        <w:ind w:firstLine="600"/>
        <w:jc w:val="both"/>
      </w:pPr>
      <w:r w:rsidRPr="00734CA7">
        <w:rPr>
          <w:color w:val="000000"/>
        </w:rPr>
        <w:t>При этом центральной проблемой безопасности жизнедеятельности остаётся сохранение жизни и здоровья каждого человека.</w:t>
      </w:r>
    </w:p>
    <w:p w:rsidR="00734CA7" w:rsidRPr="00734CA7" w:rsidRDefault="00734CA7" w:rsidP="00C93F95">
      <w:pPr>
        <w:spacing w:line="264" w:lineRule="auto"/>
        <w:ind w:firstLine="600"/>
        <w:jc w:val="both"/>
      </w:pPr>
      <w:r w:rsidRPr="00734CA7">
        <w:rPr>
          <w:color w:val="000000"/>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734CA7" w:rsidRPr="00734CA7" w:rsidRDefault="00734CA7" w:rsidP="00734CA7">
      <w:pPr>
        <w:spacing w:line="264" w:lineRule="auto"/>
        <w:ind w:firstLine="600"/>
        <w:jc w:val="both"/>
      </w:pPr>
      <w:r w:rsidRPr="00734CA7">
        <w:rPr>
          <w:color w:val="000000"/>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34CA7" w:rsidRPr="00734CA7" w:rsidRDefault="00734CA7" w:rsidP="00734CA7">
      <w:pPr>
        <w:spacing w:line="264" w:lineRule="auto"/>
        <w:ind w:firstLine="600"/>
        <w:jc w:val="both"/>
      </w:pPr>
      <w:r w:rsidRPr="00734CA7">
        <w:rPr>
          <w:color w:val="000000"/>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34CA7" w:rsidRPr="00734CA7" w:rsidRDefault="00734CA7" w:rsidP="00C93F95">
      <w:pPr>
        <w:spacing w:line="264" w:lineRule="auto"/>
        <w:ind w:firstLine="600"/>
        <w:jc w:val="both"/>
      </w:pPr>
      <w:r w:rsidRPr="00734CA7">
        <w:rPr>
          <w:color w:val="000000"/>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734CA7">
        <w:rPr>
          <w:color w:val="000000"/>
        </w:rPr>
        <w:t>умений</w:t>
      </w:r>
      <w:proofErr w:type="gramEnd"/>
      <w:r w:rsidRPr="00734CA7">
        <w:rPr>
          <w:color w:val="000000"/>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734CA7">
        <w:rPr>
          <w:color w:val="000000"/>
        </w:rPr>
        <w:t>нейтрализовывать</w:t>
      </w:r>
      <w:proofErr w:type="spellEnd"/>
      <w:r w:rsidRPr="00734CA7">
        <w:rPr>
          <w:color w:val="000000"/>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34CA7" w:rsidRPr="00734CA7" w:rsidRDefault="00734CA7" w:rsidP="001D7606">
      <w:pPr>
        <w:spacing w:line="264" w:lineRule="auto"/>
        <w:ind w:left="120"/>
        <w:jc w:val="center"/>
      </w:pPr>
      <w:r w:rsidRPr="00734CA7">
        <w:rPr>
          <w:color w:val="000000"/>
        </w:rPr>
        <w:t>Ц</w:t>
      </w:r>
      <w:r w:rsidR="00C93F95" w:rsidRPr="00734CA7">
        <w:rPr>
          <w:color w:val="000000"/>
        </w:rPr>
        <w:t>ель изучения учебного предмета «основы безопасности и защиты родины»</w:t>
      </w:r>
    </w:p>
    <w:p w:rsidR="00734CA7" w:rsidRPr="00734CA7" w:rsidRDefault="00734CA7" w:rsidP="00734CA7">
      <w:pPr>
        <w:spacing w:line="48" w:lineRule="auto"/>
        <w:ind w:left="120"/>
        <w:jc w:val="both"/>
      </w:pPr>
    </w:p>
    <w:p w:rsidR="00734CA7" w:rsidRPr="00734CA7" w:rsidRDefault="00734CA7" w:rsidP="00734CA7">
      <w:pPr>
        <w:ind w:firstLine="600"/>
        <w:jc w:val="both"/>
      </w:pPr>
      <w:r w:rsidRPr="00734CA7">
        <w:rPr>
          <w:color w:val="000000"/>
        </w:rPr>
        <w:lastRenderedPageBreak/>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34CA7" w:rsidRPr="00734CA7" w:rsidRDefault="00734CA7" w:rsidP="00734CA7">
      <w:pPr>
        <w:ind w:firstLine="600"/>
        <w:jc w:val="both"/>
      </w:pPr>
      <w:r w:rsidRPr="00734CA7">
        <w:rPr>
          <w:color w:val="000000"/>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34CA7" w:rsidRPr="00734CA7" w:rsidRDefault="00734CA7" w:rsidP="00734CA7">
      <w:pPr>
        <w:ind w:firstLine="600"/>
        <w:jc w:val="both"/>
      </w:pPr>
      <w:proofErr w:type="spellStart"/>
      <w:r w:rsidRPr="00734CA7">
        <w:rPr>
          <w:color w:val="000000"/>
        </w:rPr>
        <w:t>сформированность</w:t>
      </w:r>
      <w:proofErr w:type="spellEnd"/>
      <w:r w:rsidRPr="00734CA7">
        <w:rPr>
          <w:color w:val="000000"/>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34CA7" w:rsidRPr="00734CA7" w:rsidRDefault="00734CA7" w:rsidP="00C93F95">
      <w:pPr>
        <w:ind w:firstLine="600"/>
        <w:jc w:val="both"/>
      </w:pPr>
      <w:r w:rsidRPr="00734CA7">
        <w:rPr>
          <w:color w:val="000000"/>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34CA7" w:rsidRPr="00734CA7" w:rsidRDefault="00734CA7" w:rsidP="001D7606">
      <w:pPr>
        <w:spacing w:line="264" w:lineRule="auto"/>
        <w:ind w:left="120"/>
        <w:jc w:val="center"/>
      </w:pPr>
      <w:bookmarkStart w:id="0" w:name="_GoBack"/>
      <w:r w:rsidRPr="00734CA7">
        <w:rPr>
          <w:color w:val="000000"/>
        </w:rPr>
        <w:t>М</w:t>
      </w:r>
      <w:r w:rsidRPr="00734CA7">
        <w:rPr>
          <w:color w:val="000000"/>
        </w:rPr>
        <w:t>есто предмета в учебном плане</w:t>
      </w:r>
    </w:p>
    <w:bookmarkEnd w:id="0"/>
    <w:p w:rsidR="00734CA7" w:rsidRPr="00734CA7" w:rsidRDefault="00734CA7" w:rsidP="00734CA7">
      <w:pPr>
        <w:ind w:firstLine="600"/>
        <w:jc w:val="both"/>
      </w:pPr>
      <w:r w:rsidRPr="00734CA7">
        <w:rPr>
          <w:color w:val="000000"/>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2A2268" w:rsidRPr="00734CA7" w:rsidRDefault="002A2268" w:rsidP="006C7810">
      <w:pPr>
        <w:ind w:firstLine="600"/>
        <w:jc w:val="both"/>
      </w:pPr>
    </w:p>
    <w:sectPr w:rsidR="002A2268" w:rsidRPr="00734CA7" w:rsidSect="0087607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179"/>
    <w:multiLevelType w:val="multilevel"/>
    <w:tmpl w:val="7222E5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DA3F82"/>
    <w:multiLevelType w:val="multilevel"/>
    <w:tmpl w:val="31AE3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BA647F"/>
    <w:multiLevelType w:val="multilevel"/>
    <w:tmpl w:val="3B186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EA5562"/>
    <w:multiLevelType w:val="multilevel"/>
    <w:tmpl w:val="95206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B0505A"/>
    <w:multiLevelType w:val="multilevel"/>
    <w:tmpl w:val="92BA6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D1"/>
    <w:rsid w:val="000845F7"/>
    <w:rsid w:val="0008623D"/>
    <w:rsid w:val="00163FD6"/>
    <w:rsid w:val="001A24A0"/>
    <w:rsid w:val="001D49FF"/>
    <w:rsid w:val="001D7606"/>
    <w:rsid w:val="002119BE"/>
    <w:rsid w:val="002143D1"/>
    <w:rsid w:val="00265626"/>
    <w:rsid w:val="002853A2"/>
    <w:rsid w:val="002A2268"/>
    <w:rsid w:val="002A4D15"/>
    <w:rsid w:val="002C70DA"/>
    <w:rsid w:val="00353944"/>
    <w:rsid w:val="00412884"/>
    <w:rsid w:val="005F2399"/>
    <w:rsid w:val="006C7810"/>
    <w:rsid w:val="00734CA7"/>
    <w:rsid w:val="00774BF4"/>
    <w:rsid w:val="007A1004"/>
    <w:rsid w:val="007A4E29"/>
    <w:rsid w:val="00862D38"/>
    <w:rsid w:val="0087607C"/>
    <w:rsid w:val="009361EC"/>
    <w:rsid w:val="009B27C3"/>
    <w:rsid w:val="00AD44D9"/>
    <w:rsid w:val="00B02F3B"/>
    <w:rsid w:val="00B5686F"/>
    <w:rsid w:val="00B7651B"/>
    <w:rsid w:val="00B96471"/>
    <w:rsid w:val="00BB387C"/>
    <w:rsid w:val="00BC37E5"/>
    <w:rsid w:val="00C221B2"/>
    <w:rsid w:val="00C93F95"/>
    <w:rsid w:val="00D2269B"/>
    <w:rsid w:val="00D92449"/>
    <w:rsid w:val="00DF6B08"/>
    <w:rsid w:val="00EB77DF"/>
    <w:rsid w:val="00ED1F70"/>
    <w:rsid w:val="00F53E4C"/>
    <w:rsid w:val="00FB0D0C"/>
    <w:rsid w:val="00FD4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66BF"/>
  <w15:chartTrackingRefBased/>
  <w15:docId w15:val="{AFE0559D-BE9B-4071-B00B-63B06C61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262">
      <w:bodyDiv w:val="1"/>
      <w:marLeft w:val="0"/>
      <w:marRight w:val="0"/>
      <w:marTop w:val="0"/>
      <w:marBottom w:val="0"/>
      <w:divBdr>
        <w:top w:val="none" w:sz="0" w:space="0" w:color="auto"/>
        <w:left w:val="none" w:sz="0" w:space="0" w:color="auto"/>
        <w:bottom w:val="none" w:sz="0" w:space="0" w:color="auto"/>
        <w:right w:val="none" w:sz="0" w:space="0" w:color="auto"/>
      </w:divBdr>
    </w:div>
    <w:div w:id="205027019">
      <w:bodyDiv w:val="1"/>
      <w:marLeft w:val="0"/>
      <w:marRight w:val="0"/>
      <w:marTop w:val="0"/>
      <w:marBottom w:val="0"/>
      <w:divBdr>
        <w:top w:val="none" w:sz="0" w:space="0" w:color="auto"/>
        <w:left w:val="none" w:sz="0" w:space="0" w:color="auto"/>
        <w:bottom w:val="none" w:sz="0" w:space="0" w:color="auto"/>
        <w:right w:val="none" w:sz="0" w:space="0" w:color="auto"/>
      </w:divBdr>
    </w:div>
    <w:div w:id="340083808">
      <w:bodyDiv w:val="1"/>
      <w:marLeft w:val="0"/>
      <w:marRight w:val="0"/>
      <w:marTop w:val="0"/>
      <w:marBottom w:val="0"/>
      <w:divBdr>
        <w:top w:val="none" w:sz="0" w:space="0" w:color="auto"/>
        <w:left w:val="none" w:sz="0" w:space="0" w:color="auto"/>
        <w:bottom w:val="none" w:sz="0" w:space="0" w:color="auto"/>
        <w:right w:val="none" w:sz="0" w:space="0" w:color="auto"/>
      </w:divBdr>
    </w:div>
    <w:div w:id="715203375">
      <w:bodyDiv w:val="1"/>
      <w:marLeft w:val="0"/>
      <w:marRight w:val="0"/>
      <w:marTop w:val="0"/>
      <w:marBottom w:val="0"/>
      <w:divBdr>
        <w:top w:val="none" w:sz="0" w:space="0" w:color="auto"/>
        <w:left w:val="none" w:sz="0" w:space="0" w:color="auto"/>
        <w:bottom w:val="none" w:sz="0" w:space="0" w:color="auto"/>
        <w:right w:val="none" w:sz="0" w:space="0" w:color="auto"/>
      </w:divBdr>
    </w:div>
    <w:div w:id="1520967554">
      <w:bodyDiv w:val="1"/>
      <w:marLeft w:val="0"/>
      <w:marRight w:val="0"/>
      <w:marTop w:val="0"/>
      <w:marBottom w:val="0"/>
      <w:divBdr>
        <w:top w:val="none" w:sz="0" w:space="0" w:color="auto"/>
        <w:left w:val="none" w:sz="0" w:space="0" w:color="auto"/>
        <w:bottom w:val="none" w:sz="0" w:space="0" w:color="auto"/>
        <w:right w:val="none" w:sz="0" w:space="0" w:color="auto"/>
      </w:divBdr>
    </w:div>
    <w:div w:id="20214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1236</Words>
  <Characters>7049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Qwerty222</dc:creator>
  <cp:keywords/>
  <dc:description/>
  <cp:lastModifiedBy>Qwerty222</cp:lastModifiedBy>
  <cp:revision>5</cp:revision>
  <dcterms:created xsi:type="dcterms:W3CDTF">2025-11-21T09:39:00Z</dcterms:created>
  <dcterms:modified xsi:type="dcterms:W3CDTF">2025-12-01T10:14:00Z</dcterms:modified>
</cp:coreProperties>
</file>