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5D" w:rsidRDefault="00DF745D" w:rsidP="00DF745D">
      <w:pPr>
        <w:tabs>
          <w:tab w:val="left" w:pos="8647"/>
        </w:tabs>
        <w:spacing w:after="0"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DF745D" w:rsidRDefault="00DF745D" w:rsidP="00DF745D">
      <w:pPr>
        <w:tabs>
          <w:tab w:val="left" w:pos="8647"/>
        </w:tabs>
        <w:spacing w:after="0"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DF745D" w:rsidRDefault="00DF745D" w:rsidP="00DF745D">
      <w:pPr>
        <w:tabs>
          <w:tab w:val="left" w:pos="8647"/>
        </w:tabs>
        <w:spacing w:after="0"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DF745D" w:rsidRDefault="00DF745D" w:rsidP="00DF745D">
      <w:pPr>
        <w:tabs>
          <w:tab w:val="left" w:pos="8647"/>
        </w:tabs>
        <w:spacing w:after="0"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DF745D" w:rsidRDefault="00DF745D" w:rsidP="00DF745D">
      <w:pPr>
        <w:tabs>
          <w:tab w:val="left" w:pos="8647"/>
        </w:tabs>
        <w:spacing w:after="0"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DF745D" w:rsidRDefault="00DF745D" w:rsidP="00DF745D">
      <w:pPr>
        <w:tabs>
          <w:tab w:val="left" w:pos="8647"/>
        </w:tabs>
        <w:spacing w:after="0"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DF745D" w:rsidRDefault="00DF745D" w:rsidP="00DF745D">
      <w:pPr>
        <w:spacing w:after="0" w:line="240" w:lineRule="auto"/>
        <w:jc w:val="center"/>
        <w:rPr>
          <w:b/>
        </w:rPr>
      </w:pPr>
      <w:r w:rsidRPr="004A096F">
        <w:rPr>
          <w:b/>
        </w:rPr>
        <w:pict>
          <v:rect id="_x0000_i1025" style="width:0;height:1.5pt" o:hralign="center" o:hrstd="t" o:hr="t" fillcolor="#a0a0a0" stroked="f"/>
        </w:pict>
      </w:r>
    </w:p>
    <w:p w:rsidR="00DF745D" w:rsidRPr="00294CDA" w:rsidRDefault="00DF745D" w:rsidP="00DF745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5D2380">
        <w:rPr>
          <w:sz w:val="20"/>
          <w:szCs w:val="20"/>
        </w:rPr>
        <w:t xml:space="preserve">                                                  </w:t>
      </w:r>
    </w:p>
    <w:p w:rsidR="006257F3" w:rsidRPr="006257F3" w:rsidRDefault="006257F3" w:rsidP="006257F3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17D4" w:rsidRPr="00DF745D" w:rsidRDefault="006257F3" w:rsidP="00DF745D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45D">
        <w:rPr>
          <w:rFonts w:ascii="Times New Roman" w:hAnsi="Times New Roman" w:cs="Times New Roman"/>
          <w:b/>
          <w:sz w:val="28"/>
          <w:szCs w:val="28"/>
        </w:rPr>
        <w:t>Семинар «</w:t>
      </w:r>
      <w:r w:rsidR="003D17D4" w:rsidRPr="00DF745D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r w:rsidR="003D17D4" w:rsidRPr="00DF745D">
        <w:rPr>
          <w:rFonts w:ascii="Times New Roman" w:hAnsi="Times New Roman" w:cs="Times New Roman"/>
          <w:b/>
          <w:sz w:val="28"/>
          <w:szCs w:val="28"/>
        </w:rPr>
        <w:t>креативного</w:t>
      </w:r>
      <w:proofErr w:type="spellEnd"/>
      <w:r w:rsidR="003D17D4" w:rsidRPr="00DF745D">
        <w:rPr>
          <w:rFonts w:ascii="Times New Roman" w:hAnsi="Times New Roman" w:cs="Times New Roman"/>
          <w:b/>
          <w:sz w:val="28"/>
          <w:szCs w:val="28"/>
        </w:rPr>
        <w:t xml:space="preserve"> мышления</w:t>
      </w:r>
    </w:p>
    <w:p w:rsidR="006257F3" w:rsidRPr="00DF745D" w:rsidRDefault="003D17D4" w:rsidP="00DF745D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45D">
        <w:rPr>
          <w:rFonts w:ascii="Times New Roman" w:hAnsi="Times New Roman" w:cs="Times New Roman"/>
          <w:b/>
          <w:sz w:val="28"/>
          <w:szCs w:val="28"/>
        </w:rPr>
        <w:t>на уроках  изобразительного искусства</w:t>
      </w:r>
      <w:r w:rsidR="006257F3" w:rsidRPr="00DF745D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r w:rsidR="006257F3" w:rsidRPr="00DF745D">
        <w:rPr>
          <w:rFonts w:ascii="Times New Roman" w:hAnsi="Times New Roman" w:cs="Times New Roman"/>
          <w:b/>
          <w:sz w:val="28"/>
          <w:szCs w:val="28"/>
        </w:rPr>
        <w:t>.</w:t>
      </w:r>
    </w:p>
    <w:p w:rsidR="00DF745D" w:rsidRDefault="00DF745D" w:rsidP="00DF745D">
      <w:pPr>
        <w:pStyle w:val="Default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D17D4" w:rsidRPr="00DF745D" w:rsidRDefault="00DF745D" w:rsidP="00DF745D">
      <w:pPr>
        <w:pStyle w:val="Default"/>
        <w:jc w:val="right"/>
        <w:rPr>
          <w:rFonts w:ascii="Times New Roman" w:hAnsi="Times New Roman" w:cs="Times New Roman"/>
        </w:rPr>
      </w:pPr>
      <w:r w:rsidRPr="00DF745D">
        <w:rPr>
          <w:rFonts w:ascii="Times New Roman" w:eastAsia="Times New Roman" w:hAnsi="Times New Roman" w:cs="Times New Roman"/>
          <w:bCs/>
          <w:lang w:eastAsia="ru-RU"/>
        </w:rPr>
        <w:t>У</w:t>
      </w:r>
      <w:r w:rsidR="003D17D4" w:rsidRPr="00DF745D">
        <w:rPr>
          <w:rFonts w:ascii="Times New Roman" w:eastAsia="Times New Roman" w:hAnsi="Times New Roman" w:cs="Times New Roman"/>
          <w:bCs/>
          <w:lang w:eastAsia="ru-RU"/>
        </w:rPr>
        <w:t xml:space="preserve">читель  изобразительного искусства </w:t>
      </w:r>
      <w:proofErr w:type="spellStart"/>
      <w:r w:rsidR="00E94211" w:rsidRPr="00DF745D">
        <w:rPr>
          <w:rFonts w:ascii="Times New Roman" w:eastAsia="Times New Roman" w:hAnsi="Times New Roman" w:cs="Times New Roman"/>
          <w:bCs/>
          <w:lang w:eastAsia="ru-RU"/>
        </w:rPr>
        <w:t>Аранжий</w:t>
      </w:r>
      <w:proofErr w:type="spellEnd"/>
      <w:r w:rsidR="00E94211" w:rsidRPr="00DF745D">
        <w:rPr>
          <w:rFonts w:ascii="Times New Roman" w:eastAsia="Times New Roman" w:hAnsi="Times New Roman" w:cs="Times New Roman"/>
          <w:bCs/>
          <w:lang w:eastAsia="ru-RU"/>
        </w:rPr>
        <w:t xml:space="preserve"> В.В.</w:t>
      </w:r>
    </w:p>
    <w:bookmarkEnd w:id="0"/>
    <w:p w:rsidR="00E94211" w:rsidRPr="003D17D4" w:rsidRDefault="00E94211" w:rsidP="006257F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7D4" w:rsidRDefault="003D17D4" w:rsidP="007F3B96">
      <w:pPr>
        <w:pStyle w:val="Default"/>
      </w:pPr>
    </w:p>
    <w:p w:rsidR="00977AC5" w:rsidRDefault="00962879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  <w:b/>
        </w:rPr>
        <w:t xml:space="preserve">     </w:t>
      </w:r>
      <w:proofErr w:type="spellStart"/>
      <w:r w:rsidRPr="006257F3">
        <w:rPr>
          <w:rFonts w:ascii="Times New Roman" w:hAnsi="Times New Roman" w:cs="Times New Roman"/>
          <w:b/>
        </w:rPr>
        <w:t>Креативное</w:t>
      </w:r>
      <w:proofErr w:type="spellEnd"/>
      <w:r w:rsidRPr="006257F3">
        <w:rPr>
          <w:rFonts w:ascii="Times New Roman" w:hAnsi="Times New Roman" w:cs="Times New Roman"/>
          <w:b/>
        </w:rPr>
        <w:t xml:space="preserve"> мышление</w:t>
      </w:r>
      <w:r w:rsidRPr="006257F3">
        <w:rPr>
          <w:rFonts w:ascii="Times New Roman" w:hAnsi="Times New Roman" w:cs="Times New Roman"/>
        </w:rPr>
        <w:t xml:space="preserve"> является одним из важных компонентов функциональной грамотности.</w:t>
      </w:r>
    </w:p>
    <w:p w:rsidR="00DF745D" w:rsidRPr="006257F3" w:rsidRDefault="00DF745D" w:rsidP="00E94211">
      <w:pPr>
        <w:pStyle w:val="Default"/>
        <w:jc w:val="both"/>
        <w:rPr>
          <w:rFonts w:ascii="Times New Roman" w:hAnsi="Times New Roman" w:cs="Times New Roman"/>
        </w:rPr>
      </w:pPr>
    </w:p>
    <w:p w:rsidR="00962879" w:rsidRPr="006257F3" w:rsidRDefault="00962879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Функциональная грамотность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25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способность человека использовать приобретаемые в течени</w:t>
      </w:r>
      <w:proofErr w:type="gramStart"/>
      <w:r w:rsidRPr="00625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625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962879" w:rsidRPr="006257F3" w:rsidRDefault="00962879" w:rsidP="00E9421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257F3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proofErr w:type="spellStart"/>
      <w:r w:rsidRPr="006257F3">
        <w:rPr>
          <w:rFonts w:ascii="Times New Roman" w:hAnsi="Times New Roman" w:cs="Times New Roman"/>
          <w:b/>
        </w:rPr>
        <w:t>Креативное</w:t>
      </w:r>
      <w:proofErr w:type="spellEnd"/>
      <w:r w:rsidRPr="006257F3">
        <w:rPr>
          <w:rFonts w:ascii="Times New Roman" w:hAnsi="Times New Roman" w:cs="Times New Roman"/>
          <w:b/>
        </w:rPr>
        <w:t xml:space="preserve"> мышление - </w:t>
      </w:r>
      <w:r w:rsidRPr="006257F3">
        <w:rPr>
          <w:rFonts w:ascii="Times New Roman" w:hAnsi="Times New Roman" w:cs="Times New Roman"/>
          <w:color w:val="auto"/>
        </w:rPr>
        <w:t xml:space="preserve">способность продуктивно участвовать в процессе </w:t>
      </w:r>
      <w:r w:rsidRPr="006257F3">
        <w:rPr>
          <w:rFonts w:ascii="Times New Roman" w:hAnsi="Times New Roman" w:cs="Times New Roman"/>
          <w:b/>
          <w:bCs/>
          <w:color w:val="auto"/>
        </w:rPr>
        <w:t>выработки</w:t>
      </w:r>
      <w:r w:rsidRPr="006257F3">
        <w:rPr>
          <w:rFonts w:ascii="Times New Roman" w:hAnsi="Times New Roman" w:cs="Times New Roman"/>
          <w:color w:val="auto"/>
        </w:rPr>
        <w:t xml:space="preserve">, </w:t>
      </w:r>
      <w:r w:rsidRPr="006257F3">
        <w:rPr>
          <w:rFonts w:ascii="Times New Roman" w:hAnsi="Times New Roman" w:cs="Times New Roman"/>
          <w:b/>
          <w:bCs/>
          <w:color w:val="auto"/>
        </w:rPr>
        <w:t xml:space="preserve">оценки </w:t>
      </w:r>
      <w:r w:rsidRPr="006257F3">
        <w:rPr>
          <w:rFonts w:ascii="Times New Roman" w:hAnsi="Times New Roman" w:cs="Times New Roman"/>
          <w:color w:val="auto"/>
        </w:rPr>
        <w:t xml:space="preserve">и </w:t>
      </w:r>
      <w:r w:rsidRPr="006257F3">
        <w:rPr>
          <w:rFonts w:ascii="Times New Roman" w:hAnsi="Times New Roman" w:cs="Times New Roman"/>
          <w:b/>
          <w:bCs/>
          <w:color w:val="auto"/>
        </w:rPr>
        <w:t xml:space="preserve">совершенствования </w:t>
      </w:r>
      <w:r w:rsidRPr="006257F3">
        <w:rPr>
          <w:rFonts w:ascii="Times New Roman" w:hAnsi="Times New Roman" w:cs="Times New Roman"/>
          <w:color w:val="auto"/>
        </w:rPr>
        <w:t xml:space="preserve">идей, направленных на получение </w:t>
      </w:r>
    </w:p>
    <w:p w:rsidR="00962879" w:rsidRPr="006257F3" w:rsidRDefault="00962879" w:rsidP="00E94211">
      <w:pPr>
        <w:pStyle w:val="Default"/>
        <w:spacing w:after="87"/>
        <w:jc w:val="both"/>
        <w:rPr>
          <w:rFonts w:ascii="Times New Roman" w:hAnsi="Times New Roman" w:cs="Times New Roman"/>
          <w:color w:val="auto"/>
        </w:rPr>
      </w:pPr>
      <w:r w:rsidRPr="006257F3">
        <w:rPr>
          <w:rFonts w:ascii="Times New Roman" w:hAnsi="Times New Roman" w:cs="Times New Roman"/>
          <w:color w:val="auto"/>
        </w:rPr>
        <w:t xml:space="preserve">• </w:t>
      </w:r>
      <w:r w:rsidRPr="006257F3">
        <w:rPr>
          <w:rFonts w:ascii="Times New Roman" w:hAnsi="Times New Roman" w:cs="Times New Roman"/>
          <w:b/>
          <w:bCs/>
          <w:i/>
          <w:iCs/>
          <w:color w:val="auto"/>
        </w:rPr>
        <w:t xml:space="preserve">инновационных </w:t>
      </w:r>
      <w:r w:rsidRPr="006257F3">
        <w:rPr>
          <w:rFonts w:ascii="Times New Roman" w:hAnsi="Times New Roman" w:cs="Times New Roman"/>
          <w:color w:val="auto"/>
        </w:rPr>
        <w:t xml:space="preserve">и </w:t>
      </w:r>
      <w:r w:rsidRPr="006257F3">
        <w:rPr>
          <w:rFonts w:ascii="Times New Roman" w:hAnsi="Times New Roman" w:cs="Times New Roman"/>
          <w:b/>
          <w:bCs/>
          <w:i/>
          <w:iCs/>
          <w:color w:val="auto"/>
        </w:rPr>
        <w:t>эффективных решений</w:t>
      </w:r>
      <w:r w:rsidRPr="006257F3">
        <w:rPr>
          <w:rFonts w:ascii="Times New Roman" w:hAnsi="Times New Roman" w:cs="Times New Roman"/>
          <w:color w:val="auto"/>
        </w:rPr>
        <w:t xml:space="preserve">, и/или </w:t>
      </w:r>
    </w:p>
    <w:p w:rsidR="00962879" w:rsidRPr="006257F3" w:rsidRDefault="00962879" w:rsidP="00E94211">
      <w:pPr>
        <w:pStyle w:val="Default"/>
        <w:spacing w:after="87"/>
        <w:jc w:val="both"/>
        <w:rPr>
          <w:rFonts w:ascii="Times New Roman" w:hAnsi="Times New Roman" w:cs="Times New Roman"/>
          <w:color w:val="auto"/>
        </w:rPr>
      </w:pPr>
      <w:r w:rsidRPr="006257F3">
        <w:rPr>
          <w:rFonts w:ascii="Times New Roman" w:hAnsi="Times New Roman" w:cs="Times New Roman"/>
          <w:color w:val="auto"/>
        </w:rPr>
        <w:t xml:space="preserve">• </w:t>
      </w:r>
      <w:r w:rsidRPr="006257F3">
        <w:rPr>
          <w:rFonts w:ascii="Times New Roman" w:hAnsi="Times New Roman" w:cs="Times New Roman"/>
          <w:b/>
          <w:bCs/>
          <w:i/>
          <w:iCs/>
          <w:color w:val="auto"/>
        </w:rPr>
        <w:t>нового знания</w:t>
      </w:r>
      <w:r w:rsidRPr="006257F3">
        <w:rPr>
          <w:rFonts w:ascii="Times New Roman" w:hAnsi="Times New Roman" w:cs="Times New Roman"/>
          <w:color w:val="auto"/>
        </w:rPr>
        <w:t xml:space="preserve">, и/или </w:t>
      </w:r>
    </w:p>
    <w:p w:rsidR="00962879" w:rsidRDefault="00962879" w:rsidP="00E9421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6257F3">
        <w:rPr>
          <w:rFonts w:ascii="Times New Roman" w:hAnsi="Times New Roman" w:cs="Times New Roman"/>
          <w:color w:val="auto"/>
        </w:rPr>
        <w:t xml:space="preserve">• </w:t>
      </w:r>
      <w:r w:rsidRPr="006257F3">
        <w:rPr>
          <w:rFonts w:ascii="Times New Roman" w:hAnsi="Times New Roman" w:cs="Times New Roman"/>
          <w:b/>
          <w:bCs/>
          <w:i/>
          <w:iCs/>
          <w:color w:val="auto"/>
        </w:rPr>
        <w:t xml:space="preserve">эффектного выражения воображения </w:t>
      </w:r>
    </w:p>
    <w:p w:rsidR="00DF745D" w:rsidRPr="006257F3" w:rsidRDefault="00DF745D" w:rsidP="00E9421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62879" w:rsidRPr="006257F3" w:rsidRDefault="00962879" w:rsidP="00E9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257F3">
        <w:rPr>
          <w:rFonts w:ascii="Times New Roman" w:hAnsi="Times New Roman" w:cs="Times New Roman"/>
          <w:b/>
          <w:sz w:val="24"/>
          <w:szCs w:val="24"/>
        </w:rPr>
        <w:t xml:space="preserve">     Творческое мышление</w:t>
      </w:r>
      <w:r w:rsidRPr="006257F3">
        <w:rPr>
          <w:rFonts w:ascii="Times New Roman" w:hAnsi="Times New Roman" w:cs="Times New Roman"/>
          <w:sz w:val="24"/>
          <w:szCs w:val="24"/>
        </w:rPr>
        <w:t xml:space="preserve"> ― основа для появления нового знания, инновационных идей; привычка мыслить </w:t>
      </w:r>
      <w:proofErr w:type="spellStart"/>
      <w:r w:rsidRPr="006257F3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Pr="006257F3">
        <w:rPr>
          <w:rFonts w:ascii="Times New Roman" w:hAnsi="Times New Roman" w:cs="Times New Roman"/>
          <w:sz w:val="24"/>
          <w:szCs w:val="24"/>
        </w:rPr>
        <w:t xml:space="preserve"> всё заметнее влияет на </w:t>
      </w:r>
      <w:r w:rsidRPr="006257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общественное и духовное развитие</w:t>
      </w:r>
      <w:r w:rsidRPr="006257F3">
        <w:rPr>
          <w:rFonts w:ascii="Times New Roman" w:hAnsi="Times New Roman" w:cs="Times New Roman"/>
          <w:sz w:val="24"/>
          <w:szCs w:val="24"/>
        </w:rPr>
        <w:t xml:space="preserve">, на </w:t>
      </w:r>
      <w:r w:rsidRPr="006257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развитие производства </w:t>
      </w:r>
    </w:p>
    <w:p w:rsidR="00962879" w:rsidRDefault="00962879" w:rsidP="00DF7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      </w:t>
      </w:r>
      <w:r w:rsidRPr="006257F3">
        <w:rPr>
          <w:rFonts w:ascii="Times New Roman" w:hAnsi="Times New Roman" w:cs="Times New Roman"/>
          <w:b/>
          <w:sz w:val="24"/>
          <w:szCs w:val="24"/>
        </w:rPr>
        <w:t xml:space="preserve">Привычка размышлять и мыслить </w:t>
      </w:r>
      <w:proofErr w:type="spellStart"/>
      <w:r w:rsidRPr="006257F3">
        <w:rPr>
          <w:rFonts w:ascii="Times New Roman" w:hAnsi="Times New Roman" w:cs="Times New Roman"/>
          <w:b/>
          <w:sz w:val="24"/>
          <w:szCs w:val="24"/>
        </w:rPr>
        <w:t>креативно</w:t>
      </w:r>
      <w:proofErr w:type="spellEnd"/>
      <w:r w:rsidRPr="006257F3">
        <w:rPr>
          <w:rFonts w:ascii="Times New Roman" w:hAnsi="Times New Roman" w:cs="Times New Roman"/>
          <w:sz w:val="24"/>
          <w:szCs w:val="24"/>
        </w:rPr>
        <w:t xml:space="preserve"> ― важнейший источник </w:t>
      </w:r>
      <w:r w:rsidRPr="006257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развития личности </w:t>
      </w:r>
      <w:r w:rsidRPr="006257F3">
        <w:rPr>
          <w:rFonts w:ascii="Times New Roman" w:hAnsi="Times New Roman" w:cs="Times New Roman"/>
          <w:sz w:val="24"/>
          <w:szCs w:val="24"/>
        </w:rPr>
        <w:t xml:space="preserve">учащегося </w:t>
      </w:r>
    </w:p>
    <w:p w:rsidR="00DF745D" w:rsidRPr="00DF745D" w:rsidRDefault="00DF745D" w:rsidP="00DF7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79" w:rsidRDefault="00962879" w:rsidP="00E942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      </w:t>
      </w:r>
      <w:r w:rsidRPr="006257F3">
        <w:rPr>
          <w:rFonts w:ascii="Times New Roman" w:hAnsi="Times New Roman" w:cs="Times New Roman"/>
          <w:b/>
          <w:sz w:val="24"/>
          <w:szCs w:val="24"/>
        </w:rPr>
        <w:t xml:space="preserve">Способность к </w:t>
      </w:r>
      <w:proofErr w:type="spellStart"/>
      <w:r w:rsidRPr="006257F3">
        <w:rPr>
          <w:rFonts w:ascii="Times New Roman" w:hAnsi="Times New Roman" w:cs="Times New Roman"/>
          <w:b/>
          <w:sz w:val="24"/>
          <w:szCs w:val="24"/>
        </w:rPr>
        <w:t>креативному</w:t>
      </w:r>
      <w:proofErr w:type="spellEnd"/>
      <w:r w:rsidRPr="006257F3">
        <w:rPr>
          <w:rFonts w:ascii="Times New Roman" w:hAnsi="Times New Roman" w:cs="Times New Roman"/>
          <w:b/>
          <w:sz w:val="24"/>
          <w:szCs w:val="24"/>
        </w:rPr>
        <w:t xml:space="preserve"> мышлению</w:t>
      </w:r>
      <w:r w:rsidRPr="006257F3">
        <w:rPr>
          <w:rFonts w:ascii="Times New Roman" w:hAnsi="Times New Roman" w:cs="Times New Roman"/>
          <w:sz w:val="24"/>
          <w:szCs w:val="24"/>
        </w:rPr>
        <w:t xml:space="preserve"> базируется на знаниях и опыте и </w:t>
      </w:r>
      <w:r w:rsidRPr="006257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может быть предметом целенаправленного формирования.</w:t>
      </w:r>
    </w:p>
    <w:p w:rsidR="00DF745D" w:rsidRPr="006257F3" w:rsidRDefault="00DF745D" w:rsidP="00E942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2B7B" w:rsidRDefault="00962879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 роль педагога, формирующего сознание ребенка, его индивидуальность с помощью искусства, как никогда велика. Именно на уроках изобразительного искусства ребенок рисует свою картину мира, настоящую и будущую. Учитель способствует раскрытию с помощью художественно-образовательных технологий его интеллектуального и духовно-нравственного развития.</w:t>
      </w:r>
    </w:p>
    <w:p w:rsidR="00DF745D" w:rsidRPr="006257F3" w:rsidRDefault="00DF745D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B7B" w:rsidRPr="006257F3" w:rsidRDefault="00962879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Одной из основных задач учебного предмета изобразительное искусство является художественно-эстетическое развитие личности ребенка, раскрытие творческого потенциала. Неталантливых детей не бывает. Необходимо только с самого детства дать им возможность поверить в свои силы, почувствовать себя успешными. </w:t>
      </w:r>
    </w:p>
    <w:p w:rsidR="00062B7B" w:rsidRPr="006257F3" w:rsidRDefault="00062B7B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То, что заложено в детстве, определяет всю последующую жизнь человека. 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А.Маслоу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считает, что развитие 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чрезвычайно полезно не столько для 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подготовки людей к творческим профессиям или производству произведений искусства, сколько для создания хорошего человека.</w:t>
      </w:r>
    </w:p>
    <w:p w:rsidR="00062B7B" w:rsidRPr="006257F3" w:rsidRDefault="00062B7B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Главным средством для выполнения творческой деятельности является </w:t>
      </w:r>
      <w:r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особое творческое мышление </w:t>
      </w:r>
      <w:proofErr w:type="gramStart"/>
      <w:r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proofErr w:type="spellStart"/>
      <w:r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</w:t>
      </w:r>
      <w:proofErr w:type="gramEnd"/>
      <w:r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реативность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основе понятия лежит глагол английской речи 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create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переводе обозначающий «создавать». А 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креативный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creative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– </w:t>
      </w:r>
      <w:proofErr w:type="gram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создающий</w:t>
      </w:r>
      <w:proofErr w:type="gram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творческий.</w:t>
      </w:r>
    </w:p>
    <w:p w:rsidR="00062B7B" w:rsidRPr="006257F3" w:rsidRDefault="00DE68C4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proofErr w:type="spellStart"/>
      <w:r w:rsidR="00062B7B" w:rsidRPr="00625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Креативность</w:t>
      </w:r>
      <w:proofErr w:type="spellEnd"/>
      <w:r w:rsidR="00062B7B" w:rsidRPr="006257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совокупность способностей системы, позволяющих генерировать принципиально новые, оригинальные, нешаблонные идеи и использовать ранее не применяемые средства для решения проблем и достижения целей. Она характеризуется повышенной интеллектуальной активностью для использования возможностей сознания, </w:t>
      </w:r>
      <w:proofErr w:type="spellStart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предсознания</w:t>
      </w:r>
      <w:proofErr w:type="spellEnd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подсознания с целью нахождения более эффективного, оригинального способа решения проблемы.</w:t>
      </w:r>
    </w:p>
    <w:p w:rsidR="00062B7B" w:rsidRPr="006257F3" w:rsidRDefault="00DE68C4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нашей жизни </w:t>
      </w:r>
      <w:proofErr w:type="spellStart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проявляется как смекалка - способность смело и остроумно находить выход из безвыходной, иногда критической ситуации, используя крайне ограниченные средства и ресурсы.</w:t>
      </w:r>
    </w:p>
    <w:p w:rsidR="00062B7B" w:rsidRPr="006257F3" w:rsidRDefault="00DE68C4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человека уже с рождения есть и талант, и </w:t>
      </w:r>
      <w:proofErr w:type="spellStart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не является уделом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отдельных людей, ученых, изобретателей, имиджмейкеров, рекламных специалистов. </w:t>
      </w:r>
      <w:r w:rsidR="00062B7B"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Их </w:t>
      </w:r>
      <w:proofErr w:type="spellStart"/>
      <w:r w:rsidR="00062B7B"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креативность</w:t>
      </w:r>
      <w:proofErr w:type="spellEnd"/>
      <w:r w:rsidR="00062B7B"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– результат упорного труда над самим собой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2B7B" w:rsidRPr="006257F3" w:rsidRDefault="00062B7B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неординарны, у них интересное видение мира. Но в процессе взросления на неординарность и непосредственность</w:t>
      </w:r>
      <w:r w:rsidR="00DE68C4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влияет общественное мнение, другие факторы окружающей среды и появляется шаблонное мышление. Творчество отодвигается на второй план и человек начинает только воспроизводить и копировать уже имеющиеся шаблоны.</w:t>
      </w:r>
    </w:p>
    <w:p w:rsidR="00062B7B" w:rsidRPr="006257F3" w:rsidRDefault="00DE68C4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деятельность никакой ценности для общества не представляет, люди не получают ресурсов для достижения личных целей. Личность остается незамеченной и не признанной.</w:t>
      </w:r>
    </w:p>
    <w:p w:rsidR="00062B7B" w:rsidRPr="006257F3" w:rsidRDefault="00DE68C4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Глубокий смысл имеет мудрое высказывание Джона </w:t>
      </w:r>
      <w:proofErr w:type="spellStart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Мэйсона</w:t>
      </w:r>
      <w:proofErr w:type="spellEnd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2B7B"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«Ты родился оригиналом, так не умри же копией».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знаем не так много выдающихся людей с необыкновенными и яркими характерами, хотя каждый человек уникален. Чтобы избежать безликости необходимо непрерывное развитие </w:t>
      </w:r>
      <w:proofErr w:type="spellStart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выполнение всего возможного для реализации своего предназначения. Нужно учить ребят в любой ситуации придумывать нестандартную, оригинальную идею и стремиться воплотить ее в жизнь.</w:t>
      </w:r>
    </w:p>
    <w:p w:rsidR="00962879" w:rsidRPr="006257F3" w:rsidRDefault="00DE68C4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любом уроке может происходить только в процессе деятельности, и такой деятельностью является </w:t>
      </w:r>
      <w:r w:rsidR="00062B7B"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процесс творчества</w:t>
      </w:r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Особенностью детского творчества на уроках </w:t>
      </w:r>
      <w:proofErr w:type="gramStart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proofErr w:type="gramEnd"/>
      <w:r w:rsidR="00062B7B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 процесс творчества и его результат, что имеет большое значение для личностного развития детей и являются фундаментом успешной жизнедеятельности в будущем. Творческие способности – это не только способности ребенка реализовать себя в художественном творчестве, но и создание своего «Я», своей индивидуальности, единственной и неповторимой. </w:t>
      </w:r>
    </w:p>
    <w:p w:rsidR="00977AC5" w:rsidRPr="006257F3" w:rsidRDefault="00DE68C4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  <w:b/>
        </w:rPr>
        <w:t xml:space="preserve">     </w:t>
      </w:r>
      <w:r w:rsidRPr="006257F3">
        <w:rPr>
          <w:rFonts w:ascii="Times New Roman" w:hAnsi="Times New Roman" w:cs="Times New Roman"/>
        </w:rPr>
        <w:t xml:space="preserve">На уроках изобразительного искусства развиваются такие </w:t>
      </w:r>
      <w:proofErr w:type="spellStart"/>
      <w:r w:rsidRPr="006257F3">
        <w:rPr>
          <w:rFonts w:ascii="Times New Roman" w:hAnsi="Times New Roman" w:cs="Times New Roman"/>
          <w:b/>
        </w:rPr>
        <w:t>креативные</w:t>
      </w:r>
      <w:proofErr w:type="spellEnd"/>
      <w:r w:rsidRPr="006257F3">
        <w:rPr>
          <w:rFonts w:ascii="Times New Roman" w:hAnsi="Times New Roman" w:cs="Times New Roman"/>
          <w:b/>
        </w:rPr>
        <w:t xml:space="preserve"> способности</w:t>
      </w:r>
      <w:r w:rsidRPr="006257F3">
        <w:rPr>
          <w:rFonts w:ascii="Times New Roman" w:hAnsi="Times New Roman" w:cs="Times New Roman"/>
        </w:rPr>
        <w:t xml:space="preserve"> как:</w:t>
      </w:r>
    </w:p>
    <w:p w:rsidR="0031352A" w:rsidRPr="006257F3" w:rsidRDefault="0031352A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•</w:t>
      </w:r>
      <w:r w:rsidRPr="006257F3">
        <w:rPr>
          <w:rFonts w:ascii="Times New Roman" w:hAnsi="Times New Roman" w:cs="Times New Roman"/>
        </w:rPr>
        <w:tab/>
      </w:r>
      <w:r w:rsidRPr="006257F3">
        <w:rPr>
          <w:rFonts w:ascii="Times New Roman" w:hAnsi="Times New Roman" w:cs="Times New Roman"/>
          <w:b/>
        </w:rPr>
        <w:t>Беглость–</w:t>
      </w:r>
      <w:r w:rsidRPr="006257F3">
        <w:rPr>
          <w:rFonts w:ascii="Times New Roman" w:hAnsi="Times New Roman" w:cs="Times New Roman"/>
        </w:rPr>
        <w:t xml:space="preserve"> </w:t>
      </w:r>
      <w:proofErr w:type="gramStart"/>
      <w:r w:rsidRPr="006257F3">
        <w:rPr>
          <w:rFonts w:ascii="Times New Roman" w:hAnsi="Times New Roman" w:cs="Times New Roman"/>
        </w:rPr>
        <w:t>эт</w:t>
      </w:r>
      <w:proofErr w:type="gramEnd"/>
      <w:r w:rsidRPr="006257F3">
        <w:rPr>
          <w:rFonts w:ascii="Times New Roman" w:hAnsi="Times New Roman" w:cs="Times New Roman"/>
        </w:rPr>
        <w:t xml:space="preserve">о способность генерировать большое количество идей в единицу времени на уроке. Позволяет быстро находить множество способов решения проблемы и определить наиболее подходящее. Ребенок должен научиться </w:t>
      </w:r>
      <w:proofErr w:type="spellStart"/>
      <w:r w:rsidRPr="006257F3">
        <w:rPr>
          <w:rFonts w:ascii="Times New Roman" w:hAnsi="Times New Roman" w:cs="Times New Roman"/>
        </w:rPr>
        <w:t>быстроопределиться</w:t>
      </w:r>
      <w:proofErr w:type="spellEnd"/>
      <w:r w:rsidRPr="006257F3">
        <w:rPr>
          <w:rFonts w:ascii="Times New Roman" w:hAnsi="Times New Roman" w:cs="Times New Roman"/>
        </w:rPr>
        <w:t xml:space="preserve"> с замыслом рисунка, решить </w:t>
      </w:r>
      <w:proofErr w:type="spellStart"/>
      <w:r w:rsidRPr="006257F3">
        <w:rPr>
          <w:rFonts w:ascii="Times New Roman" w:hAnsi="Times New Roman" w:cs="Times New Roman"/>
        </w:rPr>
        <w:t>композицию</w:t>
      </w:r>
      <w:proofErr w:type="gramStart"/>
      <w:r w:rsidRPr="006257F3">
        <w:rPr>
          <w:rFonts w:ascii="Times New Roman" w:hAnsi="Times New Roman" w:cs="Times New Roman"/>
        </w:rPr>
        <w:t>,с</w:t>
      </w:r>
      <w:proofErr w:type="gramEnd"/>
      <w:r w:rsidRPr="006257F3">
        <w:rPr>
          <w:rFonts w:ascii="Times New Roman" w:hAnsi="Times New Roman" w:cs="Times New Roman"/>
        </w:rPr>
        <w:t>делать</w:t>
      </w:r>
      <w:proofErr w:type="spellEnd"/>
      <w:r w:rsidRPr="006257F3">
        <w:rPr>
          <w:rFonts w:ascii="Times New Roman" w:hAnsi="Times New Roman" w:cs="Times New Roman"/>
        </w:rPr>
        <w:t xml:space="preserve"> </w:t>
      </w:r>
      <w:proofErr w:type="spellStart"/>
      <w:r w:rsidRPr="006257F3">
        <w:rPr>
          <w:rFonts w:ascii="Times New Roman" w:hAnsi="Times New Roman" w:cs="Times New Roman"/>
        </w:rPr>
        <w:t>набросок,сделать</w:t>
      </w:r>
      <w:proofErr w:type="spellEnd"/>
      <w:r w:rsidRPr="006257F3">
        <w:rPr>
          <w:rFonts w:ascii="Times New Roman" w:hAnsi="Times New Roman" w:cs="Times New Roman"/>
        </w:rPr>
        <w:t xml:space="preserve"> рисунок, подобрать и сочетать цвета всего за 40 минут урока за вычетом других видов учебной деятельности.</w:t>
      </w:r>
    </w:p>
    <w:p w:rsidR="0031352A" w:rsidRPr="006257F3" w:rsidRDefault="0031352A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•</w:t>
      </w:r>
      <w:r w:rsidRPr="006257F3">
        <w:rPr>
          <w:rFonts w:ascii="Times New Roman" w:hAnsi="Times New Roman" w:cs="Times New Roman"/>
        </w:rPr>
        <w:tab/>
      </w:r>
      <w:r w:rsidRPr="006257F3">
        <w:rPr>
          <w:rFonts w:ascii="Times New Roman" w:hAnsi="Times New Roman" w:cs="Times New Roman"/>
          <w:b/>
        </w:rPr>
        <w:t xml:space="preserve">Оригинальность </w:t>
      </w:r>
      <w:r w:rsidRPr="006257F3">
        <w:rPr>
          <w:rFonts w:ascii="Times New Roman" w:hAnsi="Times New Roman" w:cs="Times New Roman"/>
        </w:rPr>
        <w:t xml:space="preserve">- это способность генерировать новые, нестандартные, неординарные идеи, отличающиеся от уже </w:t>
      </w:r>
      <w:proofErr w:type="gramStart"/>
      <w:r w:rsidRPr="006257F3">
        <w:rPr>
          <w:rFonts w:ascii="Times New Roman" w:hAnsi="Times New Roman" w:cs="Times New Roman"/>
        </w:rPr>
        <w:t>известных</w:t>
      </w:r>
      <w:proofErr w:type="gramEnd"/>
      <w:r w:rsidRPr="006257F3">
        <w:rPr>
          <w:rFonts w:ascii="Times New Roman" w:hAnsi="Times New Roman" w:cs="Times New Roman"/>
        </w:rPr>
        <w:t xml:space="preserve"> или очевидных. Чем лучше развита эта способность, тем быстрее преодолевается психологическая инертность, ограничивающая мышление стандартными шаблонами и убеждающая в нереальности и бесполезности оригинальных идей. Оригинальность рисунка – создание рисунка </w:t>
      </w:r>
      <w:r w:rsidRPr="006257F3">
        <w:rPr>
          <w:rFonts w:ascii="Times New Roman" w:hAnsi="Times New Roman" w:cs="Times New Roman"/>
        </w:rPr>
        <w:lastRenderedPageBreak/>
        <w:t>самостоятельно, с применением собственного воображения, без копирования и заимствования.</w:t>
      </w:r>
    </w:p>
    <w:p w:rsidR="0031352A" w:rsidRPr="006257F3" w:rsidRDefault="0031352A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•</w:t>
      </w:r>
      <w:r w:rsidRPr="006257F3">
        <w:rPr>
          <w:rFonts w:ascii="Times New Roman" w:hAnsi="Times New Roman" w:cs="Times New Roman"/>
        </w:rPr>
        <w:tab/>
      </w:r>
      <w:r w:rsidRPr="006257F3">
        <w:rPr>
          <w:rFonts w:ascii="Times New Roman" w:hAnsi="Times New Roman" w:cs="Times New Roman"/>
          <w:b/>
        </w:rPr>
        <w:t>Гибкость -</w:t>
      </w:r>
      <w:r w:rsidRPr="006257F3">
        <w:rPr>
          <w:rFonts w:ascii="Times New Roman" w:hAnsi="Times New Roman" w:cs="Times New Roman"/>
        </w:rPr>
        <w:t xml:space="preserve"> это способность использовать различные способы для генерации оригинальных идей и быстро переключаться между способами и идеями. Это способность ученика корректировать свои действия на основе оперативной оценки результативности выполнения рисунка.</w:t>
      </w:r>
    </w:p>
    <w:p w:rsidR="0031352A" w:rsidRPr="006257F3" w:rsidRDefault="0031352A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•</w:t>
      </w:r>
      <w:r w:rsidRPr="006257F3">
        <w:rPr>
          <w:rFonts w:ascii="Times New Roman" w:hAnsi="Times New Roman" w:cs="Times New Roman"/>
        </w:rPr>
        <w:tab/>
      </w:r>
      <w:r w:rsidRPr="006257F3">
        <w:rPr>
          <w:rFonts w:ascii="Times New Roman" w:hAnsi="Times New Roman" w:cs="Times New Roman"/>
          <w:b/>
        </w:rPr>
        <w:t>Открытость -</w:t>
      </w:r>
      <w:r w:rsidRPr="006257F3">
        <w:rPr>
          <w:rFonts w:ascii="Times New Roman" w:hAnsi="Times New Roman" w:cs="Times New Roman"/>
        </w:rPr>
        <w:t xml:space="preserve"> это способность 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 Наблюдается стремление ребенка к открытию новых знаний, высокая</w:t>
      </w:r>
      <w:r w:rsidR="00173980" w:rsidRPr="006257F3">
        <w:rPr>
          <w:rFonts w:ascii="Times New Roman" w:hAnsi="Times New Roman" w:cs="Times New Roman"/>
        </w:rPr>
        <w:t xml:space="preserve"> </w:t>
      </w:r>
      <w:r w:rsidRPr="006257F3">
        <w:rPr>
          <w:rFonts w:ascii="Times New Roman" w:hAnsi="Times New Roman" w:cs="Times New Roman"/>
        </w:rPr>
        <w:t>мотивация к изобразительной деятельности. Здесь немаловажна роль учителя в подборе уникального материала к уроку.</w:t>
      </w:r>
    </w:p>
    <w:p w:rsidR="0031352A" w:rsidRPr="006257F3" w:rsidRDefault="0031352A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•</w:t>
      </w:r>
      <w:r w:rsidRPr="006257F3">
        <w:rPr>
          <w:rFonts w:ascii="Times New Roman" w:hAnsi="Times New Roman" w:cs="Times New Roman"/>
        </w:rPr>
        <w:tab/>
      </w:r>
      <w:r w:rsidRPr="006257F3">
        <w:rPr>
          <w:rFonts w:ascii="Times New Roman" w:hAnsi="Times New Roman" w:cs="Times New Roman"/>
          <w:b/>
        </w:rPr>
        <w:t>Восприимчивость -</w:t>
      </w:r>
      <w:r w:rsidRPr="006257F3">
        <w:rPr>
          <w:rFonts w:ascii="Times New Roman" w:hAnsi="Times New Roman" w:cs="Times New Roman"/>
        </w:rPr>
        <w:t xml:space="preserve"> это способность в обычной ситуации находить противоречия, необычные детали, неопределенность. Уроки ИЗО позволяют детям находить необычное в </w:t>
      </w:r>
      <w:proofErr w:type="gramStart"/>
      <w:r w:rsidRPr="006257F3">
        <w:rPr>
          <w:rFonts w:ascii="Times New Roman" w:hAnsi="Times New Roman" w:cs="Times New Roman"/>
        </w:rPr>
        <w:t>обычном</w:t>
      </w:r>
      <w:proofErr w:type="gramEnd"/>
      <w:r w:rsidRPr="006257F3">
        <w:rPr>
          <w:rFonts w:ascii="Times New Roman" w:hAnsi="Times New Roman" w:cs="Times New Roman"/>
        </w:rPr>
        <w:t>, простое в сложном и обсуждать это с учителем и одноклассниками.</w:t>
      </w:r>
    </w:p>
    <w:p w:rsidR="0031352A" w:rsidRPr="006257F3" w:rsidRDefault="0031352A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•</w:t>
      </w:r>
      <w:r w:rsidRPr="006257F3">
        <w:rPr>
          <w:rFonts w:ascii="Times New Roman" w:hAnsi="Times New Roman" w:cs="Times New Roman"/>
          <w:b/>
        </w:rPr>
        <w:tab/>
        <w:t>Образность –</w:t>
      </w:r>
      <w:r w:rsidRPr="006257F3">
        <w:rPr>
          <w:rFonts w:ascii="Times New Roman" w:hAnsi="Times New Roman" w:cs="Times New Roman"/>
        </w:rPr>
        <w:t xml:space="preserve"> это способность генерировать идеи в виде единых, цельных мысленных образов.</w:t>
      </w:r>
      <w:r w:rsidR="00787AB5" w:rsidRPr="006257F3">
        <w:rPr>
          <w:rFonts w:ascii="Times New Roman" w:hAnsi="Times New Roman" w:cs="Times New Roman"/>
        </w:rPr>
        <w:t xml:space="preserve"> </w:t>
      </w:r>
      <w:r w:rsidRPr="006257F3">
        <w:rPr>
          <w:rFonts w:ascii="Times New Roman" w:hAnsi="Times New Roman" w:cs="Times New Roman"/>
        </w:rPr>
        <w:t xml:space="preserve">Чувственное познание мира, кажущееся невозможным взрослому человеку, у детей не вызывает затруднений. Они могут нарисовать шуршание под ногами осенней листвы, звон хрустального колокольчика, касание бабочки к своей руке; изобразить горький запах полыни или свежий аромат весеннего ветра, в то время, когда у взрослого человека, деятельность которого напрямую не связана с творчеством, эта способность просто отсутствует. Умение восхищаться красотой окружающего мира вовсе не </w:t>
      </w:r>
      <w:proofErr w:type="gramStart"/>
      <w:r w:rsidRPr="006257F3">
        <w:rPr>
          <w:rFonts w:ascii="Times New Roman" w:hAnsi="Times New Roman" w:cs="Times New Roman"/>
        </w:rPr>
        <w:t>одно</w:t>
      </w:r>
      <w:r w:rsidR="00787AB5" w:rsidRPr="006257F3">
        <w:rPr>
          <w:rFonts w:ascii="Times New Roman" w:hAnsi="Times New Roman" w:cs="Times New Roman"/>
        </w:rPr>
        <w:t xml:space="preserve"> </w:t>
      </w:r>
      <w:r w:rsidRPr="006257F3">
        <w:rPr>
          <w:rFonts w:ascii="Times New Roman" w:hAnsi="Times New Roman" w:cs="Times New Roman"/>
        </w:rPr>
        <w:t xml:space="preserve"> и</w:t>
      </w:r>
      <w:r w:rsidR="00787AB5" w:rsidRPr="006257F3">
        <w:rPr>
          <w:rFonts w:ascii="Times New Roman" w:hAnsi="Times New Roman" w:cs="Times New Roman"/>
        </w:rPr>
        <w:t xml:space="preserve"> </w:t>
      </w:r>
      <w:r w:rsidRPr="006257F3">
        <w:rPr>
          <w:rFonts w:ascii="Times New Roman" w:hAnsi="Times New Roman" w:cs="Times New Roman"/>
        </w:rPr>
        <w:t xml:space="preserve"> тоже</w:t>
      </w:r>
      <w:proofErr w:type="gramEnd"/>
      <w:r w:rsidRPr="006257F3">
        <w:rPr>
          <w:rFonts w:ascii="Times New Roman" w:hAnsi="Times New Roman" w:cs="Times New Roman"/>
        </w:rPr>
        <w:t xml:space="preserve"> с умением изобразить это выразительным средствами на бумаге.</w:t>
      </w:r>
    </w:p>
    <w:p w:rsidR="0031352A" w:rsidRPr="006257F3" w:rsidRDefault="0031352A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•</w:t>
      </w:r>
      <w:r w:rsidRPr="006257F3">
        <w:rPr>
          <w:rFonts w:ascii="Times New Roman" w:hAnsi="Times New Roman" w:cs="Times New Roman"/>
        </w:rPr>
        <w:tab/>
      </w:r>
      <w:r w:rsidRPr="006257F3">
        <w:rPr>
          <w:rFonts w:ascii="Times New Roman" w:hAnsi="Times New Roman" w:cs="Times New Roman"/>
          <w:b/>
        </w:rPr>
        <w:t>Абстрактность -</w:t>
      </w:r>
      <w:r w:rsidRPr="006257F3">
        <w:rPr>
          <w:rFonts w:ascii="Times New Roman" w:hAnsi="Times New Roman" w:cs="Times New Roman"/>
        </w:rPr>
        <w:t xml:space="preserve"> это способность генерировать общие, сложные идеи на основе частных, простых элементов. Позволяет обобщать и строить единое представление проблемы на основе простых, несвязанных знаний и идей. Имея развитое воображение, ребенок может представить себе и нарисовать нечто отвлеченное от конкретных образов, что-то неопределённое, непознанное и загадочное, которое может представить только он сам.</w:t>
      </w:r>
    </w:p>
    <w:p w:rsidR="0031352A" w:rsidRPr="006257F3" w:rsidRDefault="0031352A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•</w:t>
      </w:r>
      <w:r w:rsidRPr="006257F3">
        <w:rPr>
          <w:rFonts w:ascii="Times New Roman" w:hAnsi="Times New Roman" w:cs="Times New Roman"/>
          <w:b/>
        </w:rPr>
        <w:tab/>
        <w:t>Детальность -</w:t>
      </w:r>
      <w:r w:rsidRPr="006257F3">
        <w:rPr>
          <w:rFonts w:ascii="Times New Roman" w:hAnsi="Times New Roman" w:cs="Times New Roman"/>
        </w:rPr>
        <w:t xml:space="preserve"> это способность детализировать рисунок до понимания каждого его элемента. Позволяет разбивать рисунок на части, анализировать их до тех пор, пока не станет ясны его мельчайшие </w:t>
      </w:r>
      <w:proofErr w:type="spellStart"/>
      <w:r w:rsidRPr="006257F3">
        <w:rPr>
          <w:rFonts w:ascii="Times New Roman" w:hAnsi="Times New Roman" w:cs="Times New Roman"/>
        </w:rPr>
        <w:t>элементы</w:t>
      </w:r>
      <w:proofErr w:type="gramStart"/>
      <w:r w:rsidRPr="006257F3">
        <w:rPr>
          <w:rFonts w:ascii="Times New Roman" w:hAnsi="Times New Roman" w:cs="Times New Roman"/>
        </w:rPr>
        <w:t>.Ч</w:t>
      </w:r>
      <w:proofErr w:type="gramEnd"/>
      <w:r w:rsidRPr="006257F3">
        <w:rPr>
          <w:rFonts w:ascii="Times New Roman" w:hAnsi="Times New Roman" w:cs="Times New Roman"/>
        </w:rPr>
        <w:t>ем</w:t>
      </w:r>
      <w:proofErr w:type="spellEnd"/>
      <w:r w:rsidRPr="006257F3">
        <w:rPr>
          <w:rFonts w:ascii="Times New Roman" w:hAnsi="Times New Roman" w:cs="Times New Roman"/>
        </w:rPr>
        <w:t xml:space="preserve"> сильнее детализирован рисунок, тем больше конкретной информации предоставляется зрителю. Чем меньше детализация рисунка, тем большая свобода для фантазии предоставлена зрителю.</w:t>
      </w:r>
    </w:p>
    <w:p w:rsidR="0031352A" w:rsidRPr="006257F3" w:rsidRDefault="0031352A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•</w:t>
      </w:r>
      <w:r w:rsidRPr="006257F3">
        <w:rPr>
          <w:rFonts w:ascii="Times New Roman" w:hAnsi="Times New Roman" w:cs="Times New Roman"/>
          <w:b/>
        </w:rPr>
        <w:tab/>
        <w:t>Вербальность -</w:t>
      </w:r>
      <w:r w:rsidRPr="006257F3">
        <w:rPr>
          <w:rFonts w:ascii="Times New Roman" w:hAnsi="Times New Roman" w:cs="Times New Roman"/>
        </w:rPr>
        <w:t xml:space="preserve"> это процесс разбиения единой, образной идеи на отдельные компоненты и выделение существенных частей. Позволяет прояснить структуру проблемы и связи между ее элементами и обмениваться этой информацией с другими для совместного решения проблемы.</w:t>
      </w:r>
    </w:p>
    <w:p w:rsidR="00977AC5" w:rsidRPr="006257F3" w:rsidRDefault="0031352A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•</w:t>
      </w:r>
      <w:r w:rsidRPr="006257F3">
        <w:rPr>
          <w:rFonts w:ascii="Times New Roman" w:hAnsi="Times New Roman" w:cs="Times New Roman"/>
          <w:b/>
        </w:rPr>
        <w:tab/>
      </w:r>
      <w:proofErr w:type="spellStart"/>
      <w:r w:rsidRPr="006257F3">
        <w:rPr>
          <w:rFonts w:ascii="Times New Roman" w:hAnsi="Times New Roman" w:cs="Times New Roman"/>
          <w:b/>
        </w:rPr>
        <w:t>Стрессоустойчивость</w:t>
      </w:r>
      <w:proofErr w:type="spellEnd"/>
      <w:r w:rsidRPr="006257F3">
        <w:rPr>
          <w:rFonts w:ascii="Times New Roman" w:hAnsi="Times New Roman" w:cs="Times New Roman"/>
          <w:b/>
        </w:rPr>
        <w:t xml:space="preserve"> –</w:t>
      </w:r>
      <w:r w:rsidRPr="006257F3">
        <w:rPr>
          <w:rFonts w:ascii="Times New Roman" w:hAnsi="Times New Roman" w:cs="Times New Roman"/>
        </w:rPr>
        <w:t xml:space="preserve"> это способность действовать и генерировать идеи в новой, необычной, неизвестной ранее окружающей среде.</w:t>
      </w:r>
    </w:p>
    <w:p w:rsidR="0031352A" w:rsidRPr="006257F3" w:rsidRDefault="0031352A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Мыслить </w:t>
      </w:r>
      <w:proofErr w:type="spellStart"/>
      <w:r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креативно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способен каждый. Этой способностью нас наградила природа. Если бы человечество не обладало 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креативным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мышлением, то наша цивилизация никогда бы не достигла такого высокого уровня развития технологий, науки, медицины и прочего.</w:t>
      </w:r>
    </w:p>
    <w:p w:rsidR="0031352A" w:rsidRPr="006257F3" w:rsidRDefault="0031352A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Но почему же тогда одни способны изобретать, писать картины, сочинять стихи и песни, находить выход из сложных ситуаций, а другие – нет</w:t>
      </w:r>
      <w:proofErr w:type="gram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1352A" w:rsidRPr="006257F3" w:rsidRDefault="0031352A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Учитель в процессе развития 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изобразительного искусства может сталкиваться с множеством проблем и препятствий, которые необходимо преодолевать.</w:t>
      </w:r>
    </w:p>
    <w:p w:rsidR="0031352A" w:rsidRPr="006257F3" w:rsidRDefault="0031352A" w:rsidP="00E94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ним относятся:</w:t>
      </w:r>
    </w:p>
    <w:p w:rsidR="0031352A" w:rsidRPr="006257F3" w:rsidRDefault="0031352A" w:rsidP="00E942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Лень и слабая воля.</w:t>
      </w:r>
    </w:p>
    <w:p w:rsidR="0031352A" w:rsidRPr="006257F3" w:rsidRDefault="0031352A" w:rsidP="00E942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 провала, неудачи.</w:t>
      </w:r>
    </w:p>
    <w:p w:rsidR="0031352A" w:rsidRPr="006257F3" w:rsidRDefault="0031352A" w:rsidP="00E942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Слабая самоорганизация</w:t>
      </w:r>
    </w:p>
    <w:p w:rsidR="0031352A" w:rsidRPr="006257F3" w:rsidRDefault="0031352A" w:rsidP="00E942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Отсутствие приоритетов.</w:t>
      </w:r>
    </w:p>
    <w:p w:rsidR="0031352A" w:rsidRPr="006257F3" w:rsidRDefault="0031352A" w:rsidP="00E942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Загруженность сознания.</w:t>
      </w:r>
    </w:p>
    <w:p w:rsidR="0031352A" w:rsidRPr="006257F3" w:rsidRDefault="0031352A" w:rsidP="00E942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Конформизм, при котором чужое мнение и опыт безропотно принимается, критике и анализу нет места, соглашательство со всем, без проведения оценки правильно ли это или нет.</w:t>
      </w:r>
    </w:p>
    <w:p w:rsidR="0031352A" w:rsidRPr="006257F3" w:rsidRDefault="0031352A" w:rsidP="00E942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Нетерпеливость в решении проблемы.</w:t>
      </w:r>
    </w:p>
    <w:p w:rsidR="0031352A" w:rsidRPr="006257F3" w:rsidRDefault="0031352A" w:rsidP="00E942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Ригидность. Твердость, неуклонность в применяемых средствах для принятия решений</w:t>
      </w:r>
      <w:r w:rsidR="004C200E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достижения целей.</w:t>
      </w:r>
    </w:p>
    <w:p w:rsidR="0031352A" w:rsidRPr="006257F3" w:rsidRDefault="0031352A" w:rsidP="00E9421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52A" w:rsidRPr="006257F3" w:rsidRDefault="0031352A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Как же развить </w:t>
      </w:r>
      <w:proofErr w:type="spellStart"/>
      <w:r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креативность</w:t>
      </w:r>
      <w:proofErr w:type="spellEnd"/>
      <w:r w:rsidRPr="006257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детях?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200E" w:rsidRPr="006257F3" w:rsidRDefault="0031352A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Существует множество методов в педагогике. 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Креативные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обучения ориентированы на создание учениками личного образовательного продукта. Познание при этом возможно, но оно происходит «по ходу» собственно творческой деятельности. </w:t>
      </w:r>
      <w:r w:rsidR="004C200E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31352A" w:rsidRPr="006257F3" w:rsidRDefault="004C200E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1352A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352A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изобразительного искусства предлагается такие метода как:</w:t>
      </w:r>
    </w:p>
    <w:p w:rsidR="004C200E" w:rsidRPr="006257F3" w:rsidRDefault="004C200E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агглютинации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соединение не соединимых свойств, противоположностей предметов или явлений и их изображение: светлая тьма, маленький гигант, горячий лед, быстрый камень.</w:t>
      </w:r>
    </w:p>
    <w:p w:rsidR="004C200E" w:rsidRPr="006257F3" w:rsidRDefault="004C200E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«Мозгового штурма»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(А. Ф. Осборн) работа в группе, предложение разных вариантов при решении определенной задачи. К примеру, коллективно создать композицию на тему дом, каждый предлагает, что будет в этом доме: круглые окна, вход с правой стороны, построен из камней.</w:t>
      </w:r>
    </w:p>
    <w:p w:rsidR="004C200E" w:rsidRPr="006257F3" w:rsidRDefault="004C200E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«Если бы…»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Детям предлагается пофантазировать, что бы могло быть, если бы, например, </w:t>
      </w:r>
      <w:r w:rsidRPr="006257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животные умели разговаривать или динозавры ожили, или люди переселились на Луну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Выполнение подобных заданий не только развивает их воображение, но и позволяет лучше понять устройство реального мира, взаимосвязь его составляющих.</w:t>
      </w:r>
    </w:p>
    <w:p w:rsidR="004C200E" w:rsidRPr="006257F3" w:rsidRDefault="004C200E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гиперболизации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увеличение или уменьшение объекта познания, его отдельных частей или качеств. Стартовый эффект подобным воображениям могут придать «Рекорды Гиннеса», балансирующие на грани выхода из реальности в фантазию. Например, ребенку говорят</w:t>
      </w:r>
      <w:r w:rsidRPr="006257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«Вот тебе волшебная палочка, она может увеличивать или уменьшать все, что ты захочешь. Что бы ты хотел увеличить, а что уменьшить».</w:t>
      </w:r>
    </w:p>
    <w:p w:rsidR="004C200E" w:rsidRPr="006257F3" w:rsidRDefault="004C200E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придумывания</w:t>
      </w:r>
      <w:r w:rsidRPr="00625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детям создать ранее неизвестный продукт в результате их определенных умственных действий. Данный метод реализуется при помощи следующих приемов: а) замещение качеств одного объекта качествами другого с целью создания нового объекта; б) отыскивание свойств объекта в иной среде; в) изменение элемента изучаемого объекта и описание свойств нового, измененного объекта. </w:t>
      </w:r>
      <w:r w:rsidRPr="006257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Например, если бы Баба Яга жила в наше время, как бы выглядела ее ступа? Придумайте новый вид транспорта для Бабы Яги. 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(Практическая работа).</w:t>
      </w:r>
    </w:p>
    <w:p w:rsidR="004C200E" w:rsidRPr="006257F3" w:rsidRDefault="004C200E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инверсии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предложить заменить краски на известные продукты: 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чай-коричневый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морковный 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сок-оранжевый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свекольный сок — красный, написание композиции этими продуктами и будет </w:t>
      </w:r>
      <w:proofErr w:type="spell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креативный</w:t>
      </w:r>
      <w:proofErr w:type="spell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на уроках </w:t>
      </w:r>
      <w:proofErr w:type="gramStart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7AC5" w:rsidRPr="006257F3" w:rsidRDefault="00922E06" w:rsidP="00E94211">
      <w:pPr>
        <w:pStyle w:val="Default"/>
        <w:jc w:val="both"/>
        <w:rPr>
          <w:rFonts w:ascii="Times New Roman" w:hAnsi="Times New Roman" w:cs="Times New Roman"/>
          <w:b/>
          <w:i/>
        </w:rPr>
      </w:pPr>
      <w:r w:rsidRPr="006257F3">
        <w:rPr>
          <w:rFonts w:ascii="Times New Roman" w:hAnsi="Times New Roman" w:cs="Times New Roman"/>
        </w:rPr>
        <w:t xml:space="preserve">         </w:t>
      </w:r>
      <w:proofErr w:type="spellStart"/>
      <w:r w:rsidRPr="006257F3">
        <w:rPr>
          <w:rFonts w:ascii="Times New Roman" w:hAnsi="Times New Roman" w:cs="Times New Roman"/>
          <w:b/>
          <w:i/>
        </w:rPr>
        <w:t>Креативное</w:t>
      </w:r>
      <w:proofErr w:type="spellEnd"/>
      <w:r w:rsidRPr="006257F3">
        <w:rPr>
          <w:rFonts w:ascii="Times New Roman" w:hAnsi="Times New Roman" w:cs="Times New Roman"/>
          <w:b/>
          <w:i/>
        </w:rPr>
        <w:t xml:space="preserve"> мышление детей на уроках изобразительного искусства помогают развивать:</w:t>
      </w:r>
    </w:p>
    <w:p w:rsidR="00922E06" w:rsidRPr="006257F3" w:rsidRDefault="00922E06" w:rsidP="00E94211">
      <w:pPr>
        <w:pStyle w:val="Default"/>
        <w:jc w:val="both"/>
        <w:rPr>
          <w:rFonts w:ascii="Times New Roman" w:hAnsi="Times New Roman" w:cs="Times New Roman"/>
        </w:rPr>
      </w:pPr>
    </w:p>
    <w:p w:rsidR="00977AC5" w:rsidRPr="006257F3" w:rsidRDefault="00922E06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 xml:space="preserve"> 1. Задания на демонстрацию «понимания с</w:t>
      </w:r>
      <w:r w:rsidR="00787AB5" w:rsidRPr="006257F3">
        <w:rPr>
          <w:rFonts w:ascii="Times New Roman" w:hAnsi="Times New Roman" w:cs="Times New Roman"/>
        </w:rPr>
        <w:t xml:space="preserve">мыслов»: «Вырази с помощью  с помощью красок  радость», «Изобрази </w:t>
      </w:r>
      <w:r w:rsidR="00803DFC" w:rsidRPr="006257F3">
        <w:rPr>
          <w:rFonts w:ascii="Times New Roman" w:hAnsi="Times New Roman" w:cs="Times New Roman"/>
        </w:rPr>
        <w:t xml:space="preserve"> хорошее настроение</w:t>
      </w:r>
      <w:r w:rsidRPr="006257F3">
        <w:rPr>
          <w:rFonts w:ascii="Times New Roman" w:hAnsi="Times New Roman" w:cs="Times New Roman"/>
        </w:rPr>
        <w:t>»</w:t>
      </w:r>
    </w:p>
    <w:p w:rsidR="00922E06" w:rsidRPr="006257F3" w:rsidRDefault="00922E06" w:rsidP="00E94211">
      <w:pPr>
        <w:pStyle w:val="Default"/>
        <w:jc w:val="both"/>
        <w:rPr>
          <w:rFonts w:ascii="Times New Roman" w:hAnsi="Times New Roman" w:cs="Times New Roman"/>
        </w:rPr>
      </w:pPr>
    </w:p>
    <w:p w:rsidR="00922E06" w:rsidRPr="006257F3" w:rsidRDefault="00922E06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lastRenderedPageBreak/>
        <w:t xml:space="preserve"> 2. Учебные ситуации, инициирующие учебную деятельность школьников: вызывать удивление, использовать загадки, ребусы, инсценировки.</w:t>
      </w:r>
    </w:p>
    <w:p w:rsidR="00922E06" w:rsidRPr="006257F3" w:rsidRDefault="00122B2D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3. Активные знания.</w:t>
      </w:r>
      <w:r w:rsidR="00922E06" w:rsidRPr="006257F3">
        <w:rPr>
          <w:rFonts w:ascii="Times New Roman" w:hAnsi="Times New Roman" w:cs="Times New Roman"/>
        </w:rPr>
        <w:t xml:space="preserve"> </w:t>
      </w:r>
    </w:p>
    <w:p w:rsidR="00803DFC" w:rsidRPr="006257F3" w:rsidRDefault="00922E06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 xml:space="preserve">4. </w:t>
      </w:r>
      <w:r w:rsidR="00315262" w:rsidRPr="006257F3">
        <w:rPr>
          <w:rFonts w:ascii="Times New Roman" w:hAnsi="Times New Roman" w:cs="Times New Roman"/>
        </w:rPr>
        <w:t>Учебные ситуации, требующие применения знаний.</w:t>
      </w:r>
    </w:p>
    <w:p w:rsidR="00803DFC" w:rsidRPr="006257F3" w:rsidRDefault="00803DFC" w:rsidP="00E94211">
      <w:pPr>
        <w:pStyle w:val="Default"/>
        <w:jc w:val="both"/>
        <w:rPr>
          <w:rFonts w:ascii="Times New Roman" w:hAnsi="Times New Roman" w:cs="Times New Roman"/>
        </w:rPr>
      </w:pPr>
      <w:r w:rsidRPr="006257F3">
        <w:rPr>
          <w:rFonts w:ascii="Times New Roman" w:hAnsi="Times New Roman" w:cs="Times New Roman"/>
        </w:rPr>
        <w:t>5. Иллюстрирование: проиллюстрировать пословицу, загадать загадку с помощью рисунка.</w:t>
      </w:r>
    </w:p>
    <w:p w:rsidR="00803DFC" w:rsidRPr="006257F3" w:rsidRDefault="00803DFC" w:rsidP="00E94211">
      <w:pPr>
        <w:pStyle w:val="a3"/>
        <w:spacing w:before="0" w:beforeAutospacing="0" w:after="0" w:afterAutospacing="0"/>
        <w:jc w:val="both"/>
      </w:pPr>
      <w:r w:rsidRPr="006257F3">
        <w:t xml:space="preserve">6. Подбор ассоциаций: </w:t>
      </w:r>
    </w:p>
    <w:p w:rsidR="00122B2D" w:rsidRPr="006257F3" w:rsidRDefault="00122B2D" w:rsidP="00E94211">
      <w:pPr>
        <w:pStyle w:val="a3"/>
        <w:spacing w:before="0" w:beforeAutospacing="0" w:after="0" w:afterAutospacing="0"/>
        <w:jc w:val="both"/>
      </w:pPr>
    </w:p>
    <w:p w:rsidR="00803DFC" w:rsidRPr="006257F3" w:rsidRDefault="00122B2D" w:rsidP="00E94211">
      <w:pPr>
        <w:pStyle w:val="a3"/>
        <w:spacing w:before="0" w:beforeAutospacing="0" w:after="0" w:afterAutospacing="0"/>
        <w:jc w:val="both"/>
      </w:pPr>
      <w:r w:rsidRPr="006257F3">
        <w:rPr>
          <w:b/>
          <w:color w:val="000000"/>
          <w:kern w:val="24"/>
        </w:rPr>
        <w:t xml:space="preserve">         </w:t>
      </w:r>
      <w:r w:rsidR="00803DFC" w:rsidRPr="006257F3">
        <w:rPr>
          <w:b/>
          <w:color w:val="000000"/>
          <w:kern w:val="24"/>
        </w:rPr>
        <w:t>Ассоциативность</w:t>
      </w:r>
      <w:r w:rsidR="00803DFC" w:rsidRPr="006257F3">
        <w:rPr>
          <w:color w:val="000000"/>
          <w:kern w:val="24"/>
        </w:rPr>
        <w:t xml:space="preserve"> — или способность видеть связь между совершенно разными предметами и явлениями — придает мышлению ребенка гибкость, оригинальность и продуктивность, позволяет быстро найти нужную информацию.</w:t>
      </w:r>
    </w:p>
    <w:p w:rsidR="00803DFC" w:rsidRPr="006257F3" w:rsidRDefault="00803DFC" w:rsidP="00E94211">
      <w:pPr>
        <w:pStyle w:val="a3"/>
        <w:spacing w:before="0" w:beforeAutospacing="0" w:after="0" w:afterAutospacing="0"/>
        <w:jc w:val="both"/>
      </w:pPr>
      <w:r w:rsidRPr="006257F3">
        <w:rPr>
          <w:color w:val="000000"/>
          <w:kern w:val="24"/>
        </w:rPr>
        <w:t xml:space="preserve">        Простое задание на развитие ассоциативного мышления: дать ребятам сравнить два предмета, найти общие черты и отличия. Сначала это могут быть близкие предметы — например, яблоко и капуста, затем — семантически далекие: допустим, поезд и колибри. </w:t>
      </w:r>
    </w:p>
    <w:p w:rsidR="00C50812" w:rsidRPr="006257F3" w:rsidRDefault="00122B2D" w:rsidP="00E94211">
      <w:pPr>
        <w:pStyle w:val="a3"/>
        <w:spacing w:before="0" w:beforeAutospacing="0" w:after="0" w:afterAutospacing="0"/>
        <w:jc w:val="both"/>
      </w:pPr>
      <w:r w:rsidRPr="006257F3">
        <w:rPr>
          <w:color w:val="000000"/>
          <w:kern w:val="24"/>
        </w:rPr>
        <w:t xml:space="preserve">        </w:t>
      </w:r>
      <w:r w:rsidR="00803DFC" w:rsidRPr="006257F3">
        <w:rPr>
          <w:color w:val="000000"/>
          <w:kern w:val="24"/>
        </w:rPr>
        <w:t xml:space="preserve">Ассоциативное мышление также развивается при составлении </w:t>
      </w:r>
      <w:proofErr w:type="spellStart"/>
      <w:proofErr w:type="gramStart"/>
      <w:r w:rsidR="00803DFC" w:rsidRPr="006257F3">
        <w:rPr>
          <w:color w:val="000000"/>
          <w:kern w:val="24"/>
        </w:rPr>
        <w:t>интеллект-карт</w:t>
      </w:r>
      <w:proofErr w:type="spellEnd"/>
      <w:proofErr w:type="gramEnd"/>
      <w:r w:rsidR="00803DFC" w:rsidRPr="006257F3">
        <w:rPr>
          <w:color w:val="000000"/>
          <w:kern w:val="24"/>
        </w:rPr>
        <w:t xml:space="preserve">: схем, раскрывающих понятие или явление с разных сторон. </w:t>
      </w:r>
    </w:p>
    <w:p w:rsidR="00D41042" w:rsidRPr="006257F3" w:rsidRDefault="00122B2D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625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625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41042" w:rsidRPr="00625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D41042" w:rsidRPr="006257F3" w:rsidRDefault="00122B2D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уроках </w:t>
      </w:r>
      <w:proofErr w:type="gramStart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</w:t>
      </w:r>
      <w:proofErr w:type="gramEnd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пассивное усвоение навязанных форм и методов отношения к окружающему, а собственное активное и гибкое восприятие, основанное на индивидуальных качествах человека. Их познание и реализация становятся основой формирования личности, ее творческого отношения к себе, к окружающим, к природе и социуму.</w:t>
      </w:r>
    </w:p>
    <w:p w:rsidR="00122B2D" w:rsidRPr="006257F3" w:rsidRDefault="00122B2D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Учитель, умеющий обернуть недостатки в достоинства, знающий особенности развития личности своих учеников, умеющий решать вышеуказанные проблемы, преодолевать трудности - станет для них примером, сумеет организовать творческую деятельность, направит их к успеху, повысит эффективность и успешность творческой деятельности в классе. </w:t>
      </w: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D41042" w:rsidRPr="006257F3" w:rsidRDefault="00122B2D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на уроках ИЗО </w:t>
      </w:r>
      <w:proofErr w:type="spellStart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креативной</w:t>
      </w:r>
      <w:proofErr w:type="spellEnd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позволяет формировать ключевые компетенции у обучающихся, создать в классе атмосферу сотрудничества.</w:t>
      </w:r>
      <w:proofErr w:type="gramEnd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приобретают </w:t>
      </w:r>
      <w:proofErr w:type="spellStart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надпредметные</w:t>
      </w:r>
      <w:proofErr w:type="spellEnd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 опыт самообразования, культуру исследовательского труда и развивают собственные творческие умения. А результаты изучения </w:t>
      </w:r>
      <w:proofErr w:type="spellStart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креативного</w:t>
      </w:r>
      <w:proofErr w:type="spellEnd"/>
      <w:r w:rsidR="00D41042" w:rsidRPr="00625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 ребят позволят создавать творческие задания и эффективно подбирать образовательные технологии для проведения уроков и занятий.</w:t>
      </w:r>
    </w:p>
    <w:p w:rsidR="00D41042" w:rsidRPr="006257F3" w:rsidRDefault="00D41042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042" w:rsidRPr="006257F3" w:rsidRDefault="00D41042" w:rsidP="00E942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042" w:rsidRPr="006257F3" w:rsidRDefault="00D41042" w:rsidP="00C50812">
      <w:pPr>
        <w:rPr>
          <w:rFonts w:ascii="Times New Roman" w:hAnsi="Times New Roman" w:cs="Times New Roman"/>
          <w:b/>
          <w:sz w:val="24"/>
          <w:szCs w:val="24"/>
        </w:rPr>
      </w:pPr>
    </w:p>
    <w:sectPr w:rsidR="00D41042" w:rsidRPr="006257F3" w:rsidSect="00BF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931" w:rsidRDefault="00EB0931" w:rsidP="00E94211">
      <w:pPr>
        <w:spacing w:after="0" w:line="240" w:lineRule="auto"/>
      </w:pPr>
      <w:r>
        <w:separator/>
      </w:r>
    </w:p>
  </w:endnote>
  <w:endnote w:type="continuationSeparator" w:id="0">
    <w:p w:rsidR="00EB0931" w:rsidRDefault="00EB0931" w:rsidP="00E9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931" w:rsidRDefault="00EB0931" w:rsidP="00E94211">
      <w:pPr>
        <w:spacing w:after="0" w:line="240" w:lineRule="auto"/>
      </w:pPr>
      <w:r>
        <w:separator/>
      </w:r>
    </w:p>
  </w:footnote>
  <w:footnote w:type="continuationSeparator" w:id="0">
    <w:p w:rsidR="00EB0931" w:rsidRDefault="00EB0931" w:rsidP="00E94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4198"/>
    <w:multiLevelType w:val="multilevel"/>
    <w:tmpl w:val="6C40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72E02"/>
    <w:multiLevelType w:val="multilevel"/>
    <w:tmpl w:val="8892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564"/>
    <w:rsid w:val="00062B7B"/>
    <w:rsid w:val="00122B2D"/>
    <w:rsid w:val="00173980"/>
    <w:rsid w:val="002104A5"/>
    <w:rsid w:val="0031352A"/>
    <w:rsid w:val="00315262"/>
    <w:rsid w:val="00357F5F"/>
    <w:rsid w:val="003D17D4"/>
    <w:rsid w:val="00460EF4"/>
    <w:rsid w:val="004B0BC8"/>
    <w:rsid w:val="004C200E"/>
    <w:rsid w:val="006257F3"/>
    <w:rsid w:val="006426E9"/>
    <w:rsid w:val="006D5E86"/>
    <w:rsid w:val="00787AB5"/>
    <w:rsid w:val="007F3B96"/>
    <w:rsid w:val="00803DFC"/>
    <w:rsid w:val="00837564"/>
    <w:rsid w:val="00922E06"/>
    <w:rsid w:val="00962879"/>
    <w:rsid w:val="00977AC5"/>
    <w:rsid w:val="00A72C00"/>
    <w:rsid w:val="00AA4CB9"/>
    <w:rsid w:val="00B77262"/>
    <w:rsid w:val="00BB6E58"/>
    <w:rsid w:val="00BF71A3"/>
    <w:rsid w:val="00C50812"/>
    <w:rsid w:val="00C94251"/>
    <w:rsid w:val="00CF74E0"/>
    <w:rsid w:val="00D41042"/>
    <w:rsid w:val="00DB31C7"/>
    <w:rsid w:val="00DE68C4"/>
    <w:rsid w:val="00DF745D"/>
    <w:rsid w:val="00E94211"/>
    <w:rsid w:val="00EB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B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46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E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94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4211"/>
  </w:style>
  <w:style w:type="paragraph" w:styleId="a8">
    <w:name w:val="footer"/>
    <w:basedOn w:val="a"/>
    <w:link w:val="a9"/>
    <w:uiPriority w:val="99"/>
    <w:unhideWhenUsed/>
    <w:rsid w:val="00E94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4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</dc:creator>
  <cp:keywords/>
  <dc:description/>
  <cp:lastModifiedBy>Я</cp:lastModifiedBy>
  <cp:revision>11</cp:revision>
  <cp:lastPrinted>2024-11-26T07:48:00Z</cp:lastPrinted>
  <dcterms:created xsi:type="dcterms:W3CDTF">2021-11-08T08:42:00Z</dcterms:created>
  <dcterms:modified xsi:type="dcterms:W3CDTF">2024-11-26T07:49:00Z</dcterms:modified>
</cp:coreProperties>
</file>