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62" w:rsidRPr="005F7E6B" w:rsidRDefault="003D38F2" w:rsidP="005F7E6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E6B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</w:t>
      </w:r>
    </w:p>
    <w:p w:rsidR="000C0D26" w:rsidRDefault="00C07662" w:rsidP="005F7E6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«Литература» 5</w:t>
      </w:r>
      <w:r w:rsidR="003D38F2" w:rsidRPr="005F7E6B">
        <w:rPr>
          <w:rFonts w:ascii="Times New Roman" w:hAnsi="Times New Roman" w:cs="Times New Roman"/>
          <w:b/>
          <w:sz w:val="28"/>
          <w:szCs w:val="28"/>
        </w:rPr>
        <w:t>-9 класс</w:t>
      </w:r>
    </w:p>
    <w:p w:rsidR="00C07662" w:rsidRDefault="00C07662" w:rsidP="00C0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93E">
        <w:rPr>
          <w:rFonts w:ascii="Times New Roman" w:hAnsi="Times New Roman" w:cs="Times New Roman"/>
          <w:sz w:val="24"/>
          <w:szCs w:val="24"/>
        </w:rPr>
        <w:t>Программа по</w:t>
      </w:r>
      <w:r>
        <w:rPr>
          <w:rFonts w:ascii="Times New Roman" w:hAnsi="Times New Roman" w:cs="Times New Roman"/>
          <w:sz w:val="24"/>
          <w:szCs w:val="24"/>
        </w:rPr>
        <w:t xml:space="preserve"> литературе</w:t>
      </w:r>
      <w:r w:rsidRPr="006C0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уровне основного</w:t>
      </w:r>
      <w:r w:rsidRPr="006C093E">
        <w:rPr>
          <w:rFonts w:ascii="Times New Roman" w:hAnsi="Times New Roman" w:cs="Times New Roman"/>
          <w:sz w:val="24"/>
          <w:szCs w:val="24"/>
        </w:rPr>
        <w:t xml:space="preserve"> общего образования составлена на основе требований к результатам освоения основной об</w:t>
      </w:r>
      <w:r>
        <w:rPr>
          <w:rFonts w:ascii="Times New Roman" w:hAnsi="Times New Roman" w:cs="Times New Roman"/>
          <w:sz w:val="24"/>
          <w:szCs w:val="24"/>
        </w:rPr>
        <w:t>разовательной программы основного</w:t>
      </w:r>
      <w:r w:rsidRPr="006C093E">
        <w:rPr>
          <w:rFonts w:ascii="Times New Roman" w:hAnsi="Times New Roman" w:cs="Times New Roman"/>
          <w:sz w:val="24"/>
          <w:szCs w:val="24"/>
        </w:rPr>
        <w:t xml:space="preserve"> общего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6C093E">
        <w:rPr>
          <w:rFonts w:ascii="Times New Roman" w:hAnsi="Times New Roman" w:cs="Times New Roman"/>
          <w:sz w:val="24"/>
          <w:szCs w:val="24"/>
        </w:rPr>
        <w:t xml:space="preserve">, представленных в </w:t>
      </w:r>
      <w:r>
        <w:rPr>
          <w:rFonts w:ascii="Times New Roman" w:hAnsi="Times New Roman" w:cs="Times New Roman"/>
          <w:sz w:val="24"/>
          <w:szCs w:val="24"/>
        </w:rPr>
        <w:t>ФГОС ООО</w:t>
      </w:r>
      <w:r w:rsidRPr="006C093E">
        <w:rPr>
          <w:rFonts w:ascii="Times New Roman" w:hAnsi="Times New Roman" w:cs="Times New Roman"/>
          <w:sz w:val="24"/>
          <w:szCs w:val="24"/>
        </w:rPr>
        <w:t>, учебного плана МБО</w:t>
      </w:r>
      <w:r>
        <w:rPr>
          <w:rFonts w:ascii="Times New Roman" w:hAnsi="Times New Roman" w:cs="Times New Roman"/>
          <w:sz w:val="24"/>
          <w:szCs w:val="24"/>
        </w:rPr>
        <w:t>У </w:t>
      </w:r>
      <w:r w:rsidRPr="006C093E">
        <w:rPr>
          <w:rFonts w:ascii="Times New Roman" w:hAnsi="Times New Roman" w:cs="Times New Roman"/>
          <w:sz w:val="24"/>
          <w:szCs w:val="24"/>
        </w:rPr>
        <w:t>«Черноморская СШ №3 им. Пудовкина Ф.Ф.» на 2023/2024 учебный год (приказ от 31.08.2023 № 496), программы воспитания МБОУ «Ч</w:t>
      </w:r>
      <w:r>
        <w:rPr>
          <w:rFonts w:ascii="Times New Roman" w:hAnsi="Times New Roman" w:cs="Times New Roman"/>
          <w:sz w:val="24"/>
          <w:szCs w:val="24"/>
        </w:rPr>
        <w:t>ерноморская СШ №3 им. Пудовкина </w:t>
      </w:r>
      <w:r w:rsidRPr="006C093E">
        <w:rPr>
          <w:rFonts w:ascii="Times New Roman" w:hAnsi="Times New Roman" w:cs="Times New Roman"/>
          <w:sz w:val="24"/>
          <w:szCs w:val="24"/>
        </w:rPr>
        <w:t>Ф.Ф.» на 2023/2024 учебный год (приказ</w:t>
      </w:r>
      <w:proofErr w:type="gramEnd"/>
      <w:r w:rsidRPr="006C093E">
        <w:rPr>
          <w:rFonts w:ascii="Times New Roman" w:hAnsi="Times New Roman" w:cs="Times New Roman"/>
          <w:sz w:val="24"/>
          <w:szCs w:val="24"/>
        </w:rPr>
        <w:t xml:space="preserve"> от 23.08.2023 № 454).</w:t>
      </w:r>
    </w:p>
    <w:p w:rsidR="00C07662" w:rsidRPr="0069015D" w:rsidRDefault="00C07662" w:rsidP="00C076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4A06">
        <w:rPr>
          <w:rFonts w:ascii="Times New Roman" w:hAnsi="Times New Roman" w:cs="Times New Roman"/>
          <w:sz w:val="24"/>
          <w:szCs w:val="24"/>
        </w:rPr>
        <w:t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 На изучение литературы</w:t>
      </w:r>
      <w:r>
        <w:rPr>
          <w:rFonts w:ascii="Times New Roman" w:hAnsi="Times New Roman" w:cs="Times New Roman"/>
          <w:sz w:val="24"/>
          <w:szCs w:val="24"/>
        </w:rPr>
        <w:t xml:space="preserve"> в 5-А, 5-Б, 6-А, 6-Б, 9-А, 9-Б  классах</w:t>
      </w:r>
      <w:r w:rsidRPr="004E4A06">
        <w:rPr>
          <w:rFonts w:ascii="Times New Roman" w:hAnsi="Times New Roman" w:cs="Times New Roman"/>
          <w:sz w:val="24"/>
          <w:szCs w:val="24"/>
        </w:rPr>
        <w:t xml:space="preserve"> </w:t>
      </w:r>
      <w:r w:rsidRPr="00501E51">
        <w:rPr>
          <w:rFonts w:ascii="Times New Roman" w:hAnsi="Times New Roman" w:cs="Times New Roman"/>
          <w:sz w:val="24"/>
          <w:szCs w:val="24"/>
        </w:rPr>
        <w:t xml:space="preserve">в учебном плане отводится 102 часа (3 часа в </w:t>
      </w:r>
      <w:r>
        <w:rPr>
          <w:rFonts w:ascii="Times New Roman" w:hAnsi="Times New Roman" w:cs="Times New Roman"/>
          <w:sz w:val="24"/>
          <w:szCs w:val="24"/>
        </w:rPr>
        <w:t>неделю); 5-К, 7-А, 7-Б, 7-К, 8-А, 8-Б, 8-К классах</w:t>
      </w:r>
      <w:r w:rsidRPr="00501E51">
        <w:rPr>
          <w:rFonts w:ascii="Times New Roman" w:hAnsi="Times New Roman" w:cs="Times New Roman"/>
          <w:sz w:val="24"/>
          <w:szCs w:val="24"/>
        </w:rPr>
        <w:t xml:space="preserve"> в учебном плане отводится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501E51">
        <w:rPr>
          <w:rFonts w:ascii="Times New Roman" w:hAnsi="Times New Roman" w:cs="Times New Roman"/>
          <w:sz w:val="24"/>
          <w:szCs w:val="24"/>
        </w:rPr>
        <w:t xml:space="preserve"> часа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01E51">
        <w:rPr>
          <w:rFonts w:ascii="Times New Roman" w:hAnsi="Times New Roman" w:cs="Times New Roman"/>
          <w:sz w:val="24"/>
          <w:szCs w:val="24"/>
        </w:rPr>
        <w:t xml:space="preserve"> часа в </w:t>
      </w:r>
      <w:r>
        <w:rPr>
          <w:rFonts w:ascii="Times New Roman" w:hAnsi="Times New Roman" w:cs="Times New Roman"/>
          <w:sz w:val="24"/>
          <w:szCs w:val="24"/>
        </w:rPr>
        <w:t>неделю).</w:t>
      </w:r>
    </w:p>
    <w:p w:rsidR="00C07662" w:rsidRPr="00EA4AD0" w:rsidRDefault="00C07662" w:rsidP="00C0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AD0">
        <w:rPr>
          <w:rFonts w:ascii="Times New Roman" w:hAnsi="Times New Roman" w:cs="Times New Roman"/>
          <w:sz w:val="24"/>
          <w:szCs w:val="24"/>
        </w:rPr>
        <w:t>Цели изучения предмета «Л</w:t>
      </w:r>
      <w:r>
        <w:rPr>
          <w:rFonts w:ascii="Times New Roman" w:hAnsi="Times New Roman" w:cs="Times New Roman"/>
          <w:sz w:val="24"/>
          <w:szCs w:val="24"/>
        </w:rPr>
        <w:t>итература» в основной школе со</w:t>
      </w:r>
      <w:r w:rsidRPr="00EA4AD0">
        <w:rPr>
          <w:rFonts w:ascii="Times New Roman" w:hAnsi="Times New Roman" w:cs="Times New Roman"/>
          <w:sz w:val="24"/>
          <w:szCs w:val="24"/>
        </w:rPr>
        <w:t>стоят в формировании у обуча</w:t>
      </w:r>
      <w:r>
        <w:rPr>
          <w:rFonts w:ascii="Times New Roman" w:hAnsi="Times New Roman" w:cs="Times New Roman"/>
          <w:sz w:val="24"/>
          <w:szCs w:val="24"/>
        </w:rPr>
        <w:t>ющихся потребности в качествен</w:t>
      </w:r>
      <w:r w:rsidRPr="00EA4AD0">
        <w:rPr>
          <w:rFonts w:ascii="Times New Roman" w:hAnsi="Times New Roman" w:cs="Times New Roman"/>
          <w:sz w:val="24"/>
          <w:szCs w:val="24"/>
        </w:rPr>
        <w:t>ном чтении, культуры чита</w:t>
      </w:r>
      <w:r>
        <w:rPr>
          <w:rFonts w:ascii="Times New Roman" w:hAnsi="Times New Roman" w:cs="Times New Roman"/>
          <w:sz w:val="24"/>
          <w:szCs w:val="24"/>
        </w:rPr>
        <w:t xml:space="preserve">тельского восприятия, понимания </w:t>
      </w:r>
      <w:r w:rsidRPr="00EA4AD0">
        <w:rPr>
          <w:rFonts w:ascii="Times New Roman" w:hAnsi="Times New Roman" w:cs="Times New Roman"/>
          <w:sz w:val="24"/>
          <w:szCs w:val="24"/>
        </w:rPr>
        <w:t>литературных текстов и созд</w:t>
      </w:r>
      <w:r>
        <w:rPr>
          <w:rFonts w:ascii="Times New Roman" w:hAnsi="Times New Roman" w:cs="Times New Roman"/>
          <w:sz w:val="24"/>
          <w:szCs w:val="24"/>
        </w:rPr>
        <w:t>ания собственных устных и пись</w:t>
      </w:r>
      <w:r w:rsidRPr="00EA4AD0">
        <w:rPr>
          <w:rFonts w:ascii="Times New Roman" w:hAnsi="Times New Roman" w:cs="Times New Roman"/>
          <w:sz w:val="24"/>
          <w:szCs w:val="24"/>
        </w:rPr>
        <w:t>менных высказываний; в разви</w:t>
      </w:r>
      <w:r>
        <w:rPr>
          <w:rFonts w:ascii="Times New Roman" w:hAnsi="Times New Roman" w:cs="Times New Roman"/>
          <w:sz w:val="24"/>
          <w:szCs w:val="24"/>
        </w:rPr>
        <w:t>тии чувства причастности к оте</w:t>
      </w:r>
      <w:r w:rsidRPr="00EA4AD0">
        <w:rPr>
          <w:rFonts w:ascii="Times New Roman" w:hAnsi="Times New Roman" w:cs="Times New Roman"/>
          <w:sz w:val="24"/>
          <w:szCs w:val="24"/>
        </w:rPr>
        <w:t>чественной культуре и уважен</w:t>
      </w:r>
      <w:r>
        <w:rPr>
          <w:rFonts w:ascii="Times New Roman" w:hAnsi="Times New Roman" w:cs="Times New Roman"/>
          <w:sz w:val="24"/>
          <w:szCs w:val="24"/>
        </w:rPr>
        <w:t>ия к другим культурам, аксиоло</w:t>
      </w:r>
      <w:r w:rsidRPr="00EA4AD0">
        <w:rPr>
          <w:rFonts w:ascii="Times New Roman" w:hAnsi="Times New Roman" w:cs="Times New Roman"/>
          <w:sz w:val="24"/>
          <w:szCs w:val="24"/>
        </w:rPr>
        <w:t xml:space="preserve">гической сферы личности </w:t>
      </w:r>
      <w:r>
        <w:rPr>
          <w:rFonts w:ascii="Times New Roman" w:hAnsi="Times New Roman" w:cs="Times New Roman"/>
          <w:sz w:val="24"/>
          <w:szCs w:val="24"/>
        </w:rPr>
        <w:t>на основе высоких духовно-нрав</w:t>
      </w:r>
      <w:r w:rsidRPr="00EA4AD0">
        <w:rPr>
          <w:rFonts w:ascii="Times New Roman" w:hAnsi="Times New Roman" w:cs="Times New Roman"/>
          <w:sz w:val="24"/>
          <w:szCs w:val="24"/>
        </w:rPr>
        <w:t>ственных идеалов, воплощённ</w:t>
      </w:r>
      <w:r>
        <w:rPr>
          <w:rFonts w:ascii="Times New Roman" w:hAnsi="Times New Roman" w:cs="Times New Roman"/>
          <w:sz w:val="24"/>
          <w:szCs w:val="24"/>
        </w:rPr>
        <w:t xml:space="preserve">ых в отечественной и зарубежной </w:t>
      </w:r>
      <w:r w:rsidRPr="00EA4AD0">
        <w:rPr>
          <w:rFonts w:ascii="Times New Roman" w:hAnsi="Times New Roman" w:cs="Times New Roman"/>
          <w:sz w:val="24"/>
          <w:szCs w:val="24"/>
        </w:rPr>
        <w:t>литературе.</w:t>
      </w:r>
      <w:proofErr w:type="gramEnd"/>
      <w:r w:rsidRPr="00EA4AD0">
        <w:rPr>
          <w:rFonts w:ascii="Times New Roman" w:hAnsi="Times New Roman" w:cs="Times New Roman"/>
          <w:sz w:val="24"/>
          <w:szCs w:val="24"/>
        </w:rPr>
        <w:t xml:space="preserve"> Достижение ука</w:t>
      </w:r>
      <w:r>
        <w:rPr>
          <w:rFonts w:ascii="Times New Roman" w:hAnsi="Times New Roman" w:cs="Times New Roman"/>
          <w:sz w:val="24"/>
          <w:szCs w:val="24"/>
        </w:rPr>
        <w:t>занных целей возможно при реше</w:t>
      </w:r>
      <w:r w:rsidRPr="00EA4AD0">
        <w:rPr>
          <w:rFonts w:ascii="Times New Roman" w:hAnsi="Times New Roman" w:cs="Times New Roman"/>
          <w:sz w:val="24"/>
          <w:szCs w:val="24"/>
        </w:rPr>
        <w:t>нии учебных задач, кото</w:t>
      </w:r>
      <w:r>
        <w:rPr>
          <w:rFonts w:ascii="Times New Roman" w:hAnsi="Times New Roman" w:cs="Times New Roman"/>
          <w:sz w:val="24"/>
          <w:szCs w:val="24"/>
        </w:rPr>
        <w:t xml:space="preserve">рые постепенно усложняются от 5 </w:t>
      </w:r>
      <w:r w:rsidRPr="00EA4AD0">
        <w:rPr>
          <w:rFonts w:ascii="Times New Roman" w:hAnsi="Times New Roman" w:cs="Times New Roman"/>
          <w:sz w:val="24"/>
          <w:szCs w:val="24"/>
        </w:rPr>
        <w:t>к 9 классу.</w:t>
      </w:r>
    </w:p>
    <w:p w:rsidR="00C07662" w:rsidRPr="00EA4AD0" w:rsidRDefault="00C07662" w:rsidP="00C0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AD0">
        <w:rPr>
          <w:rFonts w:ascii="Times New Roman" w:hAnsi="Times New Roman" w:cs="Times New Roman"/>
          <w:sz w:val="24"/>
          <w:szCs w:val="24"/>
        </w:rPr>
        <w:t>Задачи, связанные с пониманием литер</w:t>
      </w:r>
      <w:r>
        <w:rPr>
          <w:rFonts w:ascii="Times New Roman" w:hAnsi="Times New Roman" w:cs="Times New Roman"/>
          <w:sz w:val="24"/>
          <w:szCs w:val="24"/>
        </w:rPr>
        <w:t xml:space="preserve">атуры как одной из </w:t>
      </w:r>
      <w:r w:rsidRPr="00EA4AD0">
        <w:rPr>
          <w:rFonts w:ascii="Times New Roman" w:hAnsi="Times New Roman" w:cs="Times New Roman"/>
          <w:sz w:val="24"/>
          <w:szCs w:val="24"/>
        </w:rPr>
        <w:t>основных национально-культу</w:t>
      </w:r>
      <w:r>
        <w:rPr>
          <w:rFonts w:ascii="Times New Roman" w:hAnsi="Times New Roman" w:cs="Times New Roman"/>
          <w:sz w:val="24"/>
          <w:szCs w:val="24"/>
        </w:rPr>
        <w:t>рных ценностей народа, как осо</w:t>
      </w:r>
      <w:r w:rsidRPr="00EA4AD0">
        <w:rPr>
          <w:rFonts w:ascii="Times New Roman" w:hAnsi="Times New Roman" w:cs="Times New Roman"/>
          <w:sz w:val="24"/>
          <w:szCs w:val="24"/>
        </w:rPr>
        <w:t xml:space="preserve">бого способа познания жизни, </w:t>
      </w:r>
      <w:r>
        <w:rPr>
          <w:rFonts w:ascii="Times New Roman" w:hAnsi="Times New Roman" w:cs="Times New Roman"/>
          <w:sz w:val="24"/>
          <w:szCs w:val="24"/>
        </w:rPr>
        <w:t>с обеспечением культурной само</w:t>
      </w:r>
      <w:r w:rsidRPr="00EA4AD0">
        <w:rPr>
          <w:rFonts w:ascii="Times New Roman" w:hAnsi="Times New Roman" w:cs="Times New Roman"/>
          <w:sz w:val="24"/>
          <w:szCs w:val="24"/>
        </w:rPr>
        <w:t>идентификации, осознан</w:t>
      </w:r>
      <w:r>
        <w:rPr>
          <w:rFonts w:ascii="Times New Roman" w:hAnsi="Times New Roman" w:cs="Times New Roman"/>
          <w:sz w:val="24"/>
          <w:szCs w:val="24"/>
        </w:rPr>
        <w:t xml:space="preserve">ием коммуникативно-эстетических </w:t>
      </w:r>
      <w:r w:rsidRPr="00EA4AD0">
        <w:rPr>
          <w:rFonts w:ascii="Times New Roman" w:hAnsi="Times New Roman" w:cs="Times New Roman"/>
          <w:sz w:val="24"/>
          <w:szCs w:val="24"/>
        </w:rPr>
        <w:t>возможностей родного язык</w:t>
      </w:r>
      <w:r>
        <w:rPr>
          <w:rFonts w:ascii="Times New Roman" w:hAnsi="Times New Roman" w:cs="Times New Roman"/>
          <w:sz w:val="24"/>
          <w:szCs w:val="24"/>
        </w:rPr>
        <w:t xml:space="preserve">а на основе изучения выдающихся </w:t>
      </w:r>
      <w:r w:rsidRPr="00EA4AD0">
        <w:rPr>
          <w:rFonts w:ascii="Times New Roman" w:hAnsi="Times New Roman" w:cs="Times New Roman"/>
          <w:sz w:val="24"/>
          <w:szCs w:val="24"/>
        </w:rPr>
        <w:t xml:space="preserve">произведений отечественной </w:t>
      </w:r>
      <w:r>
        <w:rPr>
          <w:rFonts w:ascii="Times New Roman" w:hAnsi="Times New Roman" w:cs="Times New Roman"/>
          <w:sz w:val="24"/>
          <w:szCs w:val="24"/>
        </w:rPr>
        <w:t>культуры, культуры своего наро</w:t>
      </w:r>
      <w:r w:rsidRPr="00EA4AD0">
        <w:rPr>
          <w:rFonts w:ascii="Times New Roman" w:hAnsi="Times New Roman" w:cs="Times New Roman"/>
          <w:sz w:val="24"/>
          <w:szCs w:val="24"/>
        </w:rPr>
        <w:t>да, мировой культуры, состоя</w:t>
      </w:r>
      <w:r>
        <w:rPr>
          <w:rFonts w:ascii="Times New Roman" w:hAnsi="Times New Roman" w:cs="Times New Roman"/>
          <w:sz w:val="24"/>
          <w:szCs w:val="24"/>
        </w:rPr>
        <w:t>т в приобщении школьников к на</w:t>
      </w:r>
      <w:r w:rsidRPr="00EA4AD0">
        <w:rPr>
          <w:rFonts w:ascii="Times New Roman" w:hAnsi="Times New Roman" w:cs="Times New Roman"/>
          <w:sz w:val="24"/>
          <w:szCs w:val="24"/>
        </w:rPr>
        <w:t>следию отечественной и зар</w:t>
      </w:r>
      <w:r>
        <w:rPr>
          <w:rFonts w:ascii="Times New Roman" w:hAnsi="Times New Roman" w:cs="Times New Roman"/>
          <w:sz w:val="24"/>
          <w:szCs w:val="24"/>
        </w:rPr>
        <w:t xml:space="preserve">убежной классической литературы </w:t>
      </w:r>
      <w:r w:rsidRPr="00EA4AD0">
        <w:rPr>
          <w:rFonts w:ascii="Times New Roman" w:hAnsi="Times New Roman" w:cs="Times New Roman"/>
          <w:sz w:val="24"/>
          <w:szCs w:val="24"/>
        </w:rPr>
        <w:t>и лучшим образцам современ</w:t>
      </w:r>
      <w:r>
        <w:rPr>
          <w:rFonts w:ascii="Times New Roman" w:hAnsi="Times New Roman" w:cs="Times New Roman"/>
          <w:sz w:val="24"/>
          <w:szCs w:val="24"/>
        </w:rPr>
        <w:t>ной литературы;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воспитании ува</w:t>
      </w:r>
      <w:r w:rsidRPr="00EA4AD0">
        <w:rPr>
          <w:rFonts w:ascii="Times New Roman" w:hAnsi="Times New Roman" w:cs="Times New Roman"/>
          <w:sz w:val="24"/>
          <w:szCs w:val="24"/>
        </w:rPr>
        <w:t>жения к отечественной класс</w:t>
      </w:r>
      <w:r>
        <w:rPr>
          <w:rFonts w:ascii="Times New Roman" w:hAnsi="Times New Roman" w:cs="Times New Roman"/>
          <w:sz w:val="24"/>
          <w:szCs w:val="24"/>
        </w:rPr>
        <w:t>ике как высочайшему достиже</w:t>
      </w:r>
      <w:r w:rsidRPr="00EA4AD0">
        <w:rPr>
          <w:rFonts w:ascii="Times New Roman" w:hAnsi="Times New Roman" w:cs="Times New Roman"/>
          <w:sz w:val="24"/>
          <w:szCs w:val="24"/>
        </w:rPr>
        <w:t>нию национальной культуры</w:t>
      </w:r>
      <w:r>
        <w:rPr>
          <w:rFonts w:ascii="Times New Roman" w:hAnsi="Times New Roman" w:cs="Times New Roman"/>
          <w:sz w:val="24"/>
          <w:szCs w:val="24"/>
        </w:rPr>
        <w:t>, способствующей воспитанию па</w:t>
      </w:r>
      <w:r w:rsidRPr="00EA4AD0">
        <w:rPr>
          <w:rFonts w:ascii="Times New Roman" w:hAnsi="Times New Roman" w:cs="Times New Roman"/>
          <w:sz w:val="24"/>
          <w:szCs w:val="24"/>
        </w:rPr>
        <w:t xml:space="preserve">триотизма, формированию </w:t>
      </w:r>
      <w:r>
        <w:rPr>
          <w:rFonts w:ascii="Times New Roman" w:hAnsi="Times New Roman" w:cs="Times New Roman"/>
          <w:sz w:val="24"/>
          <w:szCs w:val="24"/>
        </w:rPr>
        <w:t>национально-культурной идентич</w:t>
      </w:r>
      <w:r w:rsidRPr="00EA4AD0">
        <w:rPr>
          <w:rFonts w:ascii="Times New Roman" w:hAnsi="Times New Roman" w:cs="Times New Roman"/>
          <w:sz w:val="24"/>
          <w:szCs w:val="24"/>
        </w:rPr>
        <w:t>ности и способности к диал</w:t>
      </w:r>
      <w:r>
        <w:rPr>
          <w:rFonts w:ascii="Times New Roman" w:hAnsi="Times New Roman" w:cs="Times New Roman"/>
          <w:sz w:val="24"/>
          <w:szCs w:val="24"/>
        </w:rPr>
        <w:t xml:space="preserve">огу культур; освоению духовного </w:t>
      </w:r>
      <w:r w:rsidRPr="00EA4AD0">
        <w:rPr>
          <w:rFonts w:ascii="Times New Roman" w:hAnsi="Times New Roman" w:cs="Times New Roman"/>
          <w:sz w:val="24"/>
          <w:szCs w:val="24"/>
        </w:rPr>
        <w:t>опыта человечества, национальных и общечеловеческих культурных традиций и ценносте</w:t>
      </w:r>
      <w:r>
        <w:rPr>
          <w:rFonts w:ascii="Times New Roman" w:hAnsi="Times New Roman" w:cs="Times New Roman"/>
          <w:sz w:val="24"/>
          <w:szCs w:val="24"/>
        </w:rPr>
        <w:t>й; формированию гуманистическо</w:t>
      </w:r>
      <w:r w:rsidRPr="00EA4AD0">
        <w:rPr>
          <w:rFonts w:ascii="Times New Roman" w:hAnsi="Times New Roman" w:cs="Times New Roman"/>
          <w:sz w:val="24"/>
          <w:szCs w:val="24"/>
        </w:rPr>
        <w:t>го мировоззрения.</w:t>
      </w:r>
      <w:proofErr w:type="gramEnd"/>
    </w:p>
    <w:p w:rsidR="00C07662" w:rsidRDefault="00C07662" w:rsidP="00C0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AD0">
        <w:rPr>
          <w:rFonts w:ascii="Times New Roman" w:hAnsi="Times New Roman" w:cs="Times New Roman"/>
          <w:sz w:val="24"/>
          <w:szCs w:val="24"/>
        </w:rPr>
        <w:t>Задачи, связанные с осозна</w:t>
      </w:r>
      <w:r>
        <w:rPr>
          <w:rFonts w:ascii="Times New Roman" w:hAnsi="Times New Roman" w:cs="Times New Roman"/>
          <w:sz w:val="24"/>
          <w:szCs w:val="24"/>
        </w:rPr>
        <w:t>нием значимости чтения и изуче</w:t>
      </w:r>
      <w:r w:rsidRPr="00EA4AD0">
        <w:rPr>
          <w:rFonts w:ascii="Times New Roman" w:hAnsi="Times New Roman" w:cs="Times New Roman"/>
          <w:sz w:val="24"/>
          <w:szCs w:val="24"/>
        </w:rPr>
        <w:t>ния литературы для дальнейшего развития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A06">
        <w:rPr>
          <w:rFonts w:ascii="Times New Roman" w:hAnsi="Times New Roman" w:cs="Times New Roman"/>
          <w:sz w:val="24"/>
          <w:szCs w:val="24"/>
        </w:rPr>
        <w:t>с формированием их потре</w:t>
      </w:r>
      <w:r>
        <w:rPr>
          <w:rFonts w:ascii="Times New Roman" w:hAnsi="Times New Roman" w:cs="Times New Roman"/>
          <w:sz w:val="24"/>
          <w:szCs w:val="24"/>
        </w:rPr>
        <w:t xml:space="preserve">бности в систематическом чтении </w:t>
      </w:r>
      <w:r w:rsidRPr="004E4A06">
        <w:rPr>
          <w:rFonts w:ascii="Times New Roman" w:hAnsi="Times New Roman" w:cs="Times New Roman"/>
          <w:sz w:val="24"/>
          <w:szCs w:val="24"/>
        </w:rPr>
        <w:t>как средстве познания мира и с</w:t>
      </w:r>
      <w:r>
        <w:rPr>
          <w:rFonts w:ascii="Times New Roman" w:hAnsi="Times New Roman" w:cs="Times New Roman"/>
          <w:sz w:val="24"/>
          <w:szCs w:val="24"/>
        </w:rPr>
        <w:t>ебя в этом мире, с гармонизаци</w:t>
      </w:r>
      <w:r w:rsidRPr="004E4A06">
        <w:rPr>
          <w:rFonts w:ascii="Times New Roman" w:hAnsi="Times New Roman" w:cs="Times New Roman"/>
          <w:sz w:val="24"/>
          <w:szCs w:val="24"/>
        </w:rPr>
        <w:t>ей отношений человека и обще</w:t>
      </w:r>
      <w:r>
        <w:rPr>
          <w:rFonts w:ascii="Times New Roman" w:hAnsi="Times New Roman" w:cs="Times New Roman"/>
          <w:sz w:val="24"/>
          <w:szCs w:val="24"/>
        </w:rPr>
        <w:t>ства, ориентированы на воспита</w:t>
      </w:r>
      <w:r w:rsidRPr="004E4A06">
        <w:rPr>
          <w:rFonts w:ascii="Times New Roman" w:hAnsi="Times New Roman" w:cs="Times New Roman"/>
          <w:sz w:val="24"/>
          <w:szCs w:val="24"/>
        </w:rPr>
        <w:t>ние и развитие мотивации к</w:t>
      </w:r>
      <w:r>
        <w:rPr>
          <w:rFonts w:ascii="Times New Roman" w:hAnsi="Times New Roman" w:cs="Times New Roman"/>
          <w:sz w:val="24"/>
          <w:szCs w:val="24"/>
        </w:rPr>
        <w:t xml:space="preserve"> чтению художественных произве</w:t>
      </w:r>
      <w:r w:rsidRPr="004E4A06">
        <w:rPr>
          <w:rFonts w:ascii="Times New Roman" w:hAnsi="Times New Roman" w:cs="Times New Roman"/>
          <w:sz w:val="24"/>
          <w:szCs w:val="24"/>
        </w:rPr>
        <w:t>дений, как изучаемых на урок</w:t>
      </w:r>
      <w:r>
        <w:rPr>
          <w:rFonts w:ascii="Times New Roman" w:hAnsi="Times New Roman" w:cs="Times New Roman"/>
          <w:sz w:val="24"/>
          <w:szCs w:val="24"/>
        </w:rPr>
        <w:t>ах, так и прочитанных самостоя</w:t>
      </w:r>
      <w:r w:rsidRPr="004E4A06">
        <w:rPr>
          <w:rFonts w:ascii="Times New Roman" w:hAnsi="Times New Roman" w:cs="Times New Roman"/>
          <w:sz w:val="24"/>
          <w:szCs w:val="24"/>
        </w:rPr>
        <w:t>тельно, что способству</w:t>
      </w:r>
      <w:r>
        <w:rPr>
          <w:rFonts w:ascii="Times New Roman" w:hAnsi="Times New Roman" w:cs="Times New Roman"/>
          <w:sz w:val="24"/>
          <w:szCs w:val="24"/>
        </w:rPr>
        <w:t xml:space="preserve">ет накоплению позитивного опыта </w:t>
      </w:r>
      <w:r w:rsidRPr="004E4A06">
        <w:rPr>
          <w:rFonts w:ascii="Times New Roman" w:hAnsi="Times New Roman" w:cs="Times New Roman"/>
          <w:sz w:val="24"/>
          <w:szCs w:val="24"/>
        </w:rPr>
        <w:t>освоения литературных</w:t>
      </w:r>
      <w:proofErr w:type="gramEnd"/>
      <w:r w:rsidRPr="004E4A06">
        <w:rPr>
          <w:rFonts w:ascii="Times New Roman" w:hAnsi="Times New Roman" w:cs="Times New Roman"/>
          <w:sz w:val="24"/>
          <w:szCs w:val="24"/>
        </w:rPr>
        <w:t xml:space="preserve"> произ</w:t>
      </w:r>
      <w:r>
        <w:rPr>
          <w:rFonts w:ascii="Times New Roman" w:hAnsi="Times New Roman" w:cs="Times New Roman"/>
          <w:sz w:val="24"/>
          <w:szCs w:val="24"/>
        </w:rPr>
        <w:t xml:space="preserve">ведений, в том числе в процессе </w:t>
      </w:r>
      <w:r w:rsidRPr="004E4A06">
        <w:rPr>
          <w:rFonts w:ascii="Times New Roman" w:hAnsi="Times New Roman" w:cs="Times New Roman"/>
          <w:sz w:val="24"/>
          <w:szCs w:val="24"/>
        </w:rPr>
        <w:t>участия в различных меропр</w:t>
      </w:r>
      <w:r>
        <w:rPr>
          <w:rFonts w:ascii="Times New Roman" w:hAnsi="Times New Roman" w:cs="Times New Roman"/>
          <w:sz w:val="24"/>
          <w:szCs w:val="24"/>
        </w:rPr>
        <w:t xml:space="preserve">иятиях, посвящённых литературе, </w:t>
      </w:r>
      <w:r w:rsidRPr="004E4A06">
        <w:rPr>
          <w:rFonts w:ascii="Times New Roman" w:hAnsi="Times New Roman" w:cs="Times New Roman"/>
          <w:sz w:val="24"/>
          <w:szCs w:val="24"/>
        </w:rPr>
        <w:t>чтению, книжной культуре.</w:t>
      </w:r>
    </w:p>
    <w:p w:rsidR="00C07662" w:rsidRPr="004E4A06" w:rsidRDefault="00C07662" w:rsidP="00C0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A06">
        <w:rPr>
          <w:rFonts w:ascii="Times New Roman" w:hAnsi="Times New Roman" w:cs="Times New Roman"/>
          <w:sz w:val="24"/>
          <w:szCs w:val="24"/>
        </w:rPr>
        <w:t>Задачи, связанные с воспи</w:t>
      </w:r>
      <w:r>
        <w:rPr>
          <w:rFonts w:ascii="Times New Roman" w:hAnsi="Times New Roman" w:cs="Times New Roman"/>
          <w:sz w:val="24"/>
          <w:szCs w:val="24"/>
        </w:rPr>
        <w:t>танием квалифицированного чита</w:t>
      </w:r>
      <w:r w:rsidRPr="004E4A06">
        <w:rPr>
          <w:rFonts w:ascii="Times New Roman" w:hAnsi="Times New Roman" w:cs="Times New Roman"/>
          <w:sz w:val="24"/>
          <w:szCs w:val="24"/>
        </w:rPr>
        <w:t>теля, обладающего эстет</w:t>
      </w:r>
      <w:r>
        <w:rPr>
          <w:rFonts w:ascii="Times New Roman" w:hAnsi="Times New Roman" w:cs="Times New Roman"/>
          <w:sz w:val="24"/>
          <w:szCs w:val="24"/>
        </w:rPr>
        <w:t xml:space="preserve">ическим вкусом, с формированием </w:t>
      </w:r>
      <w:r w:rsidRPr="004E4A06">
        <w:rPr>
          <w:rFonts w:ascii="Times New Roman" w:hAnsi="Times New Roman" w:cs="Times New Roman"/>
          <w:sz w:val="24"/>
          <w:szCs w:val="24"/>
        </w:rPr>
        <w:t>умений воспринимать, анал</w:t>
      </w:r>
      <w:r>
        <w:rPr>
          <w:rFonts w:ascii="Times New Roman" w:hAnsi="Times New Roman" w:cs="Times New Roman"/>
          <w:sz w:val="24"/>
          <w:szCs w:val="24"/>
        </w:rPr>
        <w:t xml:space="preserve">изировать, критически оценивать </w:t>
      </w:r>
      <w:r w:rsidRPr="004E4A06">
        <w:rPr>
          <w:rFonts w:ascii="Times New Roman" w:hAnsi="Times New Roman" w:cs="Times New Roman"/>
          <w:sz w:val="24"/>
          <w:szCs w:val="24"/>
        </w:rPr>
        <w:t>и интерпретировать прочит</w:t>
      </w:r>
      <w:r>
        <w:rPr>
          <w:rFonts w:ascii="Times New Roman" w:hAnsi="Times New Roman" w:cs="Times New Roman"/>
          <w:sz w:val="24"/>
          <w:szCs w:val="24"/>
        </w:rPr>
        <w:t>анное, направлены на формирова</w:t>
      </w:r>
      <w:r w:rsidRPr="004E4A06">
        <w:rPr>
          <w:rFonts w:ascii="Times New Roman" w:hAnsi="Times New Roman" w:cs="Times New Roman"/>
          <w:sz w:val="24"/>
          <w:szCs w:val="24"/>
        </w:rPr>
        <w:t>ние у школьников системы зн</w:t>
      </w:r>
      <w:r>
        <w:rPr>
          <w:rFonts w:ascii="Times New Roman" w:hAnsi="Times New Roman" w:cs="Times New Roman"/>
          <w:sz w:val="24"/>
          <w:szCs w:val="24"/>
        </w:rPr>
        <w:t xml:space="preserve">аний о литературе как искусстве </w:t>
      </w:r>
      <w:r w:rsidRPr="004E4A06">
        <w:rPr>
          <w:rFonts w:ascii="Times New Roman" w:hAnsi="Times New Roman" w:cs="Times New Roman"/>
          <w:sz w:val="24"/>
          <w:szCs w:val="24"/>
        </w:rPr>
        <w:t>слова, в том числе основных т</w:t>
      </w:r>
      <w:r>
        <w:rPr>
          <w:rFonts w:ascii="Times New Roman" w:hAnsi="Times New Roman" w:cs="Times New Roman"/>
          <w:sz w:val="24"/>
          <w:szCs w:val="24"/>
        </w:rPr>
        <w:t>еоретик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историко-литератур</w:t>
      </w:r>
      <w:r w:rsidRPr="004E4A06">
        <w:rPr>
          <w:rFonts w:ascii="Times New Roman" w:hAnsi="Times New Roman" w:cs="Times New Roman"/>
          <w:sz w:val="24"/>
          <w:szCs w:val="24"/>
        </w:rPr>
        <w:t>ных знаний,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понимания, анализа и интерпре</w:t>
      </w:r>
      <w:r w:rsidRPr="004E4A06">
        <w:rPr>
          <w:rFonts w:ascii="Times New Roman" w:hAnsi="Times New Roman" w:cs="Times New Roman"/>
          <w:sz w:val="24"/>
          <w:szCs w:val="24"/>
        </w:rPr>
        <w:t>тации художественных пр</w:t>
      </w:r>
      <w:r>
        <w:rPr>
          <w:rFonts w:ascii="Times New Roman" w:hAnsi="Times New Roman" w:cs="Times New Roman"/>
          <w:sz w:val="24"/>
          <w:szCs w:val="24"/>
        </w:rPr>
        <w:t xml:space="preserve">оизведений, умения воспринимать </w:t>
      </w:r>
      <w:r w:rsidRPr="004E4A06">
        <w:rPr>
          <w:rFonts w:ascii="Times New Roman" w:hAnsi="Times New Roman" w:cs="Times New Roman"/>
          <w:sz w:val="24"/>
          <w:szCs w:val="24"/>
        </w:rPr>
        <w:t>их в историко-культурном конте</w:t>
      </w:r>
      <w:r>
        <w:rPr>
          <w:rFonts w:ascii="Times New Roman" w:hAnsi="Times New Roman" w:cs="Times New Roman"/>
          <w:sz w:val="24"/>
          <w:szCs w:val="24"/>
        </w:rPr>
        <w:t>ксте, сопоставлять с произведе</w:t>
      </w:r>
      <w:r w:rsidRPr="004E4A06">
        <w:rPr>
          <w:rFonts w:ascii="Times New Roman" w:hAnsi="Times New Roman" w:cs="Times New Roman"/>
          <w:sz w:val="24"/>
          <w:szCs w:val="24"/>
        </w:rPr>
        <w:t>ниями других видов искусства</w:t>
      </w:r>
      <w:r>
        <w:rPr>
          <w:rFonts w:ascii="Times New Roman" w:hAnsi="Times New Roman" w:cs="Times New Roman"/>
          <w:sz w:val="24"/>
          <w:szCs w:val="24"/>
        </w:rPr>
        <w:t xml:space="preserve">; развитие читательских умений, </w:t>
      </w:r>
      <w:r w:rsidRPr="004E4A06">
        <w:rPr>
          <w:rFonts w:ascii="Times New Roman" w:hAnsi="Times New Roman" w:cs="Times New Roman"/>
          <w:sz w:val="24"/>
          <w:szCs w:val="24"/>
        </w:rPr>
        <w:t>творческих способностей, эсте</w:t>
      </w:r>
      <w:r>
        <w:rPr>
          <w:rFonts w:ascii="Times New Roman" w:hAnsi="Times New Roman" w:cs="Times New Roman"/>
          <w:sz w:val="24"/>
          <w:szCs w:val="24"/>
        </w:rPr>
        <w:t>тического вкуса. Эти задачи на</w:t>
      </w:r>
      <w:r w:rsidRPr="004E4A06">
        <w:rPr>
          <w:rFonts w:ascii="Times New Roman" w:hAnsi="Times New Roman" w:cs="Times New Roman"/>
          <w:sz w:val="24"/>
          <w:szCs w:val="24"/>
        </w:rPr>
        <w:t>правлены на развитие умения</w:t>
      </w:r>
      <w:r>
        <w:rPr>
          <w:rFonts w:ascii="Times New Roman" w:hAnsi="Times New Roman" w:cs="Times New Roman"/>
          <w:sz w:val="24"/>
          <w:szCs w:val="24"/>
        </w:rPr>
        <w:t xml:space="preserve"> выявлять проблематику произве</w:t>
      </w:r>
      <w:r w:rsidRPr="004E4A06">
        <w:rPr>
          <w:rFonts w:ascii="Times New Roman" w:hAnsi="Times New Roman" w:cs="Times New Roman"/>
          <w:sz w:val="24"/>
          <w:szCs w:val="24"/>
        </w:rPr>
        <w:t>дений и их художественные особенности, комм</w:t>
      </w:r>
      <w:r>
        <w:rPr>
          <w:rFonts w:ascii="Times New Roman" w:hAnsi="Times New Roman" w:cs="Times New Roman"/>
          <w:sz w:val="24"/>
          <w:szCs w:val="24"/>
        </w:rPr>
        <w:t>ентировать ав</w:t>
      </w:r>
      <w:r w:rsidRPr="004E4A06">
        <w:rPr>
          <w:rFonts w:ascii="Times New Roman" w:hAnsi="Times New Roman" w:cs="Times New Roman"/>
          <w:sz w:val="24"/>
          <w:szCs w:val="24"/>
        </w:rPr>
        <w:t>торскую позицию и выражать</w:t>
      </w:r>
      <w:r>
        <w:rPr>
          <w:rFonts w:ascii="Times New Roman" w:hAnsi="Times New Roman" w:cs="Times New Roman"/>
          <w:sz w:val="24"/>
          <w:szCs w:val="24"/>
        </w:rPr>
        <w:t xml:space="preserve"> собственное отношение к прочи</w:t>
      </w:r>
      <w:r w:rsidRPr="004E4A06">
        <w:rPr>
          <w:rFonts w:ascii="Times New Roman" w:hAnsi="Times New Roman" w:cs="Times New Roman"/>
          <w:sz w:val="24"/>
          <w:szCs w:val="24"/>
        </w:rPr>
        <w:t>танному; воспринимать тек</w:t>
      </w:r>
      <w:r>
        <w:rPr>
          <w:rFonts w:ascii="Times New Roman" w:hAnsi="Times New Roman" w:cs="Times New Roman"/>
          <w:sz w:val="24"/>
          <w:szCs w:val="24"/>
        </w:rPr>
        <w:t xml:space="preserve">сты художественных произведений </w:t>
      </w:r>
      <w:r w:rsidRPr="004E4A06">
        <w:rPr>
          <w:rFonts w:ascii="Times New Roman" w:hAnsi="Times New Roman" w:cs="Times New Roman"/>
          <w:sz w:val="24"/>
          <w:szCs w:val="24"/>
        </w:rPr>
        <w:t>в единстве формы и содержан</w:t>
      </w:r>
      <w:r>
        <w:rPr>
          <w:rFonts w:ascii="Times New Roman" w:hAnsi="Times New Roman" w:cs="Times New Roman"/>
          <w:sz w:val="24"/>
          <w:szCs w:val="24"/>
        </w:rPr>
        <w:t xml:space="preserve">ия, реализуя </w:t>
      </w:r>
      <w:r>
        <w:rPr>
          <w:rFonts w:ascii="Times New Roman" w:hAnsi="Times New Roman" w:cs="Times New Roman"/>
          <w:sz w:val="24"/>
          <w:szCs w:val="24"/>
        </w:rPr>
        <w:lastRenderedPageBreak/>
        <w:t>возможность их не</w:t>
      </w:r>
      <w:r w:rsidRPr="004E4A06">
        <w:rPr>
          <w:rFonts w:ascii="Times New Roman" w:hAnsi="Times New Roman" w:cs="Times New Roman"/>
          <w:sz w:val="24"/>
          <w:szCs w:val="24"/>
        </w:rPr>
        <w:t>однозначного толкования в</w:t>
      </w:r>
      <w:r>
        <w:rPr>
          <w:rFonts w:ascii="Times New Roman" w:hAnsi="Times New Roman" w:cs="Times New Roman"/>
          <w:sz w:val="24"/>
          <w:szCs w:val="24"/>
        </w:rPr>
        <w:t xml:space="preserve"> рамках достоверных интерпрета</w:t>
      </w:r>
      <w:r w:rsidRPr="004E4A06">
        <w:rPr>
          <w:rFonts w:ascii="Times New Roman" w:hAnsi="Times New Roman" w:cs="Times New Roman"/>
          <w:sz w:val="24"/>
          <w:szCs w:val="24"/>
        </w:rPr>
        <w:t>ций; сопоставлять и сравнива</w:t>
      </w:r>
      <w:r>
        <w:rPr>
          <w:rFonts w:ascii="Times New Roman" w:hAnsi="Times New Roman" w:cs="Times New Roman"/>
          <w:sz w:val="24"/>
          <w:szCs w:val="24"/>
        </w:rPr>
        <w:t xml:space="preserve">ть художественные произведения, </w:t>
      </w:r>
      <w:r w:rsidRPr="004E4A06">
        <w:rPr>
          <w:rFonts w:ascii="Times New Roman" w:hAnsi="Times New Roman" w:cs="Times New Roman"/>
          <w:sz w:val="24"/>
          <w:szCs w:val="24"/>
        </w:rPr>
        <w:t xml:space="preserve">их фрагменты, образы и </w:t>
      </w:r>
      <w:proofErr w:type="gramStart"/>
      <w:r w:rsidRPr="004E4A06">
        <w:rPr>
          <w:rFonts w:ascii="Times New Roman" w:hAnsi="Times New Roman" w:cs="Times New Roman"/>
          <w:sz w:val="24"/>
          <w:szCs w:val="24"/>
        </w:rPr>
        <w:t>проблем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между собой, так и с про</w:t>
      </w:r>
      <w:r w:rsidRPr="004E4A06">
        <w:rPr>
          <w:rFonts w:ascii="Times New Roman" w:hAnsi="Times New Roman" w:cs="Times New Roman"/>
          <w:sz w:val="24"/>
          <w:szCs w:val="24"/>
        </w:rPr>
        <w:t>изведениями других иску</w:t>
      </w:r>
      <w:r>
        <w:rPr>
          <w:rFonts w:ascii="Times New Roman" w:hAnsi="Times New Roman" w:cs="Times New Roman"/>
          <w:sz w:val="24"/>
          <w:szCs w:val="24"/>
        </w:rPr>
        <w:t xml:space="preserve">сств; формировать представления </w:t>
      </w:r>
      <w:r w:rsidRPr="004E4A06">
        <w:rPr>
          <w:rFonts w:ascii="Times New Roman" w:hAnsi="Times New Roman" w:cs="Times New Roman"/>
          <w:sz w:val="24"/>
          <w:szCs w:val="24"/>
        </w:rPr>
        <w:t>о специфике литературы в ря</w:t>
      </w:r>
      <w:r>
        <w:rPr>
          <w:rFonts w:ascii="Times New Roman" w:hAnsi="Times New Roman" w:cs="Times New Roman"/>
          <w:sz w:val="24"/>
          <w:szCs w:val="24"/>
        </w:rPr>
        <w:t>ду других искусств и об истори</w:t>
      </w:r>
      <w:r w:rsidRPr="004E4A06">
        <w:rPr>
          <w:rFonts w:ascii="Times New Roman" w:hAnsi="Times New Roman" w:cs="Times New Roman"/>
          <w:sz w:val="24"/>
          <w:szCs w:val="24"/>
        </w:rPr>
        <w:t>ко-литературном процессе; ра</w:t>
      </w:r>
      <w:r>
        <w:rPr>
          <w:rFonts w:ascii="Times New Roman" w:hAnsi="Times New Roman" w:cs="Times New Roman"/>
          <w:sz w:val="24"/>
          <w:szCs w:val="24"/>
        </w:rPr>
        <w:t>звивать умения поиска необходи</w:t>
      </w:r>
      <w:r w:rsidRPr="004E4A06">
        <w:rPr>
          <w:rFonts w:ascii="Times New Roman" w:hAnsi="Times New Roman" w:cs="Times New Roman"/>
          <w:sz w:val="24"/>
          <w:szCs w:val="24"/>
        </w:rPr>
        <w:t>мой информации с испол</w:t>
      </w:r>
      <w:r>
        <w:rPr>
          <w:rFonts w:ascii="Times New Roman" w:hAnsi="Times New Roman" w:cs="Times New Roman"/>
          <w:sz w:val="24"/>
          <w:szCs w:val="24"/>
        </w:rPr>
        <w:t xml:space="preserve">ьзованием различных источников, </w:t>
      </w:r>
      <w:r w:rsidRPr="004E4A06">
        <w:rPr>
          <w:rFonts w:ascii="Times New Roman" w:hAnsi="Times New Roman" w:cs="Times New Roman"/>
          <w:sz w:val="24"/>
          <w:szCs w:val="24"/>
        </w:rPr>
        <w:t>владеть навыками их критической оценки.</w:t>
      </w:r>
    </w:p>
    <w:p w:rsidR="00C07662" w:rsidRDefault="00C07662" w:rsidP="00C0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4A06">
        <w:rPr>
          <w:rFonts w:ascii="Times New Roman" w:hAnsi="Times New Roman" w:cs="Times New Roman"/>
          <w:sz w:val="24"/>
          <w:szCs w:val="24"/>
        </w:rPr>
        <w:t>Задачи, связанные с осо</w:t>
      </w:r>
      <w:r>
        <w:rPr>
          <w:rFonts w:ascii="Times New Roman" w:hAnsi="Times New Roman" w:cs="Times New Roman"/>
          <w:sz w:val="24"/>
          <w:szCs w:val="24"/>
        </w:rPr>
        <w:t>знанием обучающимися коммуника</w:t>
      </w:r>
      <w:r w:rsidRPr="004E4A06">
        <w:rPr>
          <w:rFonts w:ascii="Times New Roman" w:hAnsi="Times New Roman" w:cs="Times New Roman"/>
          <w:sz w:val="24"/>
          <w:szCs w:val="24"/>
        </w:rPr>
        <w:t>тивно-эстетических возмож</w:t>
      </w:r>
      <w:r>
        <w:rPr>
          <w:rFonts w:ascii="Times New Roman" w:hAnsi="Times New Roman" w:cs="Times New Roman"/>
          <w:sz w:val="24"/>
          <w:szCs w:val="24"/>
        </w:rPr>
        <w:t xml:space="preserve">ностей языка на основе изучения </w:t>
      </w:r>
      <w:r w:rsidRPr="004E4A06">
        <w:rPr>
          <w:rFonts w:ascii="Times New Roman" w:hAnsi="Times New Roman" w:cs="Times New Roman"/>
          <w:sz w:val="24"/>
          <w:szCs w:val="24"/>
        </w:rPr>
        <w:t>выдающихся произведений о</w:t>
      </w:r>
      <w:r>
        <w:rPr>
          <w:rFonts w:ascii="Times New Roman" w:hAnsi="Times New Roman" w:cs="Times New Roman"/>
          <w:sz w:val="24"/>
          <w:szCs w:val="24"/>
        </w:rPr>
        <w:t xml:space="preserve">течественной культуры, культуры </w:t>
      </w:r>
      <w:r w:rsidRPr="004E4A06">
        <w:rPr>
          <w:rFonts w:ascii="Times New Roman" w:hAnsi="Times New Roman" w:cs="Times New Roman"/>
          <w:sz w:val="24"/>
          <w:szCs w:val="24"/>
        </w:rPr>
        <w:t>своего народа, мировой ку</w:t>
      </w:r>
      <w:r>
        <w:rPr>
          <w:rFonts w:ascii="Times New Roman" w:hAnsi="Times New Roman" w:cs="Times New Roman"/>
          <w:sz w:val="24"/>
          <w:szCs w:val="24"/>
        </w:rPr>
        <w:t>льтуры, направлены на совершен</w:t>
      </w:r>
      <w:r w:rsidRPr="004E4A06">
        <w:rPr>
          <w:rFonts w:ascii="Times New Roman" w:hAnsi="Times New Roman" w:cs="Times New Roman"/>
          <w:sz w:val="24"/>
          <w:szCs w:val="24"/>
        </w:rPr>
        <w:t xml:space="preserve">ствование речи школьников </w:t>
      </w:r>
      <w:r>
        <w:rPr>
          <w:rFonts w:ascii="Times New Roman" w:hAnsi="Times New Roman" w:cs="Times New Roman"/>
          <w:sz w:val="24"/>
          <w:szCs w:val="24"/>
        </w:rPr>
        <w:t>на примере высоких образцов ху</w:t>
      </w:r>
      <w:r w:rsidRPr="004E4A06">
        <w:rPr>
          <w:rFonts w:ascii="Times New Roman" w:hAnsi="Times New Roman" w:cs="Times New Roman"/>
          <w:sz w:val="24"/>
          <w:szCs w:val="24"/>
        </w:rPr>
        <w:t>дожественной литературы и ум</w:t>
      </w:r>
      <w:r>
        <w:rPr>
          <w:rFonts w:ascii="Times New Roman" w:hAnsi="Times New Roman" w:cs="Times New Roman"/>
          <w:sz w:val="24"/>
          <w:szCs w:val="24"/>
        </w:rPr>
        <w:t>ений создавать разные виды уст</w:t>
      </w:r>
      <w:r w:rsidRPr="004E4A06">
        <w:rPr>
          <w:rFonts w:ascii="Times New Roman" w:hAnsi="Times New Roman" w:cs="Times New Roman"/>
          <w:sz w:val="24"/>
          <w:szCs w:val="24"/>
        </w:rPr>
        <w:t>ных и письменных высказываний, ред</w:t>
      </w:r>
      <w:r>
        <w:rPr>
          <w:rFonts w:ascii="Times New Roman" w:hAnsi="Times New Roman" w:cs="Times New Roman"/>
          <w:sz w:val="24"/>
          <w:szCs w:val="24"/>
        </w:rPr>
        <w:t xml:space="preserve">актировать их, а также </w:t>
      </w:r>
      <w:r w:rsidRPr="004E4A06">
        <w:rPr>
          <w:rFonts w:ascii="Times New Roman" w:hAnsi="Times New Roman" w:cs="Times New Roman"/>
          <w:sz w:val="24"/>
          <w:szCs w:val="24"/>
        </w:rPr>
        <w:t>выразительно читать произвед</w:t>
      </w:r>
      <w:r>
        <w:rPr>
          <w:rFonts w:ascii="Times New Roman" w:hAnsi="Times New Roman" w:cs="Times New Roman"/>
          <w:sz w:val="24"/>
          <w:szCs w:val="24"/>
        </w:rPr>
        <w:t>ения, в том числе наизусть, вла</w:t>
      </w:r>
      <w:r w:rsidRPr="004E4A06">
        <w:rPr>
          <w:rFonts w:ascii="Times New Roman" w:hAnsi="Times New Roman" w:cs="Times New Roman"/>
          <w:sz w:val="24"/>
          <w:szCs w:val="24"/>
        </w:rPr>
        <w:t>деть различными видами переск</w:t>
      </w:r>
      <w:r>
        <w:rPr>
          <w:rFonts w:ascii="Times New Roman" w:hAnsi="Times New Roman" w:cs="Times New Roman"/>
          <w:sz w:val="24"/>
          <w:szCs w:val="24"/>
        </w:rPr>
        <w:t>аза, участвовать в учебном диа</w:t>
      </w:r>
      <w:r w:rsidRPr="004E4A06">
        <w:rPr>
          <w:rFonts w:ascii="Times New Roman" w:hAnsi="Times New Roman" w:cs="Times New Roman"/>
          <w:sz w:val="24"/>
          <w:szCs w:val="24"/>
        </w:rPr>
        <w:t>логе, адекватно</w:t>
      </w:r>
      <w:proofErr w:type="gramEnd"/>
      <w:r w:rsidRPr="004E4A06">
        <w:rPr>
          <w:rFonts w:ascii="Times New Roman" w:hAnsi="Times New Roman" w:cs="Times New Roman"/>
          <w:sz w:val="24"/>
          <w:szCs w:val="24"/>
        </w:rPr>
        <w:t xml:space="preserve"> воспринимая </w:t>
      </w:r>
      <w:r>
        <w:rPr>
          <w:rFonts w:ascii="Times New Roman" w:hAnsi="Times New Roman" w:cs="Times New Roman"/>
          <w:sz w:val="24"/>
          <w:szCs w:val="24"/>
        </w:rPr>
        <w:t>чужую точку зрения и аргументи</w:t>
      </w:r>
      <w:r w:rsidRPr="004E4A06">
        <w:rPr>
          <w:rFonts w:ascii="Times New Roman" w:hAnsi="Times New Roman" w:cs="Times New Roman"/>
          <w:sz w:val="24"/>
          <w:szCs w:val="24"/>
        </w:rPr>
        <w:t>рованно отстаивая свою.</w:t>
      </w:r>
    </w:p>
    <w:p w:rsidR="00C07662" w:rsidRDefault="00C07662" w:rsidP="00C07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662" w:rsidRPr="003153FA" w:rsidRDefault="00C07662" w:rsidP="00C07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153F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07662" w:rsidRDefault="00C07662" w:rsidP="00C07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662" w:rsidRPr="003153FA" w:rsidRDefault="00C07662" w:rsidP="00C07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FA">
        <w:rPr>
          <w:rFonts w:ascii="Times New Roman" w:hAnsi="Times New Roman" w:cs="Times New Roman"/>
          <w:b/>
          <w:sz w:val="24"/>
          <w:szCs w:val="24"/>
        </w:rPr>
        <w:t>5-А, Б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693"/>
        <w:gridCol w:w="992"/>
        <w:gridCol w:w="993"/>
        <w:gridCol w:w="1134"/>
        <w:gridCol w:w="1134"/>
      </w:tblGrid>
      <w:tr w:rsidR="00C07662" w:rsidRPr="003153FA" w:rsidTr="00B45EB5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Разделы    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рабочей программы воспитания «Школьный урок»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контро-льных</w:t>
            </w:r>
            <w:proofErr w:type="spellEnd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уроков развития речи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</w:p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уроков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внеклас-сного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чтения</w:t>
            </w:r>
          </w:p>
        </w:tc>
      </w:tr>
      <w:tr w:rsidR="00C07662" w:rsidRPr="003153FA" w:rsidTr="00B45EB5">
        <w:trPr>
          <w:trHeight w:val="302"/>
        </w:trPr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07662" w:rsidRPr="003153FA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640">
              <w:rPr>
                <w:rFonts w:ascii="Times New Roman" w:hAnsi="Times New Roman" w:cs="Times New Roman"/>
                <w:sz w:val="24"/>
                <w:szCs w:val="24"/>
              </w:rPr>
              <w:t>Мифология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Международный день распространения грамотности. Дата окончания Второй мировой войны.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солидарности в борьбе с терроризмом.</w:t>
            </w:r>
          </w:p>
        </w:tc>
        <w:tc>
          <w:tcPr>
            <w:tcW w:w="992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C07662" w:rsidRPr="003153FA" w:rsidTr="00B45EB5">
        <w:trPr>
          <w:trHeight w:val="250"/>
        </w:trPr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07662" w:rsidRPr="003153FA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4FE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Государственного герба и Государственного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флага Республики Крым.  День гражданской обороны РФ. Международный день школьных библиотек. </w:t>
            </w:r>
          </w:p>
        </w:tc>
        <w:tc>
          <w:tcPr>
            <w:tcW w:w="992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C07662" w:rsidRPr="003153FA" w:rsidTr="00B45EB5"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07662" w:rsidRPr="003153FA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4FE">
              <w:rPr>
                <w:rFonts w:ascii="Times New Roman" w:hAnsi="Times New Roman" w:cs="Times New Roman"/>
                <w:sz w:val="24"/>
                <w:szCs w:val="24"/>
              </w:rPr>
              <w:t>Литература первой половины XIX века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Безопасность школьников в сети Интернет. День народного единства. 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Всемирный день приветствий. День матери в России. ЗОЖ. День борьбы со СПИДом. День Неизвестного солдата.</w:t>
            </w:r>
          </w:p>
        </w:tc>
        <w:tc>
          <w:tcPr>
            <w:tcW w:w="992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C07662" w:rsidRPr="003153FA" w:rsidTr="00B45EB5"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07662" w:rsidRPr="003153FA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4F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второй </w:t>
            </w:r>
            <w:r w:rsidRPr="00182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половины XIX века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 xml:space="preserve">День Героев Отечества. День Конституции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Российской Федерации.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Республики Крым. </w:t>
            </w:r>
          </w:p>
        </w:tc>
        <w:tc>
          <w:tcPr>
            <w:tcW w:w="992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C07662" w:rsidRPr="003153FA" w:rsidTr="00B45EB5"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C07662" w:rsidRPr="001824FE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4FE">
              <w:rPr>
                <w:rFonts w:ascii="Times New Roman" w:hAnsi="Times New Roman" w:cs="Times New Roman"/>
                <w:sz w:val="24"/>
                <w:szCs w:val="24"/>
              </w:rPr>
              <w:t>Литература XIX—ХХ веков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полного освобождения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Ленинграда от фашистской блокады (1944 год). День памяти о россиянах, исполнявших служебный долг за пределами Отечества.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защитника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Отечества.</w:t>
            </w:r>
          </w:p>
        </w:tc>
        <w:tc>
          <w:tcPr>
            <w:tcW w:w="992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C07662" w:rsidRPr="003153FA" w:rsidTr="00B45EB5"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07662" w:rsidRPr="001824FE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4FE">
              <w:rPr>
                <w:rFonts w:ascii="Times New Roman" w:hAnsi="Times New Roman" w:cs="Times New Roman"/>
                <w:sz w:val="24"/>
                <w:szCs w:val="24"/>
              </w:rPr>
              <w:t>Литература XX—XXI веков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Всемирный день гражданской обороны.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ь воссоединения Крыма с Россией.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Российской науки. «Космос - это мы». День Земли.  </w:t>
            </w:r>
          </w:p>
        </w:tc>
        <w:tc>
          <w:tcPr>
            <w:tcW w:w="992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C07662" w:rsidRPr="003153FA" w:rsidTr="00B45EB5"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07662" w:rsidRPr="001824FE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4FE">
              <w:rPr>
                <w:rFonts w:ascii="Times New Roman" w:hAnsi="Times New Roman" w:cs="Times New Roman"/>
                <w:sz w:val="24"/>
                <w:szCs w:val="24"/>
              </w:rPr>
              <w:t>Литература народов Российской Федерации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Международный день семьи. </w:t>
            </w:r>
          </w:p>
        </w:tc>
        <w:tc>
          <w:tcPr>
            <w:tcW w:w="992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C07662" w:rsidRPr="003153FA" w:rsidTr="00B45EB5"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07662" w:rsidRPr="001824FE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4FE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славянской письменности и культуры.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Праздник Весны и Труда.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Победы советского народа в Великой Отечественной войне 1941-1945 </w:t>
            </w:r>
            <w:proofErr w:type="spellStart"/>
            <w:proofErr w:type="gramStart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992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C07662" w:rsidRPr="003153FA" w:rsidTr="00B45EB5">
        <w:tc>
          <w:tcPr>
            <w:tcW w:w="2552" w:type="dxa"/>
            <w:gridSpan w:val="2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07662" w:rsidRDefault="00C07662" w:rsidP="00C0766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7662" w:rsidRDefault="00C07662" w:rsidP="00C0766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7662" w:rsidRPr="003153FA" w:rsidRDefault="00C07662" w:rsidP="00C07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5-К класс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693"/>
        <w:gridCol w:w="992"/>
        <w:gridCol w:w="993"/>
        <w:gridCol w:w="1134"/>
        <w:gridCol w:w="1134"/>
      </w:tblGrid>
      <w:tr w:rsidR="00C07662" w:rsidRPr="003153FA" w:rsidTr="00B45EB5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Разделы    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рабочей программы воспитания «Школьный урок»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контро-льных</w:t>
            </w:r>
            <w:proofErr w:type="spellEnd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уроков развития речи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</w:p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уроков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внеклас-сного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чтения</w:t>
            </w:r>
          </w:p>
        </w:tc>
      </w:tr>
      <w:tr w:rsidR="00C07662" w:rsidRPr="003153FA" w:rsidTr="00B45EB5">
        <w:trPr>
          <w:trHeight w:val="302"/>
        </w:trPr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07662" w:rsidRPr="003153FA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640">
              <w:rPr>
                <w:rFonts w:ascii="Times New Roman" w:hAnsi="Times New Roman" w:cs="Times New Roman"/>
                <w:sz w:val="24"/>
                <w:szCs w:val="24"/>
              </w:rPr>
              <w:t>Мифология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Международный день распространения грамотности. Дата окончания Второй мировой войны.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солидарности в борьбе с терроризмом.</w:t>
            </w:r>
          </w:p>
        </w:tc>
        <w:tc>
          <w:tcPr>
            <w:tcW w:w="992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C07662" w:rsidRPr="003153FA" w:rsidTr="00B45EB5">
        <w:trPr>
          <w:trHeight w:val="250"/>
        </w:trPr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07662" w:rsidRPr="003153FA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4FE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Государственного герба и Государственного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флага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 xml:space="preserve">Республики Крым.  День гражданской обороны РФ. Международный день школьных библиотек. </w:t>
            </w:r>
          </w:p>
        </w:tc>
        <w:tc>
          <w:tcPr>
            <w:tcW w:w="992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C07662" w:rsidRPr="003153FA" w:rsidTr="00B45EB5"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C07662" w:rsidRPr="003153FA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4FE">
              <w:rPr>
                <w:rFonts w:ascii="Times New Roman" w:hAnsi="Times New Roman" w:cs="Times New Roman"/>
                <w:sz w:val="24"/>
                <w:szCs w:val="24"/>
              </w:rPr>
              <w:t>Литература первой половины XIX века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Безопасность школьников в сети Интернет. День народного единства. 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Всемирный день приветствий. День матери в России. ЗОЖ. День борьбы со СПИДом. День Неизвестного солдата.</w:t>
            </w:r>
          </w:p>
        </w:tc>
        <w:tc>
          <w:tcPr>
            <w:tcW w:w="992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F66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C07662" w:rsidRPr="003153FA" w:rsidTr="00B45EB5"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07662" w:rsidRPr="003153FA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4FE">
              <w:rPr>
                <w:rFonts w:ascii="Times New Roman" w:hAnsi="Times New Roman" w:cs="Times New Roman"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Героев Отечества. День Конституции Российской Федерации.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Республики Крым. </w:t>
            </w:r>
          </w:p>
        </w:tc>
        <w:tc>
          <w:tcPr>
            <w:tcW w:w="992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F66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C07662" w:rsidRPr="003153FA" w:rsidTr="00B45EB5"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07662" w:rsidRPr="001824FE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4FE">
              <w:rPr>
                <w:rFonts w:ascii="Times New Roman" w:hAnsi="Times New Roman" w:cs="Times New Roman"/>
                <w:sz w:val="24"/>
                <w:szCs w:val="24"/>
              </w:rPr>
              <w:t>Литература XIX—ХХ веков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полного освобождения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Ленинграда от фашистской блокады (1944 год). День памяти о россиянах, исполнявших служебный долг за пределами Отечества.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защитника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Отечества.</w:t>
            </w:r>
          </w:p>
        </w:tc>
        <w:tc>
          <w:tcPr>
            <w:tcW w:w="992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F66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C07662" w:rsidRPr="003153FA" w:rsidTr="00B45EB5"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07662" w:rsidRPr="001824FE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4FE">
              <w:rPr>
                <w:rFonts w:ascii="Times New Roman" w:hAnsi="Times New Roman" w:cs="Times New Roman"/>
                <w:sz w:val="24"/>
                <w:szCs w:val="24"/>
              </w:rPr>
              <w:t>Литература XX—XXI веков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Всемирный день гражданской обороны.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ь воссоединения Крыма с Россией.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Российской науки. «Космос - это мы». День Земли.  </w:t>
            </w:r>
          </w:p>
        </w:tc>
        <w:tc>
          <w:tcPr>
            <w:tcW w:w="992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F66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C07662" w:rsidRPr="003153FA" w:rsidTr="00B45EB5"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07662" w:rsidRPr="001824FE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4FE">
              <w:rPr>
                <w:rFonts w:ascii="Times New Roman" w:hAnsi="Times New Roman" w:cs="Times New Roman"/>
                <w:sz w:val="24"/>
                <w:szCs w:val="24"/>
              </w:rPr>
              <w:t>Литература народов Российской Федерации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Международный день семьи. </w:t>
            </w:r>
          </w:p>
        </w:tc>
        <w:tc>
          <w:tcPr>
            <w:tcW w:w="992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C07662" w:rsidRPr="003153FA" w:rsidTr="00B45EB5"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07662" w:rsidRPr="001824FE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4FE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славянской письменности и культуры.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Праздник Весны и Труда.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Победы советского народа в Великой Отечественной войне 1941-1945 </w:t>
            </w:r>
            <w:proofErr w:type="spellStart"/>
            <w:proofErr w:type="gramStart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992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F66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C07662" w:rsidRPr="003153FA" w:rsidTr="00B45EB5">
        <w:tc>
          <w:tcPr>
            <w:tcW w:w="2552" w:type="dxa"/>
            <w:gridSpan w:val="2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07662" w:rsidRDefault="00C07662" w:rsidP="00C0766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7662" w:rsidRDefault="00C07662" w:rsidP="00C0766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7662" w:rsidRPr="004D6C09" w:rsidRDefault="00C07662" w:rsidP="00C07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C09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693"/>
        <w:gridCol w:w="992"/>
        <w:gridCol w:w="993"/>
        <w:gridCol w:w="1134"/>
        <w:gridCol w:w="1134"/>
      </w:tblGrid>
      <w:tr w:rsidR="00C07662" w:rsidRPr="003153FA" w:rsidTr="00B45EB5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Разделы    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рабочей программы воспитания «Школьный урок»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контро-льных</w:t>
            </w:r>
            <w:proofErr w:type="spellEnd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уроков развития речи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</w:p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уроков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внеклас-сного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чтения</w:t>
            </w:r>
          </w:p>
        </w:tc>
      </w:tr>
      <w:tr w:rsidR="00C07662" w:rsidRPr="003153FA" w:rsidTr="00B45EB5">
        <w:trPr>
          <w:trHeight w:val="302"/>
        </w:trPr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07662" w:rsidRPr="004D6C09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C0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C07662" w:rsidRPr="003153FA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Международный день распространения грамотности. Дата окончания Второй мировой войны.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солидарности в борьбе с терроризмом.</w:t>
            </w:r>
          </w:p>
        </w:tc>
        <w:tc>
          <w:tcPr>
            <w:tcW w:w="992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C07662" w:rsidRPr="003153FA" w:rsidTr="00B45EB5">
        <w:trPr>
          <w:trHeight w:val="250"/>
        </w:trPr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07662" w:rsidRPr="004D6C09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C09">
              <w:rPr>
                <w:rFonts w:ascii="Times New Roman" w:hAnsi="Times New Roman" w:cs="Times New Roman"/>
                <w:sz w:val="24"/>
                <w:szCs w:val="24"/>
              </w:rPr>
              <w:t>Античная литература</w:t>
            </w:r>
          </w:p>
          <w:p w:rsidR="00C07662" w:rsidRPr="003153FA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Государственного герба и Государственного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флага Республики Крым.  День гражданской обороны РФ. Международный день школьных библиотек. </w:t>
            </w:r>
          </w:p>
        </w:tc>
        <w:tc>
          <w:tcPr>
            <w:tcW w:w="992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C07662" w:rsidRPr="003153FA" w:rsidTr="00B45EB5"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07662" w:rsidRPr="004D6C09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C09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  <w:p w:rsidR="00C07662" w:rsidRPr="003153FA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Безопасность школьников в сети Интернет. День народного единства. 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Всемирный день приветствий. День матери в России. ЗОЖ. День борьбы со СПИДом. День Неизвестного солдата.</w:t>
            </w:r>
          </w:p>
        </w:tc>
        <w:tc>
          <w:tcPr>
            <w:tcW w:w="992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3</w:t>
            </w:r>
          </w:p>
        </w:tc>
      </w:tr>
      <w:tr w:rsidR="00C07662" w:rsidRPr="003153FA" w:rsidTr="00B45EB5"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07662" w:rsidRPr="004D6C09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C09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  <w:p w:rsidR="00C07662" w:rsidRPr="003153FA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Героев Отечества. День Конституции Российской Федерации.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Республики Крым. </w:t>
            </w:r>
          </w:p>
        </w:tc>
        <w:tc>
          <w:tcPr>
            <w:tcW w:w="992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C07662" w:rsidRPr="003153FA" w:rsidTr="00B45EB5"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07662" w:rsidRPr="004D6C09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C09">
              <w:rPr>
                <w:rFonts w:ascii="Times New Roman" w:hAnsi="Times New Roman" w:cs="Times New Roman"/>
                <w:sz w:val="24"/>
                <w:szCs w:val="24"/>
              </w:rPr>
              <w:t>Литература первой половины XIX века</w:t>
            </w:r>
          </w:p>
          <w:p w:rsidR="00C07662" w:rsidRPr="001824FE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полного освобождения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Ленинграда от фашистской блокады (1944 год). День памяти о россиянах, исполнявших служебный долг за пределами Отечества.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защитника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Отечества.</w:t>
            </w:r>
          </w:p>
        </w:tc>
        <w:tc>
          <w:tcPr>
            <w:tcW w:w="992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C07662" w:rsidRPr="003153FA" w:rsidTr="00B45EB5"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07662" w:rsidRPr="004D6C09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C09">
              <w:rPr>
                <w:rFonts w:ascii="Times New Roman" w:hAnsi="Times New Roman" w:cs="Times New Roman"/>
                <w:sz w:val="24"/>
                <w:szCs w:val="24"/>
              </w:rPr>
              <w:t>Литература второй половины XIX века</w:t>
            </w:r>
          </w:p>
          <w:p w:rsidR="00C07662" w:rsidRPr="001824FE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Всемирный день гражданской обороны.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ь воссоединения Крыма с Россией.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 xml:space="preserve">Российской науки. «Космос - это мы». </w:t>
            </w:r>
          </w:p>
        </w:tc>
        <w:tc>
          <w:tcPr>
            <w:tcW w:w="992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C07662" w:rsidRPr="003153FA" w:rsidTr="00B45EB5"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C07662" w:rsidRPr="004D6C09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C09">
              <w:rPr>
                <w:rFonts w:ascii="Times New Roman" w:hAnsi="Times New Roman" w:cs="Times New Roman"/>
                <w:sz w:val="24"/>
                <w:szCs w:val="24"/>
              </w:rPr>
              <w:t>Литература ХХ века</w:t>
            </w:r>
          </w:p>
          <w:p w:rsidR="00C07662" w:rsidRPr="001824FE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Международный день семьи. День славянской письменности и культуры. День Земли.  </w:t>
            </w:r>
          </w:p>
        </w:tc>
        <w:tc>
          <w:tcPr>
            <w:tcW w:w="992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C07662" w:rsidRPr="003153FA" w:rsidTr="00B45EB5"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07662" w:rsidRPr="001824FE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C09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Праздник Весны и Труда.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Победы советского народа в Великой Отечественной войне 1941-1945 </w:t>
            </w:r>
            <w:proofErr w:type="spellStart"/>
            <w:proofErr w:type="gramStart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992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</w:t>
            </w:r>
          </w:p>
        </w:tc>
      </w:tr>
      <w:tr w:rsidR="00C07662" w:rsidRPr="003153FA" w:rsidTr="00B45EB5">
        <w:tc>
          <w:tcPr>
            <w:tcW w:w="2552" w:type="dxa"/>
            <w:gridSpan w:val="2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07662" w:rsidRDefault="00C07662" w:rsidP="00C0766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7662" w:rsidRDefault="00C07662" w:rsidP="00C0766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7662" w:rsidRPr="004D6C09" w:rsidRDefault="00C07662" w:rsidP="00C07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D6C0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693"/>
        <w:gridCol w:w="992"/>
        <w:gridCol w:w="993"/>
        <w:gridCol w:w="1134"/>
        <w:gridCol w:w="1134"/>
      </w:tblGrid>
      <w:tr w:rsidR="00C07662" w:rsidRPr="003153FA" w:rsidTr="00B45EB5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Разделы    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рабочей программы воспитания «Школьный урок»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контро-льных</w:t>
            </w:r>
            <w:proofErr w:type="spellEnd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уроков развития речи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</w:p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уроков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внеклас-сного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чтения</w:t>
            </w:r>
          </w:p>
        </w:tc>
      </w:tr>
      <w:tr w:rsidR="00C07662" w:rsidRPr="003153FA" w:rsidTr="00B45EB5">
        <w:trPr>
          <w:trHeight w:val="302"/>
        </w:trPr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07662" w:rsidRPr="003153FA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D5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Международный день распространения грамотности. Дата окончания Второй мировой войны.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солидарности в борьбе с терроризмом.</w:t>
            </w:r>
          </w:p>
        </w:tc>
        <w:tc>
          <w:tcPr>
            <w:tcW w:w="992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C07662" w:rsidRPr="003153FA" w:rsidTr="00B45EB5">
        <w:trPr>
          <w:trHeight w:val="250"/>
        </w:trPr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07662" w:rsidRPr="003153FA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D5">
              <w:rPr>
                <w:rFonts w:ascii="Times New Roman" w:hAnsi="Times New Roman" w:cs="Times New Roman"/>
                <w:sz w:val="24"/>
                <w:szCs w:val="24"/>
              </w:rPr>
              <w:t>Литература первой половины XIX века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Государственного герба и Государственного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флага Республики Крым.  День гражданской обороны РФ. Международный день школьных библиотек. </w:t>
            </w:r>
          </w:p>
        </w:tc>
        <w:tc>
          <w:tcPr>
            <w:tcW w:w="992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C07662" w:rsidRPr="003153FA" w:rsidTr="00B45EB5"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07662" w:rsidRPr="003153FA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D5">
              <w:rPr>
                <w:rFonts w:ascii="Times New Roman" w:hAnsi="Times New Roman" w:cs="Times New Roman"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Безопасность школьников в сети Интернет. День народного единства. 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Всемирный день приветствий. День матери в России. ЗОЖ. День борьбы со СПИДом. День Неизвестного солдата.</w:t>
            </w:r>
          </w:p>
        </w:tc>
        <w:tc>
          <w:tcPr>
            <w:tcW w:w="992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C07662" w:rsidRPr="003153FA" w:rsidTr="00B45EB5"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07662" w:rsidRPr="003153FA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D5">
              <w:rPr>
                <w:rFonts w:ascii="Times New Roman" w:hAnsi="Times New Roman" w:cs="Times New Roman"/>
                <w:sz w:val="24"/>
                <w:szCs w:val="24"/>
              </w:rPr>
              <w:t>Литература конца XIX — начала XX века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Героев Отечества. День Конституции Российской Федерации.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Республики Крым. </w:t>
            </w:r>
          </w:p>
        </w:tc>
        <w:tc>
          <w:tcPr>
            <w:tcW w:w="992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C07662" w:rsidRPr="003153FA" w:rsidTr="00B45EB5"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07662" w:rsidRPr="001824FE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D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2E4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первой половины XX века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 xml:space="preserve">День полного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 xml:space="preserve">освобождения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Ленинграда от фашистской блокады (1944 год). День памяти о россиянах, исполнявших служебный долг за пределами Отечества.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защитника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Отечества. Всемирный день гражданской обороны.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ь воссоединения Крыма с Россией.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Российской науки.</w:t>
            </w:r>
          </w:p>
        </w:tc>
        <w:tc>
          <w:tcPr>
            <w:tcW w:w="992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C07662" w:rsidRPr="003153FA" w:rsidTr="00B45EB5"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C07662" w:rsidRPr="001824FE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D5">
              <w:rPr>
                <w:rFonts w:ascii="Times New Roman" w:hAnsi="Times New Roman" w:cs="Times New Roman"/>
                <w:sz w:val="24"/>
                <w:szCs w:val="24"/>
              </w:rPr>
              <w:t>Литература второй половины XX века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«Космос - это мы». День З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емли.  Праздник Весны и Труда.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Международный день семьи. День славянской письменности и культуры. </w:t>
            </w:r>
          </w:p>
        </w:tc>
        <w:tc>
          <w:tcPr>
            <w:tcW w:w="992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C07662" w:rsidRPr="003153FA" w:rsidTr="00B45EB5"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07662" w:rsidRPr="001824FE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1D5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Победы советского народа в Великой Отечественной войне 1941-1945 </w:t>
            </w:r>
            <w:proofErr w:type="spellStart"/>
            <w:proofErr w:type="gramStart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992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C07662" w:rsidRPr="003153FA" w:rsidTr="00B45EB5">
        <w:tc>
          <w:tcPr>
            <w:tcW w:w="2552" w:type="dxa"/>
            <w:gridSpan w:val="2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07662" w:rsidRPr="0069015D" w:rsidRDefault="00C07662" w:rsidP="00C0766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7662" w:rsidRDefault="00C07662" w:rsidP="00C07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662" w:rsidRPr="004D6C09" w:rsidRDefault="00C07662" w:rsidP="00C07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D6C0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693"/>
        <w:gridCol w:w="992"/>
        <w:gridCol w:w="993"/>
        <w:gridCol w:w="1134"/>
        <w:gridCol w:w="1134"/>
      </w:tblGrid>
      <w:tr w:rsidR="00C07662" w:rsidRPr="003153FA" w:rsidTr="00B45EB5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Разделы    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рабочей программы воспитания «Школьный урок»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контро-льных</w:t>
            </w:r>
            <w:proofErr w:type="spellEnd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уроков развития речи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</w:p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уроков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внеклас-сного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чтения</w:t>
            </w:r>
          </w:p>
        </w:tc>
      </w:tr>
      <w:tr w:rsidR="00C07662" w:rsidRPr="003153FA" w:rsidTr="00B45EB5">
        <w:trPr>
          <w:trHeight w:val="302"/>
        </w:trPr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07662" w:rsidRPr="003153FA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18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Международный день распространения грамотности. Дата окончания Второй мировой войны.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солидарности в борьбе с терроризмом.</w:t>
            </w:r>
          </w:p>
        </w:tc>
        <w:tc>
          <w:tcPr>
            <w:tcW w:w="992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C07662" w:rsidRPr="003153FA" w:rsidTr="00B45EB5">
        <w:trPr>
          <w:trHeight w:val="250"/>
        </w:trPr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07662" w:rsidRPr="003153FA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18">
              <w:rPr>
                <w:rFonts w:ascii="Times New Roman" w:hAnsi="Times New Roman" w:cs="Times New Roman"/>
                <w:sz w:val="24"/>
                <w:szCs w:val="24"/>
              </w:rPr>
              <w:t>Литература XVIII века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Государственного герба и Государственного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флага Республики Крым.  День гражданской обороны РФ. </w:t>
            </w:r>
          </w:p>
        </w:tc>
        <w:tc>
          <w:tcPr>
            <w:tcW w:w="992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C07662" w:rsidRPr="003153FA" w:rsidTr="00B45EB5"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07662" w:rsidRPr="003153FA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1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первой половины XIX </w:t>
            </w:r>
            <w:r w:rsidRPr="00EE5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века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Безопасность школьников в сети Интернет. День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 xml:space="preserve">народного единства. 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Всемирный день приветствий. День матери в России. ЗОЖ. День борьбы со СПИДом. День Неизвестного солдата.</w:t>
            </w:r>
          </w:p>
        </w:tc>
        <w:tc>
          <w:tcPr>
            <w:tcW w:w="992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C07662" w:rsidRPr="003153FA" w:rsidTr="00B45EB5"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C07662" w:rsidRPr="003153FA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218">
              <w:rPr>
                <w:rFonts w:ascii="Times New Roman" w:hAnsi="Times New Roman" w:cs="Times New Roman"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Героев Отечества. День Конституции Российской Федерации.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Республики Крым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. День полного освобождения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Ленинграда от фашистской блокады (1944 год).</w:t>
            </w:r>
          </w:p>
        </w:tc>
        <w:tc>
          <w:tcPr>
            <w:tcW w:w="992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C07662" w:rsidRPr="003153FA" w:rsidTr="00B45EB5"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07662" w:rsidRPr="001824FE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42">
              <w:rPr>
                <w:rFonts w:ascii="Times New Roman" w:hAnsi="Times New Roman" w:cs="Times New Roman"/>
                <w:sz w:val="24"/>
                <w:szCs w:val="24"/>
              </w:rPr>
              <w:t>Литература первой половины XX века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Отечества.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защитника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Отечества. Всемирный день гражданской обороны.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C07662" w:rsidRPr="003153FA" w:rsidTr="00B45EB5"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07662" w:rsidRPr="001824FE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42">
              <w:rPr>
                <w:rFonts w:ascii="Times New Roman" w:hAnsi="Times New Roman" w:cs="Times New Roman"/>
                <w:sz w:val="24"/>
                <w:szCs w:val="24"/>
              </w:rPr>
              <w:t>Литература второй половины XX века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Ден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ь воссоединения Крыма с Россией.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Российской науки. «Космос - это мы». День З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емли.  Праздник Весны и Труда.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Международный день семьи. День славянской письменности и культуры. </w:t>
            </w:r>
          </w:p>
        </w:tc>
        <w:tc>
          <w:tcPr>
            <w:tcW w:w="992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C07662" w:rsidRPr="003153FA" w:rsidTr="00B45EB5"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07662" w:rsidRPr="001824FE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42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Победы советского народа в Великой Отечественной войне 1941-1945 </w:t>
            </w:r>
            <w:proofErr w:type="spellStart"/>
            <w:proofErr w:type="gramStart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992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C07662" w:rsidRPr="003153FA" w:rsidTr="00B45EB5">
        <w:tc>
          <w:tcPr>
            <w:tcW w:w="2552" w:type="dxa"/>
            <w:gridSpan w:val="2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07662" w:rsidRPr="0069015D" w:rsidRDefault="00C07662" w:rsidP="00C0766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7662" w:rsidRDefault="00C07662" w:rsidP="00C07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662" w:rsidRPr="004D6C09" w:rsidRDefault="00C07662" w:rsidP="00C07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D6C0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693"/>
        <w:gridCol w:w="992"/>
        <w:gridCol w:w="993"/>
        <w:gridCol w:w="1134"/>
        <w:gridCol w:w="1134"/>
      </w:tblGrid>
      <w:tr w:rsidR="00C07662" w:rsidRPr="003153FA" w:rsidTr="00B45EB5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Разделы    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рабочей программы воспитания «Школьный урок»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контро-льных</w:t>
            </w:r>
            <w:proofErr w:type="spellEnd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уроков развития речи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К-во</w:t>
            </w:r>
            <w:proofErr w:type="gramEnd"/>
          </w:p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уроков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внеклас-сного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чтения</w:t>
            </w:r>
          </w:p>
        </w:tc>
      </w:tr>
      <w:tr w:rsidR="00C07662" w:rsidRPr="003153FA" w:rsidTr="00B45EB5">
        <w:trPr>
          <w:trHeight w:val="302"/>
        </w:trPr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07662" w:rsidRPr="001E457D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7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C07662" w:rsidRPr="003153FA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Международный день распространения грамотности. Дата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окончания Второй мировой войны.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солидарности в борьбе с терроризмом.</w:t>
            </w:r>
          </w:p>
        </w:tc>
        <w:tc>
          <w:tcPr>
            <w:tcW w:w="992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C07662" w:rsidRPr="003153FA" w:rsidTr="00B45EB5">
        <w:trPr>
          <w:trHeight w:val="250"/>
        </w:trPr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C07662" w:rsidRPr="001E457D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7D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  <w:p w:rsidR="00C07662" w:rsidRPr="003153FA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Государственного герба и Государственного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флага Республики Крым.  День гражданской обороны РФ. </w:t>
            </w:r>
          </w:p>
        </w:tc>
        <w:tc>
          <w:tcPr>
            <w:tcW w:w="992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C07662" w:rsidRPr="003153FA" w:rsidTr="00B45EB5"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07662" w:rsidRPr="001E457D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7D">
              <w:rPr>
                <w:rFonts w:ascii="Times New Roman" w:hAnsi="Times New Roman" w:cs="Times New Roman"/>
                <w:sz w:val="24"/>
                <w:szCs w:val="24"/>
              </w:rPr>
              <w:t>Литература XVIII века</w:t>
            </w:r>
          </w:p>
          <w:p w:rsidR="00C07662" w:rsidRPr="003153FA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Безопасность школьников в сети Интернет. День народного единства. 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Всемирный день приветствий. День матери в России. ЗОЖ. День борьбы со СПИДом. День Неизвестного солдата.</w:t>
            </w:r>
          </w:p>
        </w:tc>
        <w:tc>
          <w:tcPr>
            <w:tcW w:w="992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</w:tr>
      <w:tr w:rsidR="00C07662" w:rsidRPr="003153FA" w:rsidTr="00B45EB5"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07662" w:rsidRPr="001E457D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7D">
              <w:rPr>
                <w:rFonts w:ascii="Times New Roman" w:hAnsi="Times New Roman" w:cs="Times New Roman"/>
                <w:sz w:val="24"/>
                <w:szCs w:val="24"/>
              </w:rPr>
              <w:t>Литература первой половины XIX века</w:t>
            </w:r>
          </w:p>
          <w:p w:rsidR="00C07662" w:rsidRPr="003153FA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Героев Отечества. День Конституции Российской Федерации.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Республики Крым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. День полного освобождения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Ленинграда от фашистской блокады (1944 год). День памяти о россиянах, исполнявших служебный долг за пределами Отечества.</w:t>
            </w:r>
          </w:p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защитника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Отечества. Всемирный день гражданской обороны. Ден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ь воссоединения Крыма с Россией.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День Российской науки. «Космос - это мы». День З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емли.  Праздник Весны и Труда. </w:t>
            </w: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Международный день семьи. День славянской письменности и культуры.</w:t>
            </w:r>
          </w:p>
        </w:tc>
        <w:tc>
          <w:tcPr>
            <w:tcW w:w="992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3</w:t>
            </w:r>
          </w:p>
        </w:tc>
      </w:tr>
      <w:tr w:rsidR="00C07662" w:rsidRPr="003153FA" w:rsidTr="00B45EB5">
        <w:tc>
          <w:tcPr>
            <w:tcW w:w="567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07662" w:rsidRPr="001824FE" w:rsidRDefault="00C07662" w:rsidP="00B45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7D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День Победы советского народа в Великой Отечественной войне 1941-1945 </w:t>
            </w:r>
            <w:proofErr w:type="spellStart"/>
            <w:proofErr w:type="gramStart"/>
            <w:r w:rsidRPr="003153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07662" w:rsidRPr="003153FA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07662" w:rsidRDefault="00C07662" w:rsidP="00B45E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C07662" w:rsidRPr="003153FA" w:rsidTr="00B45EB5">
        <w:tc>
          <w:tcPr>
            <w:tcW w:w="2552" w:type="dxa"/>
            <w:gridSpan w:val="2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693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07662" w:rsidRPr="003153FA" w:rsidRDefault="00C07662" w:rsidP="00B45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07662" w:rsidRPr="0069015D" w:rsidRDefault="00C07662" w:rsidP="00C0766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7662" w:rsidRDefault="00C07662" w:rsidP="00C07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662" w:rsidRPr="00BB4717" w:rsidRDefault="00C07662" w:rsidP="00C07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717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и материально-техническое обеспечение </w:t>
      </w:r>
    </w:p>
    <w:p w:rsidR="00C07662" w:rsidRPr="00BB4717" w:rsidRDefault="00C07662" w:rsidP="00C07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717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C07662" w:rsidRPr="00BB4717" w:rsidRDefault="00C07662" w:rsidP="00C07662">
      <w:pPr>
        <w:pStyle w:val="a6"/>
        <w:numPr>
          <w:ilvl w:val="0"/>
          <w:numId w:val="37"/>
        </w:numPr>
        <w:suppressAutoHyphens/>
        <w:ind w:left="567" w:hanging="283"/>
        <w:jc w:val="both"/>
        <w:rPr>
          <w:rFonts w:cs="Times New Roman"/>
          <w:lang w:eastAsia="ru-RU"/>
        </w:rPr>
      </w:pPr>
      <w:r w:rsidRPr="00BB4717">
        <w:rPr>
          <w:rFonts w:cs="Times New Roman"/>
          <w:lang w:eastAsia="ru-RU"/>
        </w:rPr>
        <w:t>Литература. 5 класс. Учебник для  общеобразовательных учреждений. В 2-х частях</w:t>
      </w:r>
      <w:proofErr w:type="gramStart"/>
      <w:r w:rsidRPr="00BB4717">
        <w:rPr>
          <w:rFonts w:cs="Times New Roman"/>
          <w:lang w:eastAsia="ru-RU"/>
        </w:rPr>
        <w:t xml:space="preserve"> </w:t>
      </w:r>
      <w:r w:rsidRPr="00BB4717">
        <w:rPr>
          <w:rFonts w:cs="Times New Roman"/>
        </w:rPr>
        <w:t xml:space="preserve">/ </w:t>
      </w:r>
      <w:r w:rsidRPr="00BB4717">
        <w:rPr>
          <w:rFonts w:cs="Times New Roman"/>
          <w:lang w:eastAsia="ru-RU"/>
        </w:rPr>
        <w:t>А</w:t>
      </w:r>
      <w:proofErr w:type="gramEnd"/>
      <w:r w:rsidRPr="00BB4717">
        <w:rPr>
          <w:rFonts w:cs="Times New Roman"/>
          <w:lang w:eastAsia="ru-RU"/>
        </w:rPr>
        <w:t>вт.-сост. В.Я. Коровина, В.П. Журавлёв, В.И. Коровин, М: Просвещение, 2018.</w:t>
      </w:r>
    </w:p>
    <w:p w:rsidR="00C07662" w:rsidRPr="00BB4717" w:rsidRDefault="00C07662" w:rsidP="00C07662">
      <w:pPr>
        <w:pStyle w:val="a6"/>
        <w:numPr>
          <w:ilvl w:val="0"/>
          <w:numId w:val="37"/>
        </w:numPr>
        <w:suppressAutoHyphens/>
        <w:ind w:left="567" w:hanging="283"/>
        <w:jc w:val="both"/>
        <w:rPr>
          <w:rFonts w:cs="Times New Roman"/>
          <w:lang w:eastAsia="ru-RU"/>
        </w:rPr>
      </w:pPr>
      <w:r w:rsidRPr="00BB4717">
        <w:rPr>
          <w:rFonts w:cs="Times New Roman"/>
          <w:lang w:eastAsia="ru-RU"/>
        </w:rPr>
        <w:t>Литература. 6 класс. Учебник для  общеобразовательных учреждений. В 2-х частях</w:t>
      </w:r>
      <w:proofErr w:type="gramStart"/>
      <w:r w:rsidRPr="00BB4717">
        <w:rPr>
          <w:rFonts w:cs="Times New Roman"/>
          <w:lang w:eastAsia="ru-RU"/>
        </w:rPr>
        <w:t xml:space="preserve"> </w:t>
      </w:r>
      <w:r w:rsidRPr="00BB4717">
        <w:rPr>
          <w:rFonts w:cs="Times New Roman"/>
        </w:rPr>
        <w:t xml:space="preserve">/ </w:t>
      </w:r>
      <w:r w:rsidRPr="00BB4717">
        <w:rPr>
          <w:rFonts w:cs="Times New Roman"/>
          <w:lang w:eastAsia="ru-RU"/>
        </w:rPr>
        <w:t>А</w:t>
      </w:r>
      <w:proofErr w:type="gramEnd"/>
      <w:r w:rsidRPr="00BB4717">
        <w:rPr>
          <w:rFonts w:cs="Times New Roman"/>
          <w:lang w:eastAsia="ru-RU"/>
        </w:rPr>
        <w:t>вт.-сост. В.Я. Коровина, В.П. Журавлёв, В.И. Коровин, М: Просвещение, 2018.</w:t>
      </w:r>
    </w:p>
    <w:p w:rsidR="00C07662" w:rsidRPr="00BB4717" w:rsidRDefault="00C07662" w:rsidP="00C07662">
      <w:pPr>
        <w:pStyle w:val="a6"/>
        <w:numPr>
          <w:ilvl w:val="0"/>
          <w:numId w:val="37"/>
        </w:numPr>
        <w:suppressAutoHyphens/>
        <w:ind w:left="567" w:hanging="283"/>
        <w:jc w:val="both"/>
        <w:rPr>
          <w:rFonts w:cs="Times New Roman"/>
          <w:lang w:eastAsia="ru-RU"/>
        </w:rPr>
      </w:pPr>
      <w:r w:rsidRPr="00BB4717">
        <w:rPr>
          <w:rFonts w:cs="Times New Roman"/>
          <w:lang w:eastAsia="ru-RU"/>
        </w:rPr>
        <w:t>Литература. 7 класс. Учебник для  общеобразовательных учреждений. В 2-х частях</w:t>
      </w:r>
      <w:proofErr w:type="gramStart"/>
      <w:r w:rsidRPr="00BB4717">
        <w:rPr>
          <w:rFonts w:cs="Times New Roman"/>
          <w:lang w:eastAsia="ru-RU"/>
        </w:rPr>
        <w:t xml:space="preserve"> </w:t>
      </w:r>
      <w:r w:rsidRPr="00BB4717">
        <w:rPr>
          <w:rFonts w:cs="Times New Roman"/>
        </w:rPr>
        <w:t xml:space="preserve">/ </w:t>
      </w:r>
      <w:r w:rsidRPr="00BB4717">
        <w:rPr>
          <w:rFonts w:cs="Times New Roman"/>
          <w:lang w:eastAsia="ru-RU"/>
        </w:rPr>
        <w:t>А</w:t>
      </w:r>
      <w:proofErr w:type="gramEnd"/>
      <w:r w:rsidRPr="00BB4717">
        <w:rPr>
          <w:rFonts w:cs="Times New Roman"/>
          <w:lang w:eastAsia="ru-RU"/>
        </w:rPr>
        <w:t>вт.-сост. В.Я. Коровина, В.П. Журавлёв, В.И. Коровин, М: Просвещение, 2018.</w:t>
      </w:r>
    </w:p>
    <w:p w:rsidR="00C07662" w:rsidRPr="00BB4717" w:rsidRDefault="00C07662" w:rsidP="00C07662">
      <w:pPr>
        <w:pStyle w:val="a6"/>
        <w:numPr>
          <w:ilvl w:val="0"/>
          <w:numId w:val="37"/>
        </w:numPr>
        <w:suppressAutoHyphens/>
        <w:ind w:left="567" w:hanging="283"/>
        <w:jc w:val="both"/>
        <w:rPr>
          <w:rFonts w:cs="Times New Roman"/>
          <w:lang w:eastAsia="ru-RU"/>
        </w:rPr>
      </w:pPr>
      <w:r w:rsidRPr="00BB4717">
        <w:rPr>
          <w:rFonts w:cs="Times New Roman"/>
          <w:lang w:eastAsia="ru-RU"/>
        </w:rPr>
        <w:t>Литература. 8 класс. Учебник для  общеобразовательных учреждений.2-х частях</w:t>
      </w:r>
      <w:proofErr w:type="gramStart"/>
      <w:r w:rsidRPr="00BB4717">
        <w:rPr>
          <w:rFonts w:cs="Times New Roman"/>
          <w:lang w:eastAsia="ru-RU"/>
        </w:rPr>
        <w:t xml:space="preserve"> </w:t>
      </w:r>
      <w:r w:rsidRPr="00BB4717">
        <w:rPr>
          <w:rFonts w:cs="Times New Roman"/>
        </w:rPr>
        <w:t xml:space="preserve">/ </w:t>
      </w:r>
      <w:r w:rsidRPr="00BB4717">
        <w:rPr>
          <w:rFonts w:cs="Times New Roman"/>
          <w:lang w:eastAsia="ru-RU"/>
        </w:rPr>
        <w:t>А</w:t>
      </w:r>
      <w:proofErr w:type="gramEnd"/>
      <w:r w:rsidRPr="00BB4717">
        <w:rPr>
          <w:rFonts w:cs="Times New Roman"/>
          <w:lang w:eastAsia="ru-RU"/>
        </w:rPr>
        <w:t>вт.-сост. В.Я. Коровина, В.П. Журавлёв, В.И. Коровин, М: Просвещение, 2018.</w:t>
      </w:r>
    </w:p>
    <w:p w:rsidR="00C07662" w:rsidRPr="00BB4717" w:rsidRDefault="00C07662" w:rsidP="00C07662">
      <w:pPr>
        <w:pStyle w:val="a6"/>
        <w:numPr>
          <w:ilvl w:val="0"/>
          <w:numId w:val="37"/>
        </w:numPr>
        <w:suppressAutoHyphens/>
        <w:ind w:left="567" w:hanging="283"/>
        <w:jc w:val="both"/>
        <w:rPr>
          <w:rFonts w:cs="Times New Roman"/>
          <w:lang w:eastAsia="ru-RU"/>
        </w:rPr>
      </w:pPr>
      <w:r w:rsidRPr="00BB4717">
        <w:rPr>
          <w:rFonts w:cs="Times New Roman"/>
          <w:lang w:eastAsia="ru-RU"/>
        </w:rPr>
        <w:t>Литература. 9 класс. Учебник для  общеобразовательных учреждений. В 2-х частях</w:t>
      </w:r>
      <w:proofErr w:type="gramStart"/>
      <w:r w:rsidRPr="00BB4717">
        <w:rPr>
          <w:rFonts w:cs="Times New Roman"/>
          <w:lang w:eastAsia="ru-RU"/>
        </w:rPr>
        <w:t xml:space="preserve"> </w:t>
      </w:r>
      <w:r w:rsidRPr="00BB4717">
        <w:rPr>
          <w:rFonts w:cs="Times New Roman"/>
        </w:rPr>
        <w:t xml:space="preserve">/ </w:t>
      </w:r>
      <w:r w:rsidRPr="00BB4717">
        <w:rPr>
          <w:rFonts w:cs="Times New Roman"/>
          <w:lang w:eastAsia="ru-RU"/>
        </w:rPr>
        <w:t>А</w:t>
      </w:r>
      <w:proofErr w:type="gramEnd"/>
      <w:r w:rsidRPr="00BB4717">
        <w:rPr>
          <w:rFonts w:cs="Times New Roman"/>
          <w:lang w:eastAsia="ru-RU"/>
        </w:rPr>
        <w:t>вт.-сост. В.Я. Коровина, В.П. Журавлёв, В.И. Коровин, М: Просвещение, 2018.</w:t>
      </w:r>
    </w:p>
    <w:p w:rsidR="00C07662" w:rsidRDefault="00C07662" w:rsidP="00C07662">
      <w:pPr>
        <w:numPr>
          <w:ilvl w:val="0"/>
          <w:numId w:val="3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Библиотека ЦОК </w:t>
      </w:r>
      <w:hyperlink r:id="rId9" w:history="1">
        <w:r w:rsidRPr="009639B0">
          <w:rPr>
            <w:rStyle w:val="af0"/>
            <w:rFonts w:eastAsia="Times New Roman"/>
            <w:bCs/>
            <w:sz w:val="24"/>
            <w:szCs w:val="24"/>
            <w:lang w:eastAsia="ru-RU"/>
          </w:rPr>
          <w:t>https://m.edsoo.ru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4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07662" w:rsidRPr="00DD7B65" w:rsidRDefault="00C07662" w:rsidP="00C07662">
      <w:pPr>
        <w:pStyle w:val="a6"/>
        <w:numPr>
          <w:ilvl w:val="0"/>
          <w:numId w:val="37"/>
        </w:numPr>
        <w:ind w:left="567" w:hanging="283"/>
        <w:jc w:val="both"/>
        <w:rPr>
          <w:rFonts w:cs="Times New Roman"/>
        </w:rPr>
      </w:pPr>
      <w:hyperlink r:id="rId10" w:history="1">
        <w:r w:rsidRPr="00DD7B65">
          <w:rPr>
            <w:rStyle w:val="af0"/>
          </w:rPr>
          <w:t>http://feb-web.ru/</w:t>
        </w:r>
      </w:hyperlink>
      <w:r w:rsidRPr="00DD7B65">
        <w:rPr>
          <w:rFonts w:cs="Times New Roman"/>
        </w:rPr>
        <w:t xml:space="preserve">  Фундаментальная электронная библиотека «Русская литература и фольклор».</w:t>
      </w:r>
    </w:p>
    <w:p w:rsidR="00C07662" w:rsidRPr="00DD7B65" w:rsidRDefault="00C07662" w:rsidP="00C07662">
      <w:pPr>
        <w:pStyle w:val="a6"/>
        <w:numPr>
          <w:ilvl w:val="0"/>
          <w:numId w:val="37"/>
        </w:numPr>
        <w:ind w:left="567" w:hanging="283"/>
        <w:jc w:val="both"/>
        <w:rPr>
          <w:rFonts w:cs="Times New Roman"/>
        </w:rPr>
      </w:pPr>
      <w:hyperlink r:id="rId11" w:history="1">
        <w:r w:rsidRPr="00DD7B65">
          <w:rPr>
            <w:rStyle w:val="af0"/>
          </w:rPr>
          <w:t>https://gufo.me/dict/literary_encyclopedia</w:t>
        </w:r>
      </w:hyperlink>
      <w:r w:rsidRPr="00DD7B65">
        <w:rPr>
          <w:rFonts w:cs="Times New Roman"/>
        </w:rPr>
        <w:t xml:space="preserve">  Литературная энциклопедия.</w:t>
      </w:r>
    </w:p>
    <w:p w:rsidR="00C07662" w:rsidRPr="00DD7B65" w:rsidRDefault="00C07662" w:rsidP="00C07662">
      <w:pPr>
        <w:pStyle w:val="a6"/>
        <w:numPr>
          <w:ilvl w:val="0"/>
          <w:numId w:val="37"/>
        </w:numPr>
        <w:ind w:left="567" w:hanging="283"/>
        <w:jc w:val="both"/>
        <w:rPr>
          <w:rFonts w:cs="Times New Roman"/>
        </w:rPr>
      </w:pPr>
      <w:hyperlink r:id="rId12" w:history="1">
        <w:r w:rsidRPr="00DD7B65">
          <w:rPr>
            <w:rStyle w:val="af0"/>
          </w:rPr>
          <w:t>https://www.krugosvet.ru/</w:t>
        </w:r>
      </w:hyperlink>
      <w:r w:rsidRPr="00DD7B65">
        <w:rPr>
          <w:rFonts w:cs="Times New Roman"/>
        </w:rPr>
        <w:t xml:space="preserve">  Универсальная энциклопедия «</w:t>
      </w:r>
      <w:proofErr w:type="spellStart"/>
      <w:r w:rsidRPr="00DD7B65">
        <w:rPr>
          <w:rFonts w:cs="Times New Roman"/>
        </w:rPr>
        <w:t>Кругосвет</w:t>
      </w:r>
      <w:proofErr w:type="spellEnd"/>
      <w:r w:rsidRPr="00DD7B65">
        <w:rPr>
          <w:rFonts w:cs="Times New Roman"/>
        </w:rPr>
        <w:t>».</w:t>
      </w:r>
    </w:p>
    <w:p w:rsidR="00C07662" w:rsidRPr="00DD7B65" w:rsidRDefault="00C07662" w:rsidP="00C07662">
      <w:pPr>
        <w:pStyle w:val="a6"/>
        <w:numPr>
          <w:ilvl w:val="0"/>
          <w:numId w:val="37"/>
        </w:numPr>
        <w:ind w:left="567" w:hanging="283"/>
        <w:jc w:val="both"/>
        <w:rPr>
          <w:rFonts w:cs="Times New Roman"/>
        </w:rPr>
      </w:pPr>
      <w:hyperlink r:id="rId13" w:history="1">
        <w:r w:rsidRPr="00DD7B65">
          <w:rPr>
            <w:rStyle w:val="af0"/>
          </w:rPr>
          <w:t>http://www.rulex.ru/</w:t>
        </w:r>
      </w:hyperlink>
      <w:r w:rsidRPr="00DD7B65">
        <w:rPr>
          <w:rFonts w:cs="Times New Roman"/>
        </w:rPr>
        <w:t xml:space="preserve">  Русский биографический словарь.</w:t>
      </w:r>
    </w:p>
    <w:p w:rsidR="00C07662" w:rsidRPr="00DD7B65" w:rsidRDefault="00C07662" w:rsidP="00C07662">
      <w:pPr>
        <w:pStyle w:val="a6"/>
        <w:numPr>
          <w:ilvl w:val="0"/>
          <w:numId w:val="37"/>
        </w:numPr>
        <w:ind w:left="567" w:hanging="283"/>
        <w:jc w:val="both"/>
        <w:rPr>
          <w:rFonts w:cs="Times New Roman"/>
        </w:rPr>
      </w:pPr>
      <w:hyperlink r:id="rId14" w:history="1">
        <w:r w:rsidRPr="00DD7B65">
          <w:rPr>
            <w:rStyle w:val="af0"/>
          </w:rPr>
          <w:t>https://www.slovari.ru/</w:t>
        </w:r>
      </w:hyperlink>
      <w:r w:rsidRPr="00DD7B65">
        <w:rPr>
          <w:rFonts w:cs="Times New Roman"/>
        </w:rPr>
        <w:t xml:space="preserve">  Электронная библиотека словарей русского языка.</w:t>
      </w:r>
    </w:p>
    <w:p w:rsidR="00C07662" w:rsidRPr="00DD7B65" w:rsidRDefault="00C07662" w:rsidP="00C07662">
      <w:pPr>
        <w:pStyle w:val="a6"/>
        <w:numPr>
          <w:ilvl w:val="0"/>
          <w:numId w:val="37"/>
        </w:numPr>
        <w:ind w:left="567" w:hanging="283"/>
        <w:jc w:val="both"/>
        <w:rPr>
          <w:rFonts w:cs="Times New Roman"/>
        </w:rPr>
      </w:pPr>
      <w:hyperlink r:id="rId15" w:history="1">
        <w:r w:rsidRPr="00DD7B65">
          <w:rPr>
            <w:rStyle w:val="af0"/>
          </w:rPr>
          <w:t>http://gramota.ru/</w:t>
        </w:r>
      </w:hyperlink>
      <w:r w:rsidRPr="00DD7B65">
        <w:rPr>
          <w:rFonts w:cs="Times New Roman"/>
        </w:rPr>
        <w:t xml:space="preserve">  Справочно-информационный портал «</w:t>
      </w:r>
      <w:proofErr w:type="spellStart"/>
      <w:r w:rsidRPr="00DD7B65">
        <w:rPr>
          <w:rFonts w:cs="Times New Roman"/>
        </w:rPr>
        <w:t>Грамота</w:t>
      </w:r>
      <w:proofErr w:type="gramStart"/>
      <w:r w:rsidRPr="00DD7B65">
        <w:rPr>
          <w:rFonts w:cs="Times New Roman"/>
        </w:rPr>
        <w:t>.р</w:t>
      </w:r>
      <w:proofErr w:type="gramEnd"/>
      <w:r w:rsidRPr="00DD7B65">
        <w:rPr>
          <w:rFonts w:cs="Times New Roman"/>
        </w:rPr>
        <w:t>у</w:t>
      </w:r>
      <w:proofErr w:type="spellEnd"/>
      <w:r w:rsidRPr="00DD7B65">
        <w:rPr>
          <w:rFonts w:cs="Times New Roman"/>
        </w:rPr>
        <w:t>».</w:t>
      </w:r>
    </w:p>
    <w:p w:rsidR="00C07662" w:rsidRPr="00DD7B65" w:rsidRDefault="00C07662" w:rsidP="00C07662">
      <w:pPr>
        <w:pStyle w:val="a6"/>
        <w:numPr>
          <w:ilvl w:val="0"/>
          <w:numId w:val="37"/>
        </w:numPr>
        <w:ind w:left="567" w:hanging="283"/>
        <w:jc w:val="both"/>
        <w:rPr>
          <w:rFonts w:cs="Times New Roman"/>
        </w:rPr>
      </w:pPr>
      <w:hyperlink r:id="rId16" w:history="1">
        <w:r w:rsidRPr="00DD7B65">
          <w:rPr>
            <w:rStyle w:val="af0"/>
          </w:rPr>
          <w:t>http://www.nasledie-rus.ru/</w:t>
        </w:r>
      </w:hyperlink>
      <w:r w:rsidRPr="00DD7B65">
        <w:rPr>
          <w:rFonts w:cs="Times New Roman"/>
        </w:rPr>
        <w:t xml:space="preserve">  «Наше наследие» - сайт журнала, посвященный русской истории и культуре.</w:t>
      </w:r>
    </w:p>
    <w:p w:rsidR="00C07662" w:rsidRPr="00DD7B65" w:rsidRDefault="00C07662" w:rsidP="00C07662">
      <w:pPr>
        <w:pStyle w:val="a6"/>
        <w:numPr>
          <w:ilvl w:val="0"/>
          <w:numId w:val="37"/>
        </w:numPr>
        <w:ind w:left="567" w:hanging="283"/>
        <w:jc w:val="both"/>
        <w:rPr>
          <w:rFonts w:cs="Times New Roman"/>
        </w:rPr>
      </w:pPr>
      <w:hyperlink r:id="rId17" w:history="1">
        <w:r w:rsidRPr="00DD7B65">
          <w:rPr>
            <w:rStyle w:val="af0"/>
          </w:rPr>
          <w:t>http://pushkinskijdom.ru/</w:t>
        </w:r>
      </w:hyperlink>
      <w:r w:rsidRPr="00DD7B65">
        <w:rPr>
          <w:rFonts w:cs="Times New Roman"/>
        </w:rPr>
        <w:t xml:space="preserve">  сайт Института русской литературы (Пушкинский Дом) РАН – раздел «Электронные ресурсы».</w:t>
      </w:r>
    </w:p>
    <w:p w:rsidR="00C07662" w:rsidRPr="00DD7B65" w:rsidRDefault="00C07662" w:rsidP="00C07662">
      <w:pPr>
        <w:pStyle w:val="a6"/>
        <w:numPr>
          <w:ilvl w:val="0"/>
          <w:numId w:val="37"/>
        </w:numPr>
        <w:ind w:left="567" w:hanging="283"/>
        <w:jc w:val="both"/>
        <w:rPr>
          <w:rFonts w:cs="Times New Roman"/>
        </w:rPr>
      </w:pPr>
      <w:hyperlink r:id="rId18" w:history="1">
        <w:r w:rsidRPr="00DD7B65">
          <w:rPr>
            <w:rStyle w:val="af0"/>
          </w:rPr>
          <w:t>http://biblio.imli.ru/</w:t>
        </w:r>
      </w:hyperlink>
      <w:r w:rsidRPr="00DD7B65">
        <w:rPr>
          <w:rFonts w:cs="Times New Roman"/>
        </w:rPr>
        <w:t xml:space="preserve">  Электронная библиотека ИМЛИ РАН – раздел «Русская литература».</w:t>
      </w:r>
    </w:p>
    <w:p w:rsidR="00C07662" w:rsidRPr="00DD7B65" w:rsidRDefault="00C07662" w:rsidP="00C07662">
      <w:pPr>
        <w:pStyle w:val="a6"/>
        <w:numPr>
          <w:ilvl w:val="0"/>
          <w:numId w:val="37"/>
        </w:numPr>
        <w:ind w:left="567" w:hanging="283"/>
        <w:jc w:val="both"/>
        <w:rPr>
          <w:rFonts w:cs="Times New Roman"/>
        </w:rPr>
      </w:pPr>
      <w:hyperlink r:id="rId19" w:history="1">
        <w:r w:rsidRPr="00DD7B65">
          <w:rPr>
            <w:rStyle w:val="af0"/>
          </w:rPr>
          <w:t>https://rvb.ru/</w:t>
        </w:r>
      </w:hyperlink>
      <w:r w:rsidRPr="00DD7B65">
        <w:rPr>
          <w:rFonts w:cs="Times New Roman"/>
        </w:rPr>
        <w:t xml:space="preserve">  Русская виртуальная библиотека.</w:t>
      </w:r>
    </w:p>
    <w:p w:rsidR="00C07662" w:rsidRPr="00DD7B65" w:rsidRDefault="00C07662" w:rsidP="00C07662">
      <w:pPr>
        <w:pStyle w:val="a6"/>
        <w:numPr>
          <w:ilvl w:val="0"/>
          <w:numId w:val="37"/>
        </w:numPr>
        <w:ind w:left="567" w:hanging="283"/>
        <w:jc w:val="both"/>
        <w:rPr>
          <w:rFonts w:cs="Times New Roman"/>
        </w:rPr>
      </w:pPr>
      <w:hyperlink r:id="rId20" w:history="1">
        <w:r w:rsidRPr="00DD7B65">
          <w:rPr>
            <w:rStyle w:val="af0"/>
          </w:rPr>
          <w:t>https://ilibrary.ru/</w:t>
        </w:r>
      </w:hyperlink>
      <w:r w:rsidRPr="00DD7B65">
        <w:rPr>
          <w:rFonts w:cs="Times New Roman"/>
        </w:rPr>
        <w:t xml:space="preserve">  интернет-библиотека Алексея Комарова: представлены тексты академических изданий русской классики XIX – начала XX вв.</w:t>
      </w:r>
    </w:p>
    <w:p w:rsidR="00C07662" w:rsidRDefault="00C07662" w:rsidP="00C07662">
      <w:pPr>
        <w:pStyle w:val="a6"/>
        <w:numPr>
          <w:ilvl w:val="0"/>
          <w:numId w:val="37"/>
        </w:numPr>
        <w:ind w:left="567" w:hanging="283"/>
        <w:jc w:val="both"/>
        <w:rPr>
          <w:rFonts w:cs="Times New Roman"/>
        </w:rPr>
      </w:pPr>
      <w:hyperlink r:id="rId21" w:history="1">
        <w:r w:rsidRPr="00DD7B65">
          <w:rPr>
            <w:rStyle w:val="af0"/>
          </w:rPr>
          <w:t>https://arch.rgdb.ru/</w:t>
        </w:r>
      </w:hyperlink>
      <w:r w:rsidRPr="00DD7B65">
        <w:rPr>
          <w:rFonts w:cs="Times New Roman"/>
        </w:rPr>
        <w:t xml:space="preserve">  Национальная электронная детская библиотека: включает классику и современную литературу для детей и подростков, а также коллекцию диафильмов.</w:t>
      </w:r>
    </w:p>
    <w:p w:rsidR="00C07662" w:rsidRPr="00DD7B65" w:rsidRDefault="00C07662" w:rsidP="00C07662">
      <w:pPr>
        <w:pStyle w:val="a6"/>
        <w:numPr>
          <w:ilvl w:val="0"/>
          <w:numId w:val="37"/>
        </w:numPr>
        <w:spacing w:after="160"/>
        <w:ind w:left="709" w:hanging="425"/>
        <w:rPr>
          <w:rFonts w:cs="Times New Roman"/>
        </w:rPr>
      </w:pPr>
      <w:r w:rsidRPr="00DD7B65">
        <w:rPr>
          <w:rFonts w:cs="Times New Roman"/>
        </w:rPr>
        <w:t>Компьютер, проектор, экран.</w:t>
      </w:r>
    </w:p>
    <w:p w:rsidR="00487885" w:rsidRPr="005F7E6B" w:rsidRDefault="00487885" w:rsidP="005F7E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87885" w:rsidRPr="005F7E6B" w:rsidSect="00556F62">
      <w:footerReference w:type="default" r:id="rId22"/>
      <w:pgSz w:w="11906" w:h="16838"/>
      <w:pgMar w:top="1440" w:right="1080" w:bottom="1440" w:left="108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944" w:rsidRDefault="00F40944" w:rsidP="008120B7">
      <w:pPr>
        <w:spacing w:after="0" w:line="240" w:lineRule="auto"/>
      </w:pPr>
      <w:r>
        <w:separator/>
      </w:r>
    </w:p>
  </w:endnote>
  <w:endnote w:type="continuationSeparator" w:id="0">
    <w:p w:rsidR="00F40944" w:rsidRDefault="00F40944" w:rsidP="0081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647905"/>
      <w:docPartObj>
        <w:docPartGallery w:val="Page Numbers (Bottom of Page)"/>
        <w:docPartUnique/>
      </w:docPartObj>
    </w:sdtPr>
    <w:sdtEndPr/>
    <w:sdtContent>
      <w:p w:rsidR="00B642A0" w:rsidRDefault="00B642A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662">
          <w:rPr>
            <w:noProof/>
          </w:rPr>
          <w:t>11</w:t>
        </w:r>
        <w:r>
          <w:fldChar w:fldCharType="end"/>
        </w:r>
      </w:p>
    </w:sdtContent>
  </w:sdt>
  <w:p w:rsidR="00B73F22" w:rsidRDefault="00B73F2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944" w:rsidRDefault="00F40944" w:rsidP="008120B7">
      <w:pPr>
        <w:spacing w:after="0" w:line="240" w:lineRule="auto"/>
      </w:pPr>
      <w:r>
        <w:separator/>
      </w:r>
    </w:p>
  </w:footnote>
  <w:footnote w:type="continuationSeparator" w:id="0">
    <w:p w:rsidR="00F40944" w:rsidRDefault="00F40944" w:rsidP="00812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92D"/>
    <w:multiLevelType w:val="hybridMultilevel"/>
    <w:tmpl w:val="9618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73367"/>
    <w:multiLevelType w:val="hybridMultilevel"/>
    <w:tmpl w:val="8FDA3222"/>
    <w:lvl w:ilvl="0" w:tplc="51440E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F4130B"/>
    <w:multiLevelType w:val="hybridMultilevel"/>
    <w:tmpl w:val="9806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438B6"/>
    <w:multiLevelType w:val="hybridMultilevel"/>
    <w:tmpl w:val="97D67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56A72"/>
    <w:multiLevelType w:val="hybridMultilevel"/>
    <w:tmpl w:val="B37E64DE"/>
    <w:lvl w:ilvl="0" w:tplc="600E8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35803"/>
    <w:multiLevelType w:val="hybridMultilevel"/>
    <w:tmpl w:val="6E680C3E"/>
    <w:lvl w:ilvl="0" w:tplc="6A3C0F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1CA17B0F"/>
    <w:multiLevelType w:val="multilevel"/>
    <w:tmpl w:val="9D12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03F3A"/>
    <w:multiLevelType w:val="hybridMultilevel"/>
    <w:tmpl w:val="96EE9152"/>
    <w:lvl w:ilvl="0" w:tplc="0EFA0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104F33"/>
    <w:multiLevelType w:val="multilevel"/>
    <w:tmpl w:val="60C4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535835"/>
    <w:multiLevelType w:val="hybridMultilevel"/>
    <w:tmpl w:val="6360E9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C17CDE"/>
    <w:multiLevelType w:val="hybridMultilevel"/>
    <w:tmpl w:val="2D30104A"/>
    <w:lvl w:ilvl="0" w:tplc="6A3C0F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0246B"/>
    <w:multiLevelType w:val="hybridMultilevel"/>
    <w:tmpl w:val="B30EB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824A5"/>
    <w:multiLevelType w:val="hybridMultilevel"/>
    <w:tmpl w:val="C114BD8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2D62393E"/>
    <w:multiLevelType w:val="hybridMultilevel"/>
    <w:tmpl w:val="5B786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9313C"/>
    <w:multiLevelType w:val="hybridMultilevel"/>
    <w:tmpl w:val="FF90F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0C442A"/>
    <w:multiLevelType w:val="hybridMultilevel"/>
    <w:tmpl w:val="800E12EA"/>
    <w:lvl w:ilvl="0" w:tplc="0EFA0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76439"/>
    <w:multiLevelType w:val="multilevel"/>
    <w:tmpl w:val="5F52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62485D"/>
    <w:multiLevelType w:val="hybridMultilevel"/>
    <w:tmpl w:val="CD40CE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AB45058"/>
    <w:multiLevelType w:val="hybridMultilevel"/>
    <w:tmpl w:val="1B5012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DED60C0"/>
    <w:multiLevelType w:val="hybridMultilevel"/>
    <w:tmpl w:val="FC4A3B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6F5735"/>
    <w:multiLevelType w:val="hybridMultilevel"/>
    <w:tmpl w:val="8632906A"/>
    <w:lvl w:ilvl="0" w:tplc="EF0AD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962DFC"/>
    <w:multiLevelType w:val="hybridMultilevel"/>
    <w:tmpl w:val="C6F4FE2A"/>
    <w:name w:val="WW8Num3222"/>
    <w:lvl w:ilvl="0" w:tplc="00000003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440F2CDD"/>
    <w:multiLevelType w:val="hybridMultilevel"/>
    <w:tmpl w:val="3358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C7B7B"/>
    <w:multiLevelType w:val="multilevel"/>
    <w:tmpl w:val="D53A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FC5EB5"/>
    <w:multiLevelType w:val="hybridMultilevel"/>
    <w:tmpl w:val="43C66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940C2"/>
    <w:multiLevelType w:val="hybridMultilevel"/>
    <w:tmpl w:val="33CC8972"/>
    <w:lvl w:ilvl="0" w:tplc="6B7282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104D92"/>
    <w:multiLevelType w:val="hybridMultilevel"/>
    <w:tmpl w:val="4F3E8B8C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82E6B"/>
    <w:multiLevelType w:val="multilevel"/>
    <w:tmpl w:val="DB9C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7E21EA"/>
    <w:multiLevelType w:val="hybridMultilevel"/>
    <w:tmpl w:val="7CA8B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F4049"/>
    <w:multiLevelType w:val="hybridMultilevel"/>
    <w:tmpl w:val="EBB2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9677C"/>
    <w:multiLevelType w:val="hybridMultilevel"/>
    <w:tmpl w:val="A334A1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8F047D"/>
    <w:multiLevelType w:val="hybridMultilevel"/>
    <w:tmpl w:val="C206ED78"/>
    <w:lvl w:ilvl="0" w:tplc="EF0AD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85D7C3A"/>
    <w:multiLevelType w:val="hybridMultilevel"/>
    <w:tmpl w:val="0F2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6C0651"/>
    <w:multiLevelType w:val="hybridMultilevel"/>
    <w:tmpl w:val="E3722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1B03AB0"/>
    <w:multiLevelType w:val="hybridMultilevel"/>
    <w:tmpl w:val="682E3BDA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2E65C6"/>
    <w:multiLevelType w:val="multilevel"/>
    <w:tmpl w:val="5E00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2"/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28"/>
  </w:num>
  <w:num w:numId="10">
    <w:abstractNumId w:val="1"/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31"/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7"/>
  </w:num>
  <w:num w:numId="18">
    <w:abstractNumId w:val="33"/>
  </w:num>
  <w:num w:numId="19">
    <w:abstractNumId w:val="22"/>
  </w:num>
  <w:num w:numId="20">
    <w:abstractNumId w:val="4"/>
  </w:num>
  <w:num w:numId="21">
    <w:abstractNumId w:val="27"/>
  </w:num>
  <w:num w:numId="22">
    <w:abstractNumId w:val="12"/>
  </w:num>
  <w:num w:numId="23">
    <w:abstractNumId w:val="13"/>
  </w:num>
  <w:num w:numId="24">
    <w:abstractNumId w:val="2"/>
  </w:num>
  <w:num w:numId="25">
    <w:abstractNumId w:val="11"/>
  </w:num>
  <w:num w:numId="26">
    <w:abstractNumId w:val="6"/>
  </w:num>
  <w:num w:numId="27">
    <w:abstractNumId w:val="29"/>
  </w:num>
  <w:num w:numId="28">
    <w:abstractNumId w:val="30"/>
  </w:num>
  <w:num w:numId="29">
    <w:abstractNumId w:val="15"/>
  </w:num>
  <w:num w:numId="30">
    <w:abstractNumId w:val="8"/>
  </w:num>
  <w:num w:numId="31">
    <w:abstractNumId w:val="18"/>
  </w:num>
  <w:num w:numId="32">
    <w:abstractNumId w:val="7"/>
  </w:num>
  <w:num w:numId="33">
    <w:abstractNumId w:val="23"/>
  </w:num>
  <w:num w:numId="34">
    <w:abstractNumId w:val="36"/>
  </w:num>
  <w:num w:numId="35">
    <w:abstractNumId w:val="16"/>
  </w:num>
  <w:num w:numId="36">
    <w:abstractNumId w:val="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C93"/>
    <w:rsid w:val="00013577"/>
    <w:rsid w:val="00025E2E"/>
    <w:rsid w:val="00046FA8"/>
    <w:rsid w:val="000535F7"/>
    <w:rsid w:val="00056C39"/>
    <w:rsid w:val="000730A6"/>
    <w:rsid w:val="00076970"/>
    <w:rsid w:val="000874AB"/>
    <w:rsid w:val="00092987"/>
    <w:rsid w:val="000A17AB"/>
    <w:rsid w:val="000A43A7"/>
    <w:rsid w:val="000B28AF"/>
    <w:rsid w:val="000C0D26"/>
    <w:rsid w:val="000F1FA5"/>
    <w:rsid w:val="000F3F6B"/>
    <w:rsid w:val="00104DDF"/>
    <w:rsid w:val="00111DD2"/>
    <w:rsid w:val="00117D59"/>
    <w:rsid w:val="0012467B"/>
    <w:rsid w:val="0012518D"/>
    <w:rsid w:val="001730EA"/>
    <w:rsid w:val="00191B57"/>
    <w:rsid w:val="00191C18"/>
    <w:rsid w:val="00191CB6"/>
    <w:rsid w:val="00194ABA"/>
    <w:rsid w:val="001A7C37"/>
    <w:rsid w:val="001E71EC"/>
    <w:rsid w:val="002004EF"/>
    <w:rsid w:val="00201025"/>
    <w:rsid w:val="00203504"/>
    <w:rsid w:val="00231E8B"/>
    <w:rsid w:val="002328C2"/>
    <w:rsid w:val="002419B6"/>
    <w:rsid w:val="0025160C"/>
    <w:rsid w:val="00262A77"/>
    <w:rsid w:val="00272498"/>
    <w:rsid w:val="0027633D"/>
    <w:rsid w:val="00277784"/>
    <w:rsid w:val="00291449"/>
    <w:rsid w:val="0029160A"/>
    <w:rsid w:val="00292AAD"/>
    <w:rsid w:val="0029550E"/>
    <w:rsid w:val="00295CCE"/>
    <w:rsid w:val="00297CBA"/>
    <w:rsid w:val="002A08C8"/>
    <w:rsid w:val="002B1748"/>
    <w:rsid w:val="002C7D2D"/>
    <w:rsid w:val="002D5D90"/>
    <w:rsid w:val="002F0073"/>
    <w:rsid w:val="00315124"/>
    <w:rsid w:val="003170F6"/>
    <w:rsid w:val="003179FA"/>
    <w:rsid w:val="00335D05"/>
    <w:rsid w:val="00346C07"/>
    <w:rsid w:val="0034756B"/>
    <w:rsid w:val="00361C76"/>
    <w:rsid w:val="00364A50"/>
    <w:rsid w:val="00366B44"/>
    <w:rsid w:val="003719CF"/>
    <w:rsid w:val="003751D8"/>
    <w:rsid w:val="00382452"/>
    <w:rsid w:val="003923DE"/>
    <w:rsid w:val="003A4158"/>
    <w:rsid w:val="003A5A08"/>
    <w:rsid w:val="003A6EB8"/>
    <w:rsid w:val="003B62EE"/>
    <w:rsid w:val="003D38F2"/>
    <w:rsid w:val="00400752"/>
    <w:rsid w:val="004101D4"/>
    <w:rsid w:val="00411A6F"/>
    <w:rsid w:val="00411FCE"/>
    <w:rsid w:val="00416B66"/>
    <w:rsid w:val="0042417E"/>
    <w:rsid w:val="0043087D"/>
    <w:rsid w:val="004437C1"/>
    <w:rsid w:val="00446471"/>
    <w:rsid w:val="004522B4"/>
    <w:rsid w:val="00454F13"/>
    <w:rsid w:val="00484034"/>
    <w:rsid w:val="00485581"/>
    <w:rsid w:val="00487885"/>
    <w:rsid w:val="004925C8"/>
    <w:rsid w:val="00497FAB"/>
    <w:rsid w:val="004C1C34"/>
    <w:rsid w:val="004C2469"/>
    <w:rsid w:val="004C26A1"/>
    <w:rsid w:val="004C2BC3"/>
    <w:rsid w:val="004E069F"/>
    <w:rsid w:val="004E5C93"/>
    <w:rsid w:val="004F537D"/>
    <w:rsid w:val="004F5E46"/>
    <w:rsid w:val="005019C2"/>
    <w:rsid w:val="00527B1D"/>
    <w:rsid w:val="0055516E"/>
    <w:rsid w:val="00556F62"/>
    <w:rsid w:val="00576DF1"/>
    <w:rsid w:val="0057716F"/>
    <w:rsid w:val="00580F23"/>
    <w:rsid w:val="005836A0"/>
    <w:rsid w:val="00585252"/>
    <w:rsid w:val="005A3EDF"/>
    <w:rsid w:val="005A4EB9"/>
    <w:rsid w:val="005B33A4"/>
    <w:rsid w:val="005B6336"/>
    <w:rsid w:val="005C63F5"/>
    <w:rsid w:val="005F2827"/>
    <w:rsid w:val="005F3346"/>
    <w:rsid w:val="005F7E6B"/>
    <w:rsid w:val="006034A8"/>
    <w:rsid w:val="00632A0B"/>
    <w:rsid w:val="00656EA8"/>
    <w:rsid w:val="00664836"/>
    <w:rsid w:val="00664A08"/>
    <w:rsid w:val="006653FF"/>
    <w:rsid w:val="006709F1"/>
    <w:rsid w:val="00677DD2"/>
    <w:rsid w:val="006C300C"/>
    <w:rsid w:val="006C4B08"/>
    <w:rsid w:val="006D2B25"/>
    <w:rsid w:val="006E504B"/>
    <w:rsid w:val="006F0C3E"/>
    <w:rsid w:val="006F2F1D"/>
    <w:rsid w:val="006F52CA"/>
    <w:rsid w:val="0070166A"/>
    <w:rsid w:val="007300B0"/>
    <w:rsid w:val="00737E4A"/>
    <w:rsid w:val="007730FC"/>
    <w:rsid w:val="00787BF6"/>
    <w:rsid w:val="00792F9F"/>
    <w:rsid w:val="007A3B87"/>
    <w:rsid w:val="007C76F8"/>
    <w:rsid w:val="007F35C9"/>
    <w:rsid w:val="007F6F9B"/>
    <w:rsid w:val="008120B7"/>
    <w:rsid w:val="0082023A"/>
    <w:rsid w:val="008251DF"/>
    <w:rsid w:val="00842AE4"/>
    <w:rsid w:val="00865F41"/>
    <w:rsid w:val="0086762F"/>
    <w:rsid w:val="00871658"/>
    <w:rsid w:val="008813AD"/>
    <w:rsid w:val="008825BD"/>
    <w:rsid w:val="008855CF"/>
    <w:rsid w:val="008C069C"/>
    <w:rsid w:val="00930372"/>
    <w:rsid w:val="0095220D"/>
    <w:rsid w:val="009906F9"/>
    <w:rsid w:val="009979CD"/>
    <w:rsid w:val="00997B59"/>
    <w:rsid w:val="009C1701"/>
    <w:rsid w:val="009C47CE"/>
    <w:rsid w:val="009C7242"/>
    <w:rsid w:val="009D5381"/>
    <w:rsid w:val="009D5E81"/>
    <w:rsid w:val="009E194C"/>
    <w:rsid w:val="009F18D1"/>
    <w:rsid w:val="00A1036D"/>
    <w:rsid w:val="00A26C4F"/>
    <w:rsid w:val="00A374D8"/>
    <w:rsid w:val="00A47480"/>
    <w:rsid w:val="00A50144"/>
    <w:rsid w:val="00A67601"/>
    <w:rsid w:val="00A7535A"/>
    <w:rsid w:val="00A774EC"/>
    <w:rsid w:val="00A82B27"/>
    <w:rsid w:val="00A85ABC"/>
    <w:rsid w:val="00A927D7"/>
    <w:rsid w:val="00A970E0"/>
    <w:rsid w:val="00AE58B0"/>
    <w:rsid w:val="00AE7849"/>
    <w:rsid w:val="00AF062E"/>
    <w:rsid w:val="00AF0C6C"/>
    <w:rsid w:val="00B02D59"/>
    <w:rsid w:val="00B0409A"/>
    <w:rsid w:val="00B13FA9"/>
    <w:rsid w:val="00B157D0"/>
    <w:rsid w:val="00B36867"/>
    <w:rsid w:val="00B40FA6"/>
    <w:rsid w:val="00B5327A"/>
    <w:rsid w:val="00B57272"/>
    <w:rsid w:val="00B642A0"/>
    <w:rsid w:val="00B73F22"/>
    <w:rsid w:val="00B95F31"/>
    <w:rsid w:val="00B978A2"/>
    <w:rsid w:val="00BA3B12"/>
    <w:rsid w:val="00BA5EC5"/>
    <w:rsid w:val="00BC5028"/>
    <w:rsid w:val="00BE0E08"/>
    <w:rsid w:val="00BE0ECE"/>
    <w:rsid w:val="00BE7E8A"/>
    <w:rsid w:val="00C00912"/>
    <w:rsid w:val="00C07662"/>
    <w:rsid w:val="00C11D37"/>
    <w:rsid w:val="00C14997"/>
    <w:rsid w:val="00C35710"/>
    <w:rsid w:val="00C4388A"/>
    <w:rsid w:val="00C44AA5"/>
    <w:rsid w:val="00C4606D"/>
    <w:rsid w:val="00C5755F"/>
    <w:rsid w:val="00C750E0"/>
    <w:rsid w:val="00C80CD8"/>
    <w:rsid w:val="00C922C5"/>
    <w:rsid w:val="00CA5DA3"/>
    <w:rsid w:val="00CC4C29"/>
    <w:rsid w:val="00CD269A"/>
    <w:rsid w:val="00CE47B2"/>
    <w:rsid w:val="00D01355"/>
    <w:rsid w:val="00D064C1"/>
    <w:rsid w:val="00D122F2"/>
    <w:rsid w:val="00D12E8D"/>
    <w:rsid w:val="00D1410E"/>
    <w:rsid w:val="00D25B75"/>
    <w:rsid w:val="00D37430"/>
    <w:rsid w:val="00D44911"/>
    <w:rsid w:val="00D4624D"/>
    <w:rsid w:val="00D62DBC"/>
    <w:rsid w:val="00D6530D"/>
    <w:rsid w:val="00D65ADC"/>
    <w:rsid w:val="00D6748F"/>
    <w:rsid w:val="00D6795D"/>
    <w:rsid w:val="00D67CC4"/>
    <w:rsid w:val="00D70C89"/>
    <w:rsid w:val="00D8578F"/>
    <w:rsid w:val="00D93B32"/>
    <w:rsid w:val="00D9789D"/>
    <w:rsid w:val="00DA4B57"/>
    <w:rsid w:val="00DC4BA3"/>
    <w:rsid w:val="00DC7FF0"/>
    <w:rsid w:val="00DE48FC"/>
    <w:rsid w:val="00E06AD6"/>
    <w:rsid w:val="00E16826"/>
    <w:rsid w:val="00E34EA9"/>
    <w:rsid w:val="00E357E8"/>
    <w:rsid w:val="00E4756F"/>
    <w:rsid w:val="00E55813"/>
    <w:rsid w:val="00E70E15"/>
    <w:rsid w:val="00E713D7"/>
    <w:rsid w:val="00E8130D"/>
    <w:rsid w:val="00EA12A1"/>
    <w:rsid w:val="00EB4D2D"/>
    <w:rsid w:val="00EE7A94"/>
    <w:rsid w:val="00EF0483"/>
    <w:rsid w:val="00EF52AD"/>
    <w:rsid w:val="00F0749C"/>
    <w:rsid w:val="00F12E0B"/>
    <w:rsid w:val="00F140F2"/>
    <w:rsid w:val="00F21A7C"/>
    <w:rsid w:val="00F27096"/>
    <w:rsid w:val="00F40944"/>
    <w:rsid w:val="00F50ADF"/>
    <w:rsid w:val="00F527DA"/>
    <w:rsid w:val="00F62530"/>
    <w:rsid w:val="00F6332F"/>
    <w:rsid w:val="00F74CA9"/>
    <w:rsid w:val="00FA2D97"/>
    <w:rsid w:val="00FB3455"/>
    <w:rsid w:val="00FC3569"/>
    <w:rsid w:val="00FC5EAE"/>
    <w:rsid w:val="00FD2842"/>
    <w:rsid w:val="00FD4C22"/>
    <w:rsid w:val="00FE3293"/>
    <w:rsid w:val="00FE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97"/>
  </w:style>
  <w:style w:type="paragraph" w:styleId="1">
    <w:name w:val="heading 1"/>
    <w:basedOn w:val="a"/>
    <w:next w:val="a"/>
    <w:link w:val="10"/>
    <w:qFormat/>
    <w:rsid w:val="00B40F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F18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F0C6C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C6C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C6C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F18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6795D"/>
    <w:pPr>
      <w:spacing w:before="100" w:beforeAutospacing="1" w:after="100" w:afterAutospacing="1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01355"/>
    <w:pPr>
      <w:widowControl w:val="0"/>
      <w:autoSpaceDE w:val="0"/>
      <w:spacing w:after="0" w:line="360" w:lineRule="auto"/>
      <w:ind w:left="567"/>
      <w:jc w:val="both"/>
    </w:pPr>
    <w:rPr>
      <w:rFonts w:ascii="Times New Roman" w:eastAsia="Times New Roman" w:hAnsi="Times New Roman" w:cs="SymbolMT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D01355"/>
    <w:rPr>
      <w:rFonts w:ascii="Times New Roman" w:eastAsia="Times New Roman" w:hAnsi="Times New Roman" w:cs="SymbolMT"/>
      <w:sz w:val="28"/>
      <w:szCs w:val="20"/>
      <w:lang w:eastAsia="ar-SA"/>
    </w:rPr>
  </w:style>
  <w:style w:type="paragraph" w:styleId="a6">
    <w:name w:val="List Paragraph"/>
    <w:basedOn w:val="a"/>
    <w:qFormat/>
    <w:rsid w:val="00EA12A1"/>
    <w:pPr>
      <w:spacing w:after="0" w:line="240" w:lineRule="auto"/>
      <w:ind w:left="720"/>
      <w:contextualSpacing/>
    </w:pPr>
    <w:rPr>
      <w:rFonts w:ascii="Times New Roman" w:eastAsia="Times New Roman" w:hAnsi="Times New Roman" w:cs="SymbolMT"/>
      <w:sz w:val="24"/>
      <w:szCs w:val="24"/>
      <w:lang w:eastAsia="ar-SA"/>
    </w:rPr>
  </w:style>
  <w:style w:type="paragraph" w:styleId="a7">
    <w:name w:val="Title"/>
    <w:basedOn w:val="a"/>
    <w:next w:val="a"/>
    <w:link w:val="a8"/>
    <w:uiPriority w:val="10"/>
    <w:qFormat/>
    <w:rsid w:val="00EA12A1"/>
    <w:pPr>
      <w:spacing w:before="240" w:after="60"/>
      <w:ind w:left="567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EA12A1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rsid w:val="00BE7E8A"/>
    <w:pPr>
      <w:spacing w:after="0" w:line="240" w:lineRule="auto"/>
      <w:ind w:left="56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AF0C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F0C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F0C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a">
    <w:name w:val="Strong"/>
    <w:uiPriority w:val="22"/>
    <w:qFormat/>
    <w:rsid w:val="00AF0C6C"/>
    <w:rPr>
      <w:b/>
      <w:bCs/>
    </w:rPr>
  </w:style>
  <w:style w:type="paragraph" w:customStyle="1" w:styleId="Default">
    <w:name w:val="Default"/>
    <w:rsid w:val="00AF0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nhideWhenUsed/>
    <w:rsid w:val="00AF0C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0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lock Text"/>
    <w:basedOn w:val="a"/>
    <w:unhideWhenUsed/>
    <w:rsid w:val="00AF0C6C"/>
    <w:pPr>
      <w:spacing w:after="0" w:line="240" w:lineRule="auto"/>
      <w:ind w:left="2992" w:right="2981" w:firstLine="28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AF0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AF0C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unhideWhenUsed/>
    <w:rsid w:val="00AF0C6C"/>
    <w:rPr>
      <w:vertAlign w:val="superscript"/>
    </w:rPr>
  </w:style>
  <w:style w:type="paragraph" w:customStyle="1" w:styleId="Style4">
    <w:name w:val="Style4"/>
    <w:basedOn w:val="a"/>
    <w:rsid w:val="00AF0C6C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F0C6C"/>
    <w:pPr>
      <w:widowControl w:val="0"/>
      <w:autoSpaceDE w:val="0"/>
      <w:autoSpaceDN w:val="0"/>
      <w:adjustRightInd w:val="0"/>
      <w:spacing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AF0C6C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rsid w:val="00AF0C6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F0C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Обычный1"/>
    <w:basedOn w:val="a"/>
    <w:rsid w:val="00AF0C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AF0C6C"/>
    <w:rPr>
      <w:i/>
      <w:iCs/>
    </w:rPr>
  </w:style>
  <w:style w:type="character" w:styleId="af0">
    <w:name w:val="Hyperlink"/>
    <w:rsid w:val="00AF0C6C"/>
    <w:rPr>
      <w:rFonts w:ascii="Times New Roman" w:hAnsi="Times New Roman" w:cs="Times New Roman" w:hint="default"/>
      <w:color w:val="0000FF"/>
      <w:u w:val="single"/>
    </w:rPr>
  </w:style>
  <w:style w:type="paragraph" w:customStyle="1" w:styleId="-11">
    <w:name w:val="Цветной список - Акцент 11"/>
    <w:basedOn w:val="a"/>
    <w:qFormat/>
    <w:rsid w:val="00AF0C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F0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F0C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F0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semiHidden/>
    <w:rsid w:val="00AF0C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semiHidden/>
    <w:rsid w:val="00AF0C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semiHidden/>
    <w:rsid w:val="00AF0C6C"/>
  </w:style>
  <w:style w:type="paragraph" w:customStyle="1" w:styleId="31">
    <w:name w:val="Основной текст с отступом 31"/>
    <w:basedOn w:val="a"/>
    <w:rsid w:val="00AF0C6C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color w:val="000000"/>
      <w:sz w:val="16"/>
      <w:szCs w:val="16"/>
      <w:lang w:val="en-US" w:eastAsia="zh-CN"/>
    </w:rPr>
  </w:style>
  <w:style w:type="paragraph" w:styleId="af4">
    <w:name w:val="Body Text Indent"/>
    <w:basedOn w:val="a"/>
    <w:link w:val="af5"/>
    <w:uiPriority w:val="99"/>
    <w:semiHidden/>
    <w:unhideWhenUsed/>
    <w:rsid w:val="00AF0C6C"/>
    <w:pPr>
      <w:spacing w:after="120" w:line="259" w:lineRule="auto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F0C6C"/>
  </w:style>
  <w:style w:type="paragraph" w:customStyle="1" w:styleId="13">
    <w:name w:val="Основной текст с отступом1"/>
    <w:basedOn w:val="a"/>
    <w:rsid w:val="00AF0C6C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R1">
    <w:name w:val="FR1"/>
    <w:rsid w:val="00AF0C6C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F0C6C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F0C6C"/>
    <w:rPr>
      <w:sz w:val="16"/>
      <w:szCs w:val="16"/>
    </w:rPr>
  </w:style>
  <w:style w:type="paragraph" w:styleId="af6">
    <w:name w:val="footer"/>
    <w:basedOn w:val="a"/>
    <w:link w:val="af7"/>
    <w:uiPriority w:val="99"/>
    <w:unhideWhenUsed/>
    <w:rsid w:val="00AF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F0C6C"/>
  </w:style>
  <w:style w:type="paragraph" w:styleId="af8">
    <w:name w:val="Balloon Text"/>
    <w:basedOn w:val="a"/>
    <w:link w:val="af9"/>
    <w:uiPriority w:val="99"/>
    <w:semiHidden/>
    <w:unhideWhenUsed/>
    <w:rsid w:val="00AF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AF0C6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AF0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F0C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0C6C"/>
  </w:style>
  <w:style w:type="character" w:styleId="afa">
    <w:name w:val="Placeholder Text"/>
    <w:basedOn w:val="a0"/>
    <w:uiPriority w:val="99"/>
    <w:semiHidden/>
    <w:rsid w:val="00AF0C6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lex.ru/" TargetMode="External"/><Relationship Id="rId18" Type="http://schemas.openxmlformats.org/officeDocument/2006/relationships/hyperlink" Target="http://biblio.imli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rch.rgdb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krugosvet.ru/" TargetMode="External"/><Relationship Id="rId17" Type="http://schemas.openxmlformats.org/officeDocument/2006/relationships/hyperlink" Target="http://pushkinskijdo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sledie-rus.ru/" TargetMode="External"/><Relationship Id="rId20" Type="http://schemas.openxmlformats.org/officeDocument/2006/relationships/hyperlink" Target="https://ilibrar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ufo.me/dict/literary_encyclopedia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gramota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eb-web.ru/" TargetMode="External"/><Relationship Id="rId19" Type="http://schemas.openxmlformats.org/officeDocument/2006/relationships/hyperlink" Target="https://rvb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" TargetMode="External"/><Relationship Id="rId14" Type="http://schemas.openxmlformats.org/officeDocument/2006/relationships/hyperlink" Target="https://www.slovari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77DD4-A8B8-4D15-89AF-708DE900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10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koval</dc:creator>
  <cp:keywords/>
  <dc:description/>
  <cp:lastModifiedBy>ASUS</cp:lastModifiedBy>
  <cp:revision>136</cp:revision>
  <cp:lastPrinted>2021-10-13T17:04:00Z</cp:lastPrinted>
  <dcterms:created xsi:type="dcterms:W3CDTF">2016-11-01T01:44:00Z</dcterms:created>
  <dcterms:modified xsi:type="dcterms:W3CDTF">2023-10-10T18:31:00Z</dcterms:modified>
</cp:coreProperties>
</file>