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A6" w:rsidRDefault="00EC56A6" w:rsidP="00EC56A6">
      <w:pPr>
        <w:pStyle w:val="10"/>
        <w:keepNext/>
        <w:keepLines/>
        <w:shd w:val="clear" w:color="auto" w:fill="auto"/>
        <w:tabs>
          <w:tab w:val="left" w:pos="346"/>
        </w:tabs>
        <w:spacing w:after="421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Утверждаю</w:t>
      </w:r>
    </w:p>
    <w:p w:rsidR="00EC56A6" w:rsidRDefault="00EC56A6" w:rsidP="00EC56A6">
      <w:pPr>
        <w:pStyle w:val="10"/>
        <w:keepNext/>
        <w:keepLines/>
        <w:shd w:val="clear" w:color="auto" w:fill="auto"/>
        <w:tabs>
          <w:tab w:val="left" w:pos="346"/>
        </w:tabs>
        <w:spacing w:after="421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Директор      Н.Г. Лысенко</w:t>
      </w:r>
    </w:p>
    <w:p w:rsidR="00EC56A6" w:rsidRDefault="00EC56A6" w:rsidP="00EC56A6">
      <w:pPr>
        <w:pStyle w:val="10"/>
        <w:keepNext/>
        <w:keepLines/>
        <w:shd w:val="clear" w:color="auto" w:fill="auto"/>
        <w:tabs>
          <w:tab w:val="left" w:pos="346"/>
        </w:tabs>
        <w:spacing w:after="421" w:line="280" w:lineRule="exact"/>
        <w:rPr>
          <w:rFonts w:ascii="Times New Roman" w:hAnsi="Times New Roman" w:cs="Times New Roman"/>
          <w:sz w:val="24"/>
          <w:szCs w:val="24"/>
        </w:rPr>
      </w:pPr>
    </w:p>
    <w:p w:rsidR="00EC56A6" w:rsidRPr="00C577DF" w:rsidRDefault="00EC56A6" w:rsidP="00EC56A6">
      <w:pPr>
        <w:pStyle w:val="10"/>
        <w:keepNext/>
        <w:keepLines/>
        <w:shd w:val="clear" w:color="auto" w:fill="auto"/>
        <w:tabs>
          <w:tab w:val="left" w:pos="342"/>
        </w:tabs>
        <w:spacing w:after="481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577DF">
        <w:rPr>
          <w:rFonts w:ascii="Times New Roman" w:hAnsi="Times New Roman" w:cs="Times New Roman"/>
          <w:sz w:val="24"/>
          <w:szCs w:val="24"/>
        </w:rPr>
        <w:t>егламент предоставления услуги ЭД</w:t>
      </w:r>
      <w:r>
        <w:rPr>
          <w:rFonts w:ascii="Times New Roman" w:hAnsi="Times New Roman" w:cs="Times New Roman"/>
          <w:sz w:val="24"/>
          <w:szCs w:val="24"/>
        </w:rPr>
        <w:t xml:space="preserve">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Старокрымский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 №1 «Школа-гимназия»</w:t>
      </w:r>
    </w:p>
    <w:p w:rsidR="00EC56A6" w:rsidRPr="00C577DF" w:rsidRDefault="00EC56A6" w:rsidP="00EC56A6">
      <w:pPr>
        <w:pStyle w:val="30"/>
        <w:keepNext/>
        <w:keepLines/>
        <w:shd w:val="clear" w:color="auto" w:fill="auto"/>
        <w:spacing w:before="0" w:after="107" w:line="19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Start w:id="1" w:name="bookmark16"/>
      <w:bookmarkEnd w:id="0"/>
      <w:r w:rsidRPr="00C577DF">
        <w:rPr>
          <w:rFonts w:ascii="Times New Roman" w:hAnsi="Times New Roman" w:cs="Times New Roman"/>
          <w:sz w:val="24"/>
          <w:szCs w:val="24"/>
        </w:rPr>
        <w:t>Предоставление данной услуги предполагает</w:t>
      </w:r>
      <w:bookmarkEnd w:id="1"/>
    </w:p>
    <w:p w:rsidR="00EC56A6" w:rsidRPr="00C577DF" w:rsidRDefault="00EC56A6" w:rsidP="00EC56A6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after="64" w:line="230" w:lineRule="exact"/>
        <w:ind w:left="760" w:hanging="36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Проведение регистрации согласия/несогласия на обработку персональных данных граждан, желающих получать сведения об успеваемости их детей (подопечных) в электронной форме.</w:t>
      </w:r>
    </w:p>
    <w:p w:rsidR="00EC56A6" w:rsidRPr="00C577DF" w:rsidRDefault="00EC56A6" w:rsidP="00EC56A6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after="56"/>
        <w:ind w:left="760" w:hanging="36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Предоставление информации об учебном процессе и его результатах в электронной и бумажной форме:</w:t>
      </w:r>
    </w:p>
    <w:p w:rsidR="00EC56A6" w:rsidRPr="00C577DF" w:rsidRDefault="00EC56A6" w:rsidP="00EC56A6">
      <w:pPr>
        <w:pStyle w:val="20"/>
        <w:numPr>
          <w:ilvl w:val="0"/>
          <w:numId w:val="1"/>
        </w:numPr>
        <w:shd w:val="clear" w:color="auto" w:fill="auto"/>
        <w:tabs>
          <w:tab w:val="left" w:pos="1128"/>
        </w:tabs>
        <w:spacing w:after="64" w:line="230" w:lineRule="exact"/>
        <w:ind w:left="1100" w:hanging="34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 xml:space="preserve">получение предусмотренной в рамках услуги информации родителями (законными представителями) обучающихся через </w:t>
      </w:r>
      <w:proofErr w:type="spellStart"/>
      <w:r w:rsidRPr="00C577DF">
        <w:rPr>
          <w:rFonts w:ascii="Times New Roman" w:hAnsi="Times New Roman" w:cs="Times New Roman"/>
          <w:sz w:val="24"/>
          <w:szCs w:val="24"/>
        </w:rPr>
        <w:t>веб-интерфейс</w:t>
      </w:r>
      <w:proofErr w:type="spellEnd"/>
      <w:r w:rsidRPr="00C577DF">
        <w:rPr>
          <w:rFonts w:ascii="Times New Roman" w:hAnsi="Times New Roman" w:cs="Times New Roman"/>
          <w:sz w:val="24"/>
          <w:szCs w:val="24"/>
        </w:rPr>
        <w:t xml:space="preserve"> персонального кабинета в ЭЖД, в том числе в виде рассылки по электронной почте и </w:t>
      </w:r>
      <w:r w:rsidRPr="00C577DF">
        <w:rPr>
          <w:rFonts w:ascii="Times New Roman" w:hAnsi="Times New Roman" w:cs="Times New Roman"/>
          <w:sz w:val="24"/>
          <w:szCs w:val="24"/>
          <w:lang w:val="en-US" w:bidi="en-US"/>
        </w:rPr>
        <w:t>SMS</w:t>
      </w:r>
      <w:r w:rsidRPr="00C577DF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C577DF">
        <w:rPr>
          <w:rFonts w:ascii="Times New Roman" w:hAnsi="Times New Roman" w:cs="Times New Roman"/>
          <w:sz w:val="24"/>
          <w:szCs w:val="24"/>
        </w:rPr>
        <w:t>(с использованием централизованных транспортных функций Комплексной информационной системы, расположенной на Портале государственных услуг города Москвы);</w:t>
      </w:r>
    </w:p>
    <w:p w:rsidR="00EC56A6" w:rsidRPr="00C577DF" w:rsidRDefault="00EC56A6" w:rsidP="00EC56A6">
      <w:pPr>
        <w:pStyle w:val="20"/>
        <w:numPr>
          <w:ilvl w:val="0"/>
          <w:numId w:val="1"/>
        </w:numPr>
        <w:shd w:val="clear" w:color="auto" w:fill="auto"/>
        <w:tabs>
          <w:tab w:val="left" w:pos="1128"/>
        </w:tabs>
        <w:spacing w:after="60"/>
        <w:ind w:left="1100" w:hanging="340"/>
        <w:rPr>
          <w:rFonts w:ascii="Times New Roman" w:hAnsi="Times New Roman" w:cs="Times New Roman"/>
          <w:sz w:val="24"/>
          <w:szCs w:val="24"/>
        </w:rPr>
      </w:pPr>
      <w:proofErr w:type="gramStart"/>
      <w:r w:rsidRPr="00C577DF">
        <w:rPr>
          <w:rFonts w:ascii="Times New Roman" w:hAnsi="Times New Roman" w:cs="Times New Roman"/>
          <w:sz w:val="24"/>
          <w:szCs w:val="24"/>
        </w:rP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</w:t>
      </w:r>
      <w:proofErr w:type="spellStart"/>
      <w:r w:rsidRPr="00C577DF">
        <w:rPr>
          <w:rFonts w:ascii="Times New Roman" w:hAnsi="Times New Roman" w:cs="Times New Roman"/>
          <w:sz w:val="24"/>
          <w:szCs w:val="24"/>
        </w:rPr>
        <w:t>веб-интерфейс</w:t>
      </w:r>
      <w:proofErr w:type="spellEnd"/>
      <w:r w:rsidRPr="00C577DF">
        <w:rPr>
          <w:rFonts w:ascii="Times New Roman" w:hAnsi="Times New Roman" w:cs="Times New Roman"/>
          <w:sz w:val="24"/>
          <w:szCs w:val="24"/>
        </w:rPr>
        <w:t xml:space="preserve"> персонального кабинета в информационной систем</w:t>
      </w:r>
      <w:r>
        <w:rPr>
          <w:rFonts w:ascii="Times New Roman" w:hAnsi="Times New Roman" w:cs="Times New Roman"/>
          <w:sz w:val="24"/>
          <w:szCs w:val="24"/>
        </w:rPr>
        <w:t>е «Электронный журнал/дневник»</w:t>
      </w:r>
      <w:proofErr w:type="gramEnd"/>
    </w:p>
    <w:p w:rsidR="00EC56A6" w:rsidRPr="00C577DF" w:rsidRDefault="00EC56A6" w:rsidP="00EC56A6">
      <w:pPr>
        <w:pStyle w:val="20"/>
        <w:numPr>
          <w:ilvl w:val="0"/>
          <w:numId w:val="1"/>
        </w:numPr>
        <w:shd w:val="clear" w:color="auto" w:fill="auto"/>
        <w:tabs>
          <w:tab w:val="left" w:pos="1128"/>
        </w:tabs>
        <w:spacing w:after="56"/>
        <w:ind w:left="1100" w:hanging="340"/>
        <w:rPr>
          <w:rFonts w:ascii="Times New Roman" w:hAnsi="Times New Roman" w:cs="Times New Roman"/>
          <w:sz w:val="24"/>
          <w:szCs w:val="24"/>
        </w:rPr>
      </w:pPr>
      <w:proofErr w:type="gramStart"/>
      <w:r w:rsidRPr="00C577DF">
        <w:rPr>
          <w:rFonts w:ascii="Times New Roman" w:hAnsi="Times New Roman" w:cs="Times New Roman"/>
          <w:sz w:val="24"/>
          <w:szCs w:val="24"/>
        </w:rPr>
        <w:t>формирование выписок в бумажной форме из «Электронного журнала/дневника»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форме;</w:t>
      </w:r>
      <w:proofErr w:type="gramEnd"/>
    </w:p>
    <w:p w:rsidR="00EC56A6" w:rsidRPr="00C577DF" w:rsidRDefault="00EC56A6" w:rsidP="00EC56A6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after="60" w:line="230" w:lineRule="exact"/>
        <w:ind w:left="760" w:hanging="36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 xml:space="preserve">Система ЭЖ И ЭД обеспечивает учет индивидуальных результатов освоения </w:t>
      </w:r>
      <w:proofErr w:type="gramStart"/>
      <w:r w:rsidRPr="00C577D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577DF">
        <w:rPr>
          <w:rFonts w:ascii="Times New Roman" w:hAnsi="Times New Roman" w:cs="Times New Roman"/>
          <w:sz w:val="24"/>
          <w:szCs w:val="24"/>
        </w:rPr>
        <w:t xml:space="preserve"> основных образовательных программ начального общего, основного общего и среднего (полного) общего образования.</w:t>
      </w:r>
    </w:p>
    <w:p w:rsidR="00EC56A6" w:rsidRPr="00C577DF" w:rsidRDefault="00EC56A6" w:rsidP="00EC56A6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after="60" w:line="230" w:lineRule="exact"/>
        <w:ind w:left="760" w:hanging="36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Рекомендуется регулярно информировать обучающихся и их родителей (законных представителей) о прогнозе их итоговой успешности обучающихся за отчетный период (четверть, полугодие и пр.).</w:t>
      </w:r>
    </w:p>
    <w:p w:rsidR="00EC56A6" w:rsidRPr="00C577DF" w:rsidRDefault="00EC56A6" w:rsidP="00EC56A6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after="60" w:line="230" w:lineRule="exact"/>
        <w:ind w:left="7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Каждому ученику должны быть выставлены итоговые оценки (или отметки), должна быть проведена статистическая оценка проведенных занятий на соответствие учебному плану, по типам занятий, по полученным результатам. В случае болезни ученика может быть назначена отсрочка выставления ему итоговой оценки. Итоговые оценки дублируются в сводную ведомость в конце классного журнала.</w:t>
      </w:r>
    </w:p>
    <w:p w:rsidR="00EC56A6" w:rsidRPr="00C577DF" w:rsidRDefault="00EC56A6" w:rsidP="00EC56A6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after="60" w:line="230" w:lineRule="exact"/>
        <w:ind w:left="760" w:hanging="36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Информация об итоговом оценивании и конкурсных (экзаменационных) испытаниях должна быть доступна обучающимся и их родителям (законным представителям) не позже суток после получения результатов.</w:t>
      </w:r>
    </w:p>
    <w:p w:rsidR="00EC56A6" w:rsidRPr="00C577DF" w:rsidRDefault="00EC56A6" w:rsidP="00EC56A6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after="60" w:line="230" w:lineRule="exact"/>
        <w:ind w:left="760" w:hanging="36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Доставка информации обучающимся и их родителям (законным представителям) может осуществляться в согласованной форме, в частности, по указанным ими контактным данным, либо введенным самостоятельно. Передача контактных данных должна осуществляться родителями письменно или с применением электронных систем передачи документов.</w:t>
      </w:r>
    </w:p>
    <w:p w:rsidR="007F28C3" w:rsidRDefault="00EC56A6" w:rsidP="00EC56A6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line="230" w:lineRule="exact"/>
        <w:ind w:left="760" w:hanging="360"/>
      </w:pPr>
      <w:r w:rsidRPr="00EC56A6">
        <w:rPr>
          <w:rFonts w:ascii="Times New Roman" w:hAnsi="Times New Roman" w:cs="Times New Roman"/>
          <w:sz w:val="24"/>
          <w:szCs w:val="24"/>
        </w:rPr>
        <w:t xml:space="preserve">Единственным необходимым требованием к ЭЖ для обеспечения услуги ЭД является информационный обмен с соответствующим сервисом для передачи необходимых данных. </w:t>
      </w:r>
    </w:p>
    <w:sectPr w:rsidR="007F28C3" w:rsidSect="007F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73463"/>
    <w:multiLevelType w:val="multilevel"/>
    <w:tmpl w:val="CFE055A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EF7013"/>
    <w:multiLevelType w:val="multilevel"/>
    <w:tmpl w:val="9C8AE0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6A6"/>
    <w:rsid w:val="007F28C3"/>
    <w:rsid w:val="00EC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56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56A6"/>
    <w:pPr>
      <w:widowControl w:val="0"/>
      <w:shd w:val="clear" w:color="auto" w:fill="FFFFFF"/>
      <w:spacing w:after="0" w:line="226" w:lineRule="exact"/>
      <w:ind w:hanging="440"/>
      <w:jc w:val="both"/>
    </w:pPr>
    <w:rPr>
      <w:rFonts w:ascii="Arial" w:eastAsia="Arial" w:hAnsi="Arial" w:cs="Arial"/>
      <w:sz w:val="18"/>
      <w:szCs w:val="18"/>
    </w:rPr>
  </w:style>
  <w:style w:type="character" w:customStyle="1" w:styleId="1">
    <w:name w:val="Заголовок №1_"/>
    <w:basedOn w:val="a0"/>
    <w:link w:val="10"/>
    <w:rsid w:val="00EC56A6"/>
    <w:rPr>
      <w:rFonts w:ascii="Arial" w:eastAsia="Arial" w:hAnsi="Arial" w:cs="Arial"/>
      <w:b/>
      <w:bCs/>
      <w:i/>
      <w:iCs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EC56A6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EC56A6"/>
    <w:pPr>
      <w:widowControl w:val="0"/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30">
    <w:name w:val="Заголовок №3"/>
    <w:basedOn w:val="a"/>
    <w:link w:val="3"/>
    <w:rsid w:val="00EC56A6"/>
    <w:pPr>
      <w:widowControl w:val="0"/>
      <w:shd w:val="clear" w:color="auto" w:fill="FFFFFF"/>
      <w:spacing w:before="180" w:after="0" w:line="226" w:lineRule="exact"/>
      <w:ind w:hanging="380"/>
      <w:outlineLvl w:val="2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2021-11-11T10:02:00Z</dcterms:created>
  <dcterms:modified xsi:type="dcterms:W3CDTF">2021-11-11T10:03:00Z</dcterms:modified>
</cp:coreProperties>
</file>