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E5362B" w:rsidTr="00E5362B">
        <w:tc>
          <w:tcPr>
            <w:tcW w:w="4928" w:type="dxa"/>
          </w:tcPr>
          <w:p w:rsidR="00E5362B" w:rsidRDefault="00E5362B" w:rsidP="00333136">
            <w:pPr>
              <w:tabs>
                <w:tab w:val="left" w:pos="7009"/>
              </w:tabs>
              <w:autoSpaceDE w:val="0"/>
              <w:autoSpaceDN w:val="0"/>
              <w:adjustRightInd w:val="0"/>
              <w:rPr>
                <w:rFonts w:ascii="Times New Roman" w:hAnsi="Times New Roman"/>
                <w:sz w:val="24"/>
                <w:szCs w:val="24"/>
              </w:rPr>
            </w:pPr>
            <w:r w:rsidRPr="00A963BB">
              <w:rPr>
                <w:rFonts w:ascii="Times New Roman" w:eastAsia="Calibri" w:hAnsi="Times New Roman"/>
                <w:b/>
                <w:sz w:val="24"/>
                <w:szCs w:val="24"/>
              </w:rPr>
              <w:t>От работодателя:</w:t>
            </w:r>
          </w:p>
          <w:p w:rsidR="00E5362B" w:rsidRDefault="00E5362B" w:rsidP="00E5362B">
            <w:pPr>
              <w:tabs>
                <w:tab w:val="left" w:pos="7009"/>
              </w:tabs>
              <w:autoSpaceDE w:val="0"/>
              <w:autoSpaceDN w:val="0"/>
              <w:adjustRightInd w:val="0"/>
              <w:jc w:val="both"/>
              <w:rPr>
                <w:rFonts w:ascii="Times New Roman" w:hAnsi="Times New Roman"/>
                <w:sz w:val="24"/>
                <w:szCs w:val="24"/>
              </w:rPr>
            </w:pPr>
            <w:r>
              <w:rPr>
                <w:rFonts w:ascii="Times New Roman" w:hAnsi="Times New Roman"/>
                <w:sz w:val="24"/>
                <w:szCs w:val="24"/>
              </w:rPr>
              <w:t xml:space="preserve">Руководитель – </w:t>
            </w:r>
            <w:r>
              <w:rPr>
                <w:rFonts w:ascii="Times New Roman" w:hAnsi="Times New Roman"/>
                <w:sz w:val="24"/>
                <w:szCs w:val="24"/>
              </w:rPr>
              <w:tab/>
            </w:r>
            <w:r>
              <w:rPr>
                <w:rFonts w:ascii="Times New Roman" w:hAnsi="Times New Roman"/>
                <w:sz w:val="24"/>
                <w:szCs w:val="24"/>
              </w:rPr>
              <w:tab/>
            </w:r>
          </w:p>
          <w:p w:rsidR="00E5362B" w:rsidRDefault="00E5362B" w:rsidP="00E5362B">
            <w:pPr>
              <w:autoSpaceDE w:val="0"/>
              <w:autoSpaceDN w:val="0"/>
              <w:adjustRightInd w:val="0"/>
              <w:jc w:val="both"/>
              <w:rPr>
                <w:rFonts w:ascii="Times New Roman" w:hAnsi="Times New Roman"/>
                <w:sz w:val="24"/>
                <w:szCs w:val="24"/>
              </w:rPr>
            </w:pPr>
            <w:r w:rsidRPr="00A963BB">
              <w:rPr>
                <w:rFonts w:ascii="Times New Roman" w:hAnsi="Times New Roman"/>
                <w:sz w:val="24"/>
                <w:szCs w:val="24"/>
              </w:rPr>
              <w:t xml:space="preserve">Директор </w:t>
            </w:r>
            <w:proofErr w:type="gramStart"/>
            <w:r w:rsidRPr="00A963BB">
              <w:rPr>
                <w:rFonts w:ascii="Times New Roman" w:hAnsi="Times New Roman"/>
                <w:sz w:val="24"/>
                <w:szCs w:val="24"/>
              </w:rPr>
              <w:t>М</w:t>
            </w:r>
            <w:r>
              <w:rPr>
                <w:rFonts w:ascii="Times New Roman" w:hAnsi="Times New Roman"/>
                <w:sz w:val="24"/>
                <w:szCs w:val="24"/>
              </w:rPr>
              <w:t>униципального</w:t>
            </w:r>
            <w:proofErr w:type="gramEnd"/>
            <w:r>
              <w:rPr>
                <w:rFonts w:ascii="Times New Roman" w:hAnsi="Times New Roman"/>
                <w:sz w:val="24"/>
                <w:szCs w:val="24"/>
              </w:rPr>
              <w:t xml:space="preserve"> </w:t>
            </w:r>
          </w:p>
          <w:p w:rsidR="00E5362B" w:rsidRDefault="00E5362B" w:rsidP="00E5362B">
            <w:pPr>
              <w:autoSpaceDE w:val="0"/>
              <w:autoSpaceDN w:val="0"/>
              <w:adjustRightInd w:val="0"/>
              <w:jc w:val="both"/>
              <w:rPr>
                <w:rFonts w:ascii="Times New Roman" w:hAnsi="Times New Roman"/>
                <w:sz w:val="24"/>
                <w:szCs w:val="24"/>
              </w:rPr>
            </w:pPr>
            <w:r>
              <w:rPr>
                <w:rFonts w:ascii="Times New Roman" w:hAnsi="Times New Roman"/>
                <w:sz w:val="24"/>
                <w:szCs w:val="24"/>
              </w:rPr>
              <w:t xml:space="preserve">бюджетного общеобразовательного </w:t>
            </w:r>
          </w:p>
          <w:p w:rsidR="00E5362B" w:rsidRDefault="00E5362B" w:rsidP="00E5362B">
            <w:pPr>
              <w:autoSpaceDE w:val="0"/>
              <w:autoSpaceDN w:val="0"/>
              <w:adjustRightInd w:val="0"/>
              <w:jc w:val="both"/>
              <w:rPr>
                <w:rFonts w:ascii="Times New Roman" w:hAnsi="Times New Roman"/>
                <w:sz w:val="24"/>
                <w:szCs w:val="24"/>
              </w:rPr>
            </w:pPr>
            <w:r>
              <w:rPr>
                <w:rFonts w:ascii="Times New Roman" w:hAnsi="Times New Roman"/>
                <w:sz w:val="24"/>
                <w:szCs w:val="24"/>
              </w:rPr>
              <w:t xml:space="preserve">учреждения </w:t>
            </w:r>
            <w:r w:rsidR="009348E3">
              <w:rPr>
                <w:rFonts w:ascii="Times New Roman" w:hAnsi="Times New Roman"/>
                <w:sz w:val="24"/>
                <w:szCs w:val="24"/>
              </w:rPr>
              <w:t>"</w:t>
            </w:r>
            <w:proofErr w:type="spellStart"/>
            <w:r w:rsidRPr="00A963BB">
              <w:rPr>
                <w:rFonts w:ascii="Times New Roman" w:hAnsi="Times New Roman"/>
                <w:sz w:val="24"/>
                <w:szCs w:val="24"/>
              </w:rPr>
              <w:t>Старокрымский</w:t>
            </w:r>
            <w:proofErr w:type="spellEnd"/>
            <w:r w:rsidRPr="00A963BB">
              <w:rPr>
                <w:rFonts w:ascii="Times New Roman" w:hAnsi="Times New Roman"/>
                <w:sz w:val="24"/>
                <w:szCs w:val="24"/>
              </w:rPr>
              <w:t xml:space="preserve"> </w:t>
            </w:r>
            <w:r w:rsidRPr="00A963BB">
              <w:rPr>
                <w:rFonts w:ascii="Times New Roman" w:hAnsi="Times New Roman"/>
                <w:sz w:val="24"/>
                <w:szCs w:val="24"/>
              </w:rPr>
              <w:tab/>
              <w:t xml:space="preserve">          </w:t>
            </w:r>
            <w:r>
              <w:rPr>
                <w:rFonts w:ascii="Times New Roman" w:hAnsi="Times New Roman"/>
                <w:sz w:val="24"/>
                <w:szCs w:val="24"/>
              </w:rPr>
              <w:t xml:space="preserve">                       </w:t>
            </w:r>
            <w:r w:rsidRPr="00A963BB">
              <w:rPr>
                <w:rFonts w:ascii="Times New Roman" w:hAnsi="Times New Roman"/>
                <w:sz w:val="24"/>
                <w:szCs w:val="24"/>
              </w:rPr>
              <w:t>У</w:t>
            </w:r>
            <w:r>
              <w:rPr>
                <w:rFonts w:ascii="Times New Roman" w:hAnsi="Times New Roman"/>
                <w:sz w:val="24"/>
                <w:szCs w:val="24"/>
              </w:rPr>
              <w:t xml:space="preserve">чебно-воспитательный комплекс </w:t>
            </w:r>
            <w:r w:rsidRPr="00A963BB">
              <w:rPr>
                <w:rFonts w:ascii="Times New Roman" w:hAnsi="Times New Roman"/>
                <w:sz w:val="24"/>
                <w:szCs w:val="24"/>
              </w:rPr>
              <w:t xml:space="preserve">№1 </w:t>
            </w:r>
          </w:p>
          <w:p w:rsidR="00E5362B" w:rsidRDefault="00E5362B" w:rsidP="00E5362B">
            <w:pPr>
              <w:autoSpaceDE w:val="0"/>
              <w:autoSpaceDN w:val="0"/>
              <w:adjustRightInd w:val="0"/>
              <w:jc w:val="both"/>
              <w:rPr>
                <w:rFonts w:ascii="Times New Roman" w:hAnsi="Times New Roman"/>
                <w:sz w:val="24"/>
                <w:szCs w:val="24"/>
              </w:rPr>
            </w:pPr>
            <w:r w:rsidRPr="00A963BB">
              <w:rPr>
                <w:rFonts w:ascii="Times New Roman" w:hAnsi="Times New Roman"/>
                <w:sz w:val="24"/>
                <w:szCs w:val="24"/>
              </w:rPr>
              <w:t>“Школа-гимназия”</w:t>
            </w:r>
            <w:r w:rsidR="009348E3">
              <w:rPr>
                <w:rFonts w:ascii="Times New Roman" w:hAnsi="Times New Roman"/>
                <w:sz w:val="24"/>
                <w:szCs w:val="24"/>
              </w:rPr>
              <w:t xml:space="preserve"> имени братьев-партизан Стояновых</w:t>
            </w:r>
            <w:r w:rsidR="009348E3" w:rsidRPr="00A963BB">
              <w:rPr>
                <w:rFonts w:ascii="Times New Roman" w:hAnsi="Times New Roman"/>
                <w:sz w:val="24"/>
                <w:szCs w:val="24"/>
              </w:rPr>
              <w:t>”</w:t>
            </w:r>
            <w:r w:rsidR="009348E3">
              <w:rPr>
                <w:rFonts w:ascii="Times New Roman" w:hAnsi="Times New Roman"/>
                <w:sz w:val="24"/>
                <w:szCs w:val="24"/>
              </w:rPr>
              <w:t xml:space="preserve"> </w:t>
            </w:r>
            <w:r>
              <w:rPr>
                <w:rFonts w:ascii="Times New Roman" w:hAnsi="Times New Roman"/>
                <w:sz w:val="24"/>
                <w:szCs w:val="24"/>
              </w:rPr>
              <w:t xml:space="preserve"> Кировского района</w:t>
            </w:r>
          </w:p>
          <w:p w:rsidR="00E5362B" w:rsidRDefault="00E5362B" w:rsidP="00E5362B">
            <w:pPr>
              <w:autoSpaceDE w:val="0"/>
              <w:autoSpaceDN w:val="0"/>
              <w:adjustRightInd w:val="0"/>
              <w:jc w:val="both"/>
              <w:rPr>
                <w:rFonts w:ascii="Times New Roman" w:hAnsi="Times New Roman"/>
                <w:sz w:val="24"/>
                <w:szCs w:val="24"/>
              </w:rPr>
            </w:pPr>
            <w:r>
              <w:rPr>
                <w:rFonts w:ascii="Times New Roman" w:hAnsi="Times New Roman"/>
                <w:sz w:val="24"/>
                <w:szCs w:val="24"/>
              </w:rPr>
              <w:t>Республики Крым</w:t>
            </w:r>
            <w:r w:rsidRPr="00A963BB">
              <w:rPr>
                <w:rFonts w:ascii="Times New Roman" w:hAnsi="Times New Roman"/>
                <w:sz w:val="24"/>
                <w:szCs w:val="24"/>
              </w:rPr>
              <w:t xml:space="preserve">                           </w:t>
            </w:r>
            <w:r>
              <w:rPr>
                <w:rFonts w:ascii="Times New Roman" w:hAnsi="Times New Roman"/>
                <w:sz w:val="24"/>
                <w:szCs w:val="24"/>
              </w:rPr>
              <w:tab/>
            </w:r>
          </w:p>
          <w:p w:rsidR="00E5362B" w:rsidRPr="00A963BB" w:rsidRDefault="00E5362B" w:rsidP="00E5362B">
            <w:pPr>
              <w:autoSpaceDE w:val="0"/>
              <w:autoSpaceDN w:val="0"/>
              <w:adjustRightInd w:val="0"/>
              <w:jc w:val="both"/>
              <w:rPr>
                <w:rFonts w:ascii="Times New Roman" w:hAnsi="Times New Roman"/>
                <w:sz w:val="24"/>
                <w:szCs w:val="24"/>
              </w:rPr>
            </w:pPr>
            <w:r w:rsidRPr="00A963BB">
              <w:rPr>
                <w:rFonts w:ascii="Times New Roman" w:hAnsi="Times New Roman"/>
                <w:sz w:val="24"/>
                <w:szCs w:val="24"/>
              </w:rPr>
              <w:t xml:space="preserve">____________ </w:t>
            </w:r>
            <w:r w:rsidR="00333136">
              <w:rPr>
                <w:rFonts w:ascii="Times New Roman" w:hAnsi="Times New Roman"/>
                <w:sz w:val="24"/>
                <w:szCs w:val="24"/>
              </w:rPr>
              <w:t>Н.Г.Лысенко</w:t>
            </w:r>
            <w:r w:rsidRPr="00A963BB">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63BB">
              <w:rPr>
                <w:rFonts w:ascii="Times New Roman" w:hAnsi="Times New Roman"/>
                <w:sz w:val="24"/>
                <w:szCs w:val="24"/>
              </w:rPr>
              <w:t xml:space="preserve"> </w:t>
            </w:r>
          </w:p>
          <w:p w:rsidR="00E5362B" w:rsidRDefault="00E5362B" w:rsidP="00FC1978">
            <w:pPr>
              <w:rPr>
                <w:sz w:val="24"/>
                <w:szCs w:val="24"/>
                <w:lang w:eastAsia="ru-RU"/>
              </w:rPr>
            </w:pPr>
            <w:r w:rsidRPr="00A963BB">
              <w:rPr>
                <w:rFonts w:ascii="Times New Roman" w:hAnsi="Times New Roman"/>
                <w:sz w:val="24"/>
                <w:szCs w:val="24"/>
              </w:rPr>
              <w:t>«2</w:t>
            </w:r>
            <w:r w:rsidR="00FC1978">
              <w:rPr>
                <w:rFonts w:ascii="Times New Roman" w:hAnsi="Times New Roman"/>
                <w:sz w:val="24"/>
                <w:szCs w:val="24"/>
              </w:rPr>
              <w:t>4</w:t>
            </w:r>
            <w:r w:rsidRPr="00A963BB">
              <w:rPr>
                <w:rFonts w:ascii="Times New Roman" w:hAnsi="Times New Roman"/>
                <w:sz w:val="24"/>
                <w:szCs w:val="24"/>
              </w:rPr>
              <w:t>» апреля  20</w:t>
            </w:r>
            <w:r w:rsidR="005F2201" w:rsidRPr="005F2201">
              <w:rPr>
                <w:rFonts w:ascii="Times New Roman" w:hAnsi="Times New Roman"/>
                <w:sz w:val="24"/>
                <w:szCs w:val="24"/>
              </w:rPr>
              <w:t>23</w:t>
            </w:r>
            <w:r w:rsidRPr="00A963BB">
              <w:rPr>
                <w:rFonts w:ascii="Times New Roman" w:hAnsi="Times New Roman"/>
                <w:sz w:val="24"/>
                <w:szCs w:val="24"/>
              </w:rPr>
              <w:t xml:space="preserve">г.                 </w:t>
            </w:r>
            <w:r w:rsidRPr="00A963BB">
              <w:rPr>
                <w:rFonts w:ascii="Times New Roman" w:hAnsi="Times New Roman"/>
                <w:sz w:val="24"/>
                <w:szCs w:val="24"/>
              </w:rPr>
              <w:tab/>
            </w:r>
          </w:p>
        </w:tc>
        <w:tc>
          <w:tcPr>
            <w:tcW w:w="5103" w:type="dxa"/>
          </w:tcPr>
          <w:p w:rsidR="00E5362B" w:rsidRDefault="00E5362B" w:rsidP="00333136">
            <w:pPr>
              <w:rPr>
                <w:rFonts w:ascii="Times New Roman" w:eastAsia="Calibri" w:hAnsi="Times New Roman"/>
                <w:b/>
                <w:sz w:val="24"/>
                <w:szCs w:val="24"/>
              </w:rPr>
            </w:pPr>
            <w:r>
              <w:rPr>
                <w:rFonts w:ascii="Times New Roman" w:eastAsia="Calibri" w:hAnsi="Times New Roman"/>
                <w:b/>
                <w:sz w:val="24"/>
                <w:szCs w:val="24"/>
              </w:rPr>
              <w:t>О</w:t>
            </w:r>
            <w:r w:rsidRPr="00A963BB">
              <w:rPr>
                <w:rFonts w:ascii="Times New Roman" w:eastAsia="Calibri" w:hAnsi="Times New Roman"/>
                <w:b/>
                <w:sz w:val="24"/>
                <w:szCs w:val="24"/>
              </w:rPr>
              <w:t>т работников:</w:t>
            </w:r>
          </w:p>
          <w:p w:rsidR="00E5362B" w:rsidRDefault="00333136" w:rsidP="004A1B85">
            <w:pPr>
              <w:tabs>
                <w:tab w:val="left" w:pos="7009"/>
              </w:tabs>
              <w:autoSpaceDE w:val="0"/>
              <w:autoSpaceDN w:val="0"/>
              <w:adjustRightInd w:val="0"/>
              <w:jc w:val="both"/>
              <w:rPr>
                <w:rFonts w:ascii="Times New Roman" w:hAnsi="Times New Roman"/>
                <w:sz w:val="24"/>
                <w:szCs w:val="24"/>
              </w:rPr>
            </w:pPr>
            <w:r>
              <w:rPr>
                <w:rFonts w:ascii="Times New Roman" w:hAnsi="Times New Roman"/>
                <w:sz w:val="24"/>
                <w:szCs w:val="24"/>
              </w:rPr>
              <w:t xml:space="preserve">Председатель </w:t>
            </w:r>
            <w:r w:rsidR="004A1B85">
              <w:rPr>
                <w:rFonts w:ascii="Times New Roman" w:hAnsi="Times New Roman"/>
                <w:sz w:val="24"/>
                <w:szCs w:val="24"/>
              </w:rPr>
              <w:t xml:space="preserve">первичной профсоюзной организации </w:t>
            </w:r>
            <w:proofErr w:type="gramStart"/>
            <w:r w:rsidR="00E5362B" w:rsidRPr="00A963BB">
              <w:rPr>
                <w:rFonts w:ascii="Times New Roman" w:hAnsi="Times New Roman"/>
                <w:sz w:val="24"/>
                <w:szCs w:val="24"/>
              </w:rPr>
              <w:t>М</w:t>
            </w:r>
            <w:r w:rsidR="00E5362B">
              <w:rPr>
                <w:rFonts w:ascii="Times New Roman" w:hAnsi="Times New Roman"/>
                <w:sz w:val="24"/>
                <w:szCs w:val="24"/>
              </w:rPr>
              <w:t>униципального</w:t>
            </w:r>
            <w:proofErr w:type="gramEnd"/>
            <w:r w:rsidR="00E5362B">
              <w:rPr>
                <w:rFonts w:ascii="Times New Roman" w:hAnsi="Times New Roman"/>
                <w:sz w:val="24"/>
                <w:szCs w:val="24"/>
              </w:rPr>
              <w:t xml:space="preserve"> </w:t>
            </w:r>
          </w:p>
          <w:p w:rsidR="00E5362B" w:rsidRDefault="00E5362B" w:rsidP="00E5362B">
            <w:pPr>
              <w:autoSpaceDE w:val="0"/>
              <w:autoSpaceDN w:val="0"/>
              <w:adjustRightInd w:val="0"/>
              <w:jc w:val="both"/>
              <w:rPr>
                <w:rFonts w:ascii="Times New Roman" w:hAnsi="Times New Roman"/>
                <w:sz w:val="24"/>
                <w:szCs w:val="24"/>
              </w:rPr>
            </w:pPr>
            <w:r>
              <w:rPr>
                <w:rFonts w:ascii="Times New Roman" w:hAnsi="Times New Roman"/>
                <w:sz w:val="24"/>
                <w:szCs w:val="24"/>
              </w:rPr>
              <w:t xml:space="preserve">бюджетного общеобразовательного </w:t>
            </w:r>
          </w:p>
          <w:p w:rsidR="00E5362B" w:rsidRDefault="00E5362B" w:rsidP="00E5362B">
            <w:pPr>
              <w:autoSpaceDE w:val="0"/>
              <w:autoSpaceDN w:val="0"/>
              <w:adjustRightInd w:val="0"/>
              <w:jc w:val="both"/>
              <w:rPr>
                <w:rFonts w:ascii="Times New Roman" w:hAnsi="Times New Roman"/>
                <w:sz w:val="24"/>
                <w:szCs w:val="24"/>
              </w:rPr>
            </w:pPr>
            <w:r>
              <w:rPr>
                <w:rFonts w:ascii="Times New Roman" w:hAnsi="Times New Roman"/>
                <w:sz w:val="24"/>
                <w:szCs w:val="24"/>
              </w:rPr>
              <w:t xml:space="preserve">учреждения </w:t>
            </w:r>
            <w:r w:rsidRPr="00A963BB">
              <w:rPr>
                <w:rFonts w:ascii="Times New Roman" w:hAnsi="Times New Roman"/>
                <w:sz w:val="24"/>
                <w:szCs w:val="24"/>
              </w:rPr>
              <w:t xml:space="preserve">“Старокрымский </w:t>
            </w:r>
            <w:r w:rsidRPr="00A963BB">
              <w:rPr>
                <w:rFonts w:ascii="Times New Roman" w:hAnsi="Times New Roman"/>
                <w:sz w:val="24"/>
                <w:szCs w:val="24"/>
              </w:rPr>
              <w:tab/>
              <w:t xml:space="preserve">          </w:t>
            </w:r>
            <w:r>
              <w:rPr>
                <w:rFonts w:ascii="Times New Roman" w:hAnsi="Times New Roman"/>
                <w:sz w:val="24"/>
                <w:szCs w:val="24"/>
              </w:rPr>
              <w:t xml:space="preserve">                       </w:t>
            </w:r>
            <w:r w:rsidRPr="00A963BB">
              <w:rPr>
                <w:rFonts w:ascii="Times New Roman" w:hAnsi="Times New Roman"/>
                <w:sz w:val="24"/>
                <w:szCs w:val="24"/>
              </w:rPr>
              <w:t>У</w:t>
            </w:r>
            <w:r>
              <w:rPr>
                <w:rFonts w:ascii="Times New Roman" w:hAnsi="Times New Roman"/>
                <w:sz w:val="24"/>
                <w:szCs w:val="24"/>
              </w:rPr>
              <w:t xml:space="preserve">чебно-воспитательный комплекс </w:t>
            </w:r>
            <w:r w:rsidRPr="00A963BB">
              <w:rPr>
                <w:rFonts w:ascii="Times New Roman" w:hAnsi="Times New Roman"/>
                <w:sz w:val="24"/>
                <w:szCs w:val="24"/>
              </w:rPr>
              <w:t xml:space="preserve">№1 </w:t>
            </w:r>
          </w:p>
          <w:p w:rsidR="00E5362B" w:rsidRDefault="00E5362B" w:rsidP="00E5362B">
            <w:pPr>
              <w:autoSpaceDE w:val="0"/>
              <w:autoSpaceDN w:val="0"/>
              <w:adjustRightInd w:val="0"/>
              <w:jc w:val="both"/>
              <w:rPr>
                <w:rFonts w:ascii="Times New Roman" w:hAnsi="Times New Roman"/>
                <w:sz w:val="24"/>
                <w:szCs w:val="24"/>
              </w:rPr>
            </w:pPr>
            <w:r w:rsidRPr="00A963BB">
              <w:rPr>
                <w:rFonts w:ascii="Times New Roman" w:hAnsi="Times New Roman"/>
                <w:sz w:val="24"/>
                <w:szCs w:val="24"/>
              </w:rPr>
              <w:t>“Школа-гимназия”</w:t>
            </w:r>
            <w:r w:rsidR="009348E3">
              <w:rPr>
                <w:rFonts w:ascii="Times New Roman" w:hAnsi="Times New Roman"/>
                <w:sz w:val="24"/>
                <w:szCs w:val="24"/>
              </w:rPr>
              <w:t xml:space="preserve"> имени братьев-партизан Стояновых</w:t>
            </w:r>
            <w:r w:rsidR="009348E3" w:rsidRPr="00A963BB">
              <w:rPr>
                <w:rFonts w:ascii="Times New Roman" w:hAnsi="Times New Roman"/>
                <w:sz w:val="24"/>
                <w:szCs w:val="24"/>
              </w:rPr>
              <w:t>”</w:t>
            </w:r>
            <w:r>
              <w:rPr>
                <w:rFonts w:ascii="Times New Roman" w:hAnsi="Times New Roman"/>
                <w:sz w:val="24"/>
                <w:szCs w:val="24"/>
              </w:rPr>
              <w:t xml:space="preserve"> Кировского района</w:t>
            </w:r>
          </w:p>
          <w:p w:rsidR="00E5362B" w:rsidRDefault="00E5362B" w:rsidP="00E5362B">
            <w:pPr>
              <w:autoSpaceDE w:val="0"/>
              <w:autoSpaceDN w:val="0"/>
              <w:adjustRightInd w:val="0"/>
              <w:jc w:val="both"/>
              <w:rPr>
                <w:rFonts w:ascii="Times New Roman" w:hAnsi="Times New Roman"/>
                <w:sz w:val="24"/>
                <w:szCs w:val="24"/>
              </w:rPr>
            </w:pPr>
            <w:r>
              <w:rPr>
                <w:rFonts w:ascii="Times New Roman" w:hAnsi="Times New Roman"/>
                <w:sz w:val="24"/>
                <w:szCs w:val="24"/>
              </w:rPr>
              <w:t>Республики Крым</w:t>
            </w:r>
            <w:r w:rsidRPr="00A963BB">
              <w:rPr>
                <w:rFonts w:ascii="Times New Roman" w:hAnsi="Times New Roman"/>
                <w:sz w:val="24"/>
                <w:szCs w:val="24"/>
              </w:rPr>
              <w:t xml:space="preserve">                           </w:t>
            </w:r>
            <w:r>
              <w:rPr>
                <w:rFonts w:ascii="Times New Roman" w:hAnsi="Times New Roman"/>
                <w:sz w:val="24"/>
                <w:szCs w:val="24"/>
              </w:rPr>
              <w:tab/>
            </w:r>
          </w:p>
          <w:p w:rsidR="00E5362B" w:rsidRPr="00A963BB" w:rsidRDefault="00E5362B" w:rsidP="00E5362B">
            <w:pPr>
              <w:autoSpaceDE w:val="0"/>
              <w:autoSpaceDN w:val="0"/>
              <w:adjustRightInd w:val="0"/>
              <w:jc w:val="both"/>
              <w:rPr>
                <w:rFonts w:ascii="Times New Roman" w:hAnsi="Times New Roman"/>
                <w:sz w:val="24"/>
                <w:szCs w:val="24"/>
              </w:rPr>
            </w:pPr>
            <w:r w:rsidRPr="00A963BB">
              <w:rPr>
                <w:rFonts w:ascii="Times New Roman" w:hAnsi="Times New Roman"/>
                <w:sz w:val="24"/>
                <w:szCs w:val="24"/>
              </w:rPr>
              <w:t xml:space="preserve">____________ </w:t>
            </w:r>
            <w:r w:rsidR="004A1B85">
              <w:rPr>
                <w:rFonts w:ascii="Times New Roman" w:hAnsi="Times New Roman"/>
                <w:sz w:val="24"/>
                <w:szCs w:val="24"/>
              </w:rPr>
              <w:t xml:space="preserve">Е.Г. </w:t>
            </w:r>
            <w:proofErr w:type="spellStart"/>
            <w:r w:rsidR="004A1B85">
              <w:rPr>
                <w:rFonts w:ascii="Times New Roman" w:hAnsi="Times New Roman"/>
                <w:sz w:val="24"/>
                <w:szCs w:val="24"/>
              </w:rPr>
              <w:t>Пандикиди</w:t>
            </w:r>
            <w:proofErr w:type="spellEnd"/>
            <w:r w:rsidRPr="00A963BB">
              <w:rPr>
                <w:rFonts w:ascii="Times New Roman" w:hAnsi="Times New Roman"/>
                <w:sz w:val="24"/>
                <w:szCs w:val="24"/>
              </w:rPr>
              <w:tab/>
            </w:r>
            <w:r w:rsidRPr="00A963BB">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63BB">
              <w:rPr>
                <w:rFonts w:ascii="Times New Roman" w:hAnsi="Times New Roman"/>
                <w:sz w:val="24"/>
                <w:szCs w:val="24"/>
              </w:rPr>
              <w:t xml:space="preserve"> </w:t>
            </w:r>
          </w:p>
          <w:p w:rsidR="00E5362B" w:rsidRDefault="00E5362B" w:rsidP="00FC1978">
            <w:pPr>
              <w:jc w:val="center"/>
              <w:rPr>
                <w:sz w:val="24"/>
                <w:szCs w:val="24"/>
                <w:lang w:eastAsia="ru-RU"/>
              </w:rPr>
            </w:pPr>
            <w:r w:rsidRPr="00A963BB">
              <w:rPr>
                <w:rFonts w:ascii="Times New Roman" w:hAnsi="Times New Roman"/>
                <w:sz w:val="24"/>
                <w:szCs w:val="24"/>
              </w:rPr>
              <w:t>«2</w:t>
            </w:r>
            <w:r w:rsidR="00FC1978">
              <w:rPr>
                <w:rFonts w:ascii="Times New Roman" w:hAnsi="Times New Roman"/>
                <w:sz w:val="24"/>
                <w:szCs w:val="24"/>
              </w:rPr>
              <w:t>4</w:t>
            </w:r>
            <w:r w:rsidRPr="00A963BB">
              <w:rPr>
                <w:rFonts w:ascii="Times New Roman" w:hAnsi="Times New Roman"/>
                <w:sz w:val="24"/>
                <w:szCs w:val="24"/>
              </w:rPr>
              <w:t>» апреля  20</w:t>
            </w:r>
            <w:r w:rsidR="005F2201" w:rsidRPr="004A1B85">
              <w:rPr>
                <w:rFonts w:ascii="Times New Roman" w:hAnsi="Times New Roman"/>
                <w:sz w:val="24"/>
                <w:szCs w:val="24"/>
              </w:rPr>
              <w:t>23</w:t>
            </w:r>
            <w:r w:rsidRPr="00A963BB">
              <w:rPr>
                <w:rFonts w:ascii="Times New Roman" w:hAnsi="Times New Roman"/>
                <w:sz w:val="24"/>
                <w:szCs w:val="24"/>
              </w:rPr>
              <w:t xml:space="preserve">г.                 </w:t>
            </w:r>
            <w:r w:rsidRPr="00A963BB">
              <w:rPr>
                <w:rFonts w:ascii="Times New Roman" w:hAnsi="Times New Roman"/>
                <w:sz w:val="24"/>
                <w:szCs w:val="24"/>
              </w:rPr>
              <w:tab/>
            </w:r>
          </w:p>
        </w:tc>
      </w:tr>
    </w:tbl>
    <w:p w:rsidR="005F192F" w:rsidRPr="00A963BB" w:rsidRDefault="005F192F" w:rsidP="005F192F">
      <w:pPr>
        <w:rPr>
          <w:sz w:val="24"/>
          <w:szCs w:val="24"/>
          <w:lang w:eastAsia="ru-RU"/>
        </w:rPr>
      </w:pPr>
    </w:p>
    <w:p w:rsidR="005F192F" w:rsidRPr="00A963BB" w:rsidRDefault="0048390F" w:rsidP="00E5362B">
      <w:pPr>
        <w:rPr>
          <w:rFonts w:ascii="Times New Roman" w:hAnsi="Times New Roman"/>
          <w:sz w:val="24"/>
          <w:szCs w:val="24"/>
        </w:rPr>
      </w:pPr>
      <w:r>
        <w:rPr>
          <w:rFonts w:ascii="Times New Roman" w:eastAsia="Calibri" w:hAnsi="Times New Roman"/>
          <w:b/>
          <w:sz w:val="24"/>
          <w:szCs w:val="24"/>
        </w:rPr>
        <w:t xml:space="preserve">          </w:t>
      </w:r>
      <w:r w:rsidR="005F192F" w:rsidRPr="00A963BB">
        <w:rPr>
          <w:rFonts w:ascii="Times New Roman" w:eastAsia="Calibri" w:hAnsi="Times New Roman"/>
          <w:b/>
          <w:sz w:val="24"/>
          <w:szCs w:val="24"/>
        </w:rPr>
        <w:tab/>
      </w:r>
      <w:r w:rsidR="005F192F" w:rsidRPr="00A963BB">
        <w:rPr>
          <w:rFonts w:ascii="Times New Roman" w:eastAsia="Calibri" w:hAnsi="Times New Roman"/>
          <w:b/>
          <w:sz w:val="24"/>
          <w:szCs w:val="24"/>
        </w:rPr>
        <w:tab/>
      </w:r>
      <w:r w:rsidR="005F192F" w:rsidRPr="00A963BB">
        <w:rPr>
          <w:rFonts w:ascii="Times New Roman" w:eastAsia="Calibri" w:hAnsi="Times New Roman"/>
          <w:b/>
          <w:sz w:val="24"/>
          <w:szCs w:val="24"/>
        </w:rPr>
        <w:tab/>
      </w:r>
      <w:r w:rsidR="005F192F" w:rsidRPr="00A963BB">
        <w:rPr>
          <w:rFonts w:ascii="Times New Roman" w:eastAsia="Calibri" w:hAnsi="Times New Roman"/>
          <w:b/>
          <w:sz w:val="24"/>
          <w:szCs w:val="24"/>
        </w:rPr>
        <w:tab/>
      </w:r>
      <w:r w:rsidR="005F192F" w:rsidRPr="00A963BB">
        <w:rPr>
          <w:rFonts w:ascii="Times New Roman" w:eastAsia="Calibri" w:hAnsi="Times New Roman"/>
          <w:b/>
          <w:sz w:val="24"/>
          <w:szCs w:val="24"/>
        </w:rPr>
        <w:tab/>
      </w:r>
      <w:r w:rsidR="005F192F" w:rsidRPr="00A963BB">
        <w:rPr>
          <w:rFonts w:ascii="Times New Roman" w:eastAsia="Calibri" w:hAnsi="Times New Roman"/>
          <w:b/>
          <w:sz w:val="24"/>
          <w:szCs w:val="24"/>
        </w:rPr>
        <w:tab/>
      </w:r>
      <w:r>
        <w:rPr>
          <w:rFonts w:ascii="Times New Roman" w:eastAsia="Calibri" w:hAnsi="Times New Roman"/>
          <w:b/>
          <w:sz w:val="24"/>
          <w:szCs w:val="24"/>
        </w:rPr>
        <w:tab/>
      </w:r>
      <w:r w:rsidR="005F192F" w:rsidRPr="00A963BB">
        <w:rPr>
          <w:rFonts w:ascii="Times New Roman" w:hAnsi="Times New Roman"/>
          <w:sz w:val="24"/>
          <w:szCs w:val="24"/>
        </w:rPr>
        <w:t xml:space="preserve">        </w:t>
      </w:r>
      <w:r w:rsidR="00E5362B">
        <w:rPr>
          <w:rFonts w:ascii="Times New Roman" w:hAnsi="Times New Roman"/>
          <w:sz w:val="24"/>
          <w:szCs w:val="24"/>
        </w:rPr>
        <w:tab/>
      </w:r>
    </w:p>
    <w:p w:rsidR="005F192F" w:rsidRPr="00A963BB" w:rsidRDefault="005F192F" w:rsidP="005F192F">
      <w:pPr>
        <w:rPr>
          <w:sz w:val="24"/>
          <w:szCs w:val="24"/>
        </w:rPr>
      </w:pPr>
      <w:r w:rsidRPr="00A963BB">
        <w:rPr>
          <w:sz w:val="24"/>
          <w:szCs w:val="24"/>
        </w:rPr>
        <w:tab/>
      </w:r>
      <w:r w:rsidRPr="00A963BB">
        <w:rPr>
          <w:sz w:val="24"/>
          <w:szCs w:val="24"/>
        </w:rPr>
        <w:tab/>
      </w:r>
      <w:r w:rsidRPr="00A963BB">
        <w:rPr>
          <w:sz w:val="24"/>
          <w:szCs w:val="24"/>
        </w:rPr>
        <w:tab/>
      </w:r>
      <w:r w:rsidRPr="00A963BB">
        <w:rPr>
          <w:sz w:val="24"/>
          <w:szCs w:val="24"/>
        </w:rPr>
        <w:tab/>
      </w:r>
      <w:r w:rsidRPr="00A963BB">
        <w:rPr>
          <w:sz w:val="24"/>
          <w:szCs w:val="24"/>
        </w:rPr>
        <w:tab/>
      </w:r>
      <w:r w:rsidRPr="00A963BB">
        <w:rPr>
          <w:sz w:val="24"/>
          <w:szCs w:val="24"/>
        </w:rPr>
        <w:tab/>
      </w:r>
      <w:r w:rsidRPr="00A963BB">
        <w:rPr>
          <w:sz w:val="24"/>
          <w:szCs w:val="24"/>
        </w:rPr>
        <w:tab/>
      </w:r>
      <w:r w:rsidR="0048390F">
        <w:rPr>
          <w:sz w:val="24"/>
          <w:szCs w:val="24"/>
        </w:rPr>
        <w:tab/>
      </w:r>
      <w:r w:rsidR="0048390F">
        <w:rPr>
          <w:sz w:val="24"/>
          <w:szCs w:val="24"/>
        </w:rPr>
        <w:tab/>
      </w:r>
    </w:p>
    <w:p w:rsidR="00333136" w:rsidRDefault="00333136" w:rsidP="00333136">
      <w:pPr>
        <w:pStyle w:val="6"/>
        <w:spacing w:line="360" w:lineRule="auto"/>
        <w:ind w:left="2124" w:firstLine="708"/>
        <w:jc w:val="left"/>
        <w:rPr>
          <w:sz w:val="28"/>
          <w:szCs w:val="28"/>
        </w:rPr>
      </w:pPr>
    </w:p>
    <w:p w:rsidR="00333136" w:rsidRDefault="00333136" w:rsidP="00333136">
      <w:pPr>
        <w:pStyle w:val="6"/>
        <w:spacing w:line="360" w:lineRule="auto"/>
        <w:ind w:left="2124" w:firstLine="708"/>
        <w:jc w:val="left"/>
        <w:rPr>
          <w:sz w:val="28"/>
          <w:szCs w:val="28"/>
        </w:rPr>
      </w:pPr>
    </w:p>
    <w:p w:rsidR="00333136" w:rsidRDefault="00333136" w:rsidP="00333136">
      <w:pPr>
        <w:pStyle w:val="6"/>
        <w:spacing w:line="360" w:lineRule="auto"/>
        <w:ind w:left="2124" w:firstLine="708"/>
        <w:jc w:val="left"/>
        <w:rPr>
          <w:sz w:val="28"/>
          <w:szCs w:val="28"/>
        </w:rPr>
      </w:pPr>
    </w:p>
    <w:p w:rsidR="00333136" w:rsidRDefault="00333136" w:rsidP="00333136">
      <w:pPr>
        <w:pStyle w:val="6"/>
        <w:spacing w:line="360" w:lineRule="auto"/>
        <w:ind w:left="2124" w:firstLine="708"/>
        <w:jc w:val="left"/>
        <w:rPr>
          <w:sz w:val="28"/>
          <w:szCs w:val="28"/>
        </w:rPr>
      </w:pPr>
    </w:p>
    <w:p w:rsidR="005F192F" w:rsidRPr="00A963BB" w:rsidRDefault="005F192F" w:rsidP="00333136">
      <w:pPr>
        <w:pStyle w:val="6"/>
        <w:spacing w:line="360" w:lineRule="auto"/>
        <w:ind w:left="2124" w:firstLine="708"/>
        <w:jc w:val="left"/>
        <w:rPr>
          <w:sz w:val="28"/>
          <w:szCs w:val="28"/>
        </w:rPr>
      </w:pPr>
      <w:r w:rsidRPr="00A963BB">
        <w:rPr>
          <w:sz w:val="28"/>
          <w:szCs w:val="28"/>
        </w:rPr>
        <w:t>КОЛЛЕКТИВНЫЙ ДОГОВОР</w:t>
      </w:r>
    </w:p>
    <w:p w:rsidR="005F192F" w:rsidRPr="00A963BB" w:rsidRDefault="005F192F" w:rsidP="00F90E1D">
      <w:pPr>
        <w:pStyle w:val="1"/>
        <w:jc w:val="center"/>
        <w:rPr>
          <w:rFonts w:ascii="Times New Roman" w:hAnsi="Times New Roman"/>
          <w:b/>
          <w:sz w:val="28"/>
          <w:szCs w:val="28"/>
        </w:rPr>
      </w:pPr>
      <w:r w:rsidRPr="00A963BB">
        <w:rPr>
          <w:rFonts w:ascii="Times New Roman" w:hAnsi="Times New Roman"/>
          <w:b/>
          <w:sz w:val="28"/>
          <w:szCs w:val="28"/>
        </w:rPr>
        <w:t>Муниципального бюджетного общеобразовательного учреждения</w:t>
      </w:r>
    </w:p>
    <w:p w:rsidR="005F192F" w:rsidRPr="00A963BB" w:rsidRDefault="00F90E1D" w:rsidP="00B42E59">
      <w:pPr>
        <w:spacing w:after="0" w:line="240" w:lineRule="auto"/>
        <w:jc w:val="center"/>
        <w:rPr>
          <w:rFonts w:ascii="Times New Roman" w:hAnsi="Times New Roman"/>
          <w:b/>
          <w:sz w:val="28"/>
          <w:szCs w:val="28"/>
        </w:rPr>
      </w:pPr>
      <w:r w:rsidRPr="00A963BB">
        <w:rPr>
          <w:rFonts w:ascii="Times New Roman" w:hAnsi="Times New Roman"/>
          <w:b/>
          <w:sz w:val="28"/>
          <w:szCs w:val="28"/>
        </w:rPr>
        <w:t>“</w:t>
      </w:r>
      <w:r w:rsidR="005F192F" w:rsidRPr="00A963BB">
        <w:rPr>
          <w:rFonts w:ascii="Times New Roman" w:hAnsi="Times New Roman"/>
          <w:b/>
          <w:sz w:val="28"/>
          <w:szCs w:val="28"/>
        </w:rPr>
        <w:t xml:space="preserve">Старокрымский учебно-воспитательный комплекс №1 </w:t>
      </w:r>
      <w:r w:rsidRPr="00A963BB">
        <w:rPr>
          <w:rFonts w:ascii="Times New Roman" w:hAnsi="Times New Roman"/>
          <w:b/>
          <w:sz w:val="28"/>
          <w:szCs w:val="28"/>
        </w:rPr>
        <w:t>“</w:t>
      </w:r>
      <w:r w:rsidR="005F192F" w:rsidRPr="00A963BB">
        <w:rPr>
          <w:rFonts w:ascii="Times New Roman" w:hAnsi="Times New Roman"/>
          <w:b/>
          <w:sz w:val="28"/>
          <w:szCs w:val="28"/>
        </w:rPr>
        <w:t>Школа-гимназия”</w:t>
      </w:r>
      <w:r w:rsidR="00B42E59" w:rsidRPr="00A963BB">
        <w:rPr>
          <w:rFonts w:ascii="Times New Roman" w:hAnsi="Times New Roman"/>
          <w:b/>
          <w:sz w:val="28"/>
          <w:szCs w:val="28"/>
        </w:rPr>
        <w:t xml:space="preserve"> </w:t>
      </w:r>
      <w:r w:rsidR="009348E3">
        <w:rPr>
          <w:rFonts w:ascii="Times New Roman" w:hAnsi="Times New Roman"/>
          <w:b/>
          <w:sz w:val="28"/>
          <w:szCs w:val="28"/>
        </w:rPr>
        <w:t>имени братьев-партизан Стояновых</w:t>
      </w:r>
      <w:r w:rsidR="009348E3" w:rsidRPr="009348E3">
        <w:rPr>
          <w:rFonts w:ascii="Times New Roman" w:hAnsi="Times New Roman"/>
          <w:b/>
          <w:sz w:val="28"/>
          <w:szCs w:val="24"/>
        </w:rPr>
        <w:t>”</w:t>
      </w:r>
      <w:r w:rsidR="009348E3">
        <w:rPr>
          <w:rFonts w:ascii="Times New Roman" w:hAnsi="Times New Roman"/>
          <w:b/>
          <w:sz w:val="28"/>
          <w:szCs w:val="28"/>
        </w:rPr>
        <w:t xml:space="preserve"> </w:t>
      </w:r>
      <w:r w:rsidR="005F192F" w:rsidRPr="00A963BB">
        <w:rPr>
          <w:rFonts w:ascii="Times New Roman" w:hAnsi="Times New Roman"/>
          <w:b/>
          <w:sz w:val="28"/>
          <w:szCs w:val="28"/>
        </w:rPr>
        <w:t>Кировского района Республики Крым</w:t>
      </w:r>
    </w:p>
    <w:p w:rsidR="00333136" w:rsidRDefault="00333136" w:rsidP="00F90E1D">
      <w:pPr>
        <w:spacing w:after="0" w:line="240" w:lineRule="auto"/>
        <w:jc w:val="center"/>
        <w:rPr>
          <w:rFonts w:ascii="Times New Roman" w:hAnsi="Times New Roman"/>
          <w:b/>
          <w:sz w:val="28"/>
          <w:szCs w:val="28"/>
        </w:rPr>
      </w:pPr>
    </w:p>
    <w:p w:rsidR="005F192F" w:rsidRPr="00A963BB" w:rsidRDefault="005F192F" w:rsidP="00F90E1D">
      <w:pPr>
        <w:spacing w:after="0" w:line="240" w:lineRule="auto"/>
        <w:jc w:val="center"/>
        <w:rPr>
          <w:rFonts w:ascii="Times New Roman" w:hAnsi="Times New Roman"/>
          <w:b/>
          <w:sz w:val="28"/>
          <w:szCs w:val="28"/>
        </w:rPr>
      </w:pPr>
      <w:r w:rsidRPr="00A963BB">
        <w:rPr>
          <w:rFonts w:ascii="Times New Roman" w:hAnsi="Times New Roman"/>
          <w:b/>
          <w:sz w:val="28"/>
          <w:szCs w:val="28"/>
        </w:rPr>
        <w:t>на 20</w:t>
      </w:r>
      <w:r w:rsidR="004A1B85">
        <w:rPr>
          <w:rFonts w:ascii="Times New Roman" w:hAnsi="Times New Roman"/>
          <w:b/>
          <w:sz w:val="28"/>
          <w:szCs w:val="28"/>
        </w:rPr>
        <w:t>23</w:t>
      </w:r>
      <w:r w:rsidRPr="00A963BB">
        <w:rPr>
          <w:rFonts w:ascii="Times New Roman" w:hAnsi="Times New Roman"/>
          <w:b/>
          <w:sz w:val="28"/>
          <w:szCs w:val="28"/>
        </w:rPr>
        <w:t>-202</w:t>
      </w:r>
      <w:r w:rsidR="004A1B85">
        <w:rPr>
          <w:rFonts w:ascii="Times New Roman" w:hAnsi="Times New Roman"/>
          <w:b/>
          <w:sz w:val="28"/>
          <w:szCs w:val="28"/>
        </w:rPr>
        <w:t>6</w:t>
      </w:r>
      <w:r w:rsidRPr="00A963BB">
        <w:rPr>
          <w:rFonts w:ascii="Times New Roman" w:hAnsi="Times New Roman"/>
          <w:b/>
          <w:sz w:val="28"/>
          <w:szCs w:val="28"/>
        </w:rPr>
        <w:t xml:space="preserve"> годы</w:t>
      </w:r>
    </w:p>
    <w:p w:rsidR="00D2794C" w:rsidRDefault="00D2794C" w:rsidP="00D2794C">
      <w:pPr>
        <w:rPr>
          <w:rFonts w:ascii="Times New Roman" w:hAnsi="Times New Roman"/>
          <w:sz w:val="24"/>
          <w:szCs w:val="24"/>
          <w:lang w:eastAsia="ru-RU"/>
        </w:rPr>
      </w:pPr>
      <w:r>
        <w:rPr>
          <w:rFonts w:ascii="Times New Roman" w:hAnsi="Times New Roman"/>
          <w:sz w:val="24"/>
          <w:szCs w:val="24"/>
          <w:lang w:eastAsia="ru-RU"/>
        </w:rPr>
        <w:t xml:space="preserve">                                </w:t>
      </w:r>
    </w:p>
    <w:p w:rsidR="00333136" w:rsidRDefault="00333136" w:rsidP="00D2794C">
      <w:pPr>
        <w:spacing w:after="0" w:line="240" w:lineRule="auto"/>
        <w:ind w:left="1416" w:firstLine="708"/>
        <w:rPr>
          <w:rFonts w:ascii="Times New Roman" w:hAnsi="Times New Roman"/>
          <w:sz w:val="24"/>
          <w:szCs w:val="24"/>
          <w:lang w:eastAsia="ru-RU"/>
        </w:rPr>
      </w:pPr>
    </w:p>
    <w:p w:rsidR="00333136" w:rsidRDefault="00333136" w:rsidP="00D2794C">
      <w:pPr>
        <w:spacing w:after="0" w:line="240" w:lineRule="auto"/>
        <w:ind w:left="1416" w:firstLine="708"/>
        <w:rPr>
          <w:rFonts w:ascii="Times New Roman" w:hAnsi="Times New Roman"/>
          <w:sz w:val="24"/>
          <w:szCs w:val="24"/>
          <w:lang w:eastAsia="ru-RU"/>
        </w:rPr>
      </w:pPr>
    </w:p>
    <w:p w:rsidR="00333136" w:rsidRDefault="00333136" w:rsidP="00D2794C">
      <w:pPr>
        <w:spacing w:after="0" w:line="240" w:lineRule="auto"/>
        <w:ind w:left="1416" w:firstLine="708"/>
        <w:rPr>
          <w:rFonts w:ascii="Times New Roman" w:hAnsi="Times New Roman"/>
          <w:sz w:val="24"/>
          <w:szCs w:val="24"/>
          <w:lang w:eastAsia="ru-RU"/>
        </w:rPr>
      </w:pPr>
    </w:p>
    <w:p w:rsidR="00333136" w:rsidRDefault="00333136" w:rsidP="00D2794C">
      <w:pPr>
        <w:spacing w:after="0" w:line="240" w:lineRule="auto"/>
        <w:ind w:left="1416" w:firstLine="708"/>
        <w:rPr>
          <w:rFonts w:ascii="Times New Roman" w:hAnsi="Times New Roman"/>
          <w:sz w:val="24"/>
          <w:szCs w:val="24"/>
          <w:lang w:eastAsia="ru-RU"/>
        </w:rPr>
      </w:pPr>
    </w:p>
    <w:p w:rsidR="00333136" w:rsidRDefault="00333136" w:rsidP="00D2794C">
      <w:pPr>
        <w:spacing w:after="0" w:line="240" w:lineRule="auto"/>
        <w:ind w:left="1416" w:firstLine="708"/>
        <w:rPr>
          <w:rFonts w:ascii="Times New Roman" w:hAnsi="Times New Roman"/>
          <w:sz w:val="24"/>
          <w:szCs w:val="24"/>
          <w:lang w:eastAsia="ru-RU"/>
        </w:rPr>
      </w:pPr>
    </w:p>
    <w:p w:rsidR="00333136" w:rsidRDefault="00333136" w:rsidP="00D2794C">
      <w:pPr>
        <w:spacing w:after="0" w:line="240" w:lineRule="auto"/>
        <w:ind w:left="1416" w:firstLine="708"/>
        <w:rPr>
          <w:rFonts w:ascii="Times New Roman" w:hAnsi="Times New Roman"/>
          <w:sz w:val="24"/>
          <w:szCs w:val="24"/>
          <w:lang w:eastAsia="ru-RU"/>
        </w:rPr>
      </w:pPr>
    </w:p>
    <w:p w:rsidR="00333136" w:rsidRDefault="00333136" w:rsidP="00D2794C">
      <w:pPr>
        <w:spacing w:after="0" w:line="240" w:lineRule="auto"/>
        <w:ind w:left="1416" w:firstLine="708"/>
        <w:rPr>
          <w:rFonts w:ascii="Times New Roman" w:hAnsi="Times New Roman"/>
          <w:sz w:val="24"/>
          <w:szCs w:val="24"/>
          <w:lang w:eastAsia="ru-RU"/>
        </w:rPr>
      </w:pPr>
    </w:p>
    <w:p w:rsidR="00333136" w:rsidRDefault="00333136" w:rsidP="00D2794C">
      <w:pPr>
        <w:spacing w:after="0" w:line="240" w:lineRule="auto"/>
        <w:ind w:left="1416" w:firstLine="708"/>
        <w:rPr>
          <w:rFonts w:ascii="Times New Roman" w:hAnsi="Times New Roman"/>
          <w:sz w:val="24"/>
          <w:szCs w:val="24"/>
          <w:lang w:eastAsia="ru-RU"/>
        </w:rPr>
      </w:pPr>
    </w:p>
    <w:p w:rsidR="00D2794C" w:rsidRPr="00333136" w:rsidRDefault="004A1B85" w:rsidP="004A1B85">
      <w:pPr>
        <w:spacing w:after="0" w:line="240" w:lineRule="auto"/>
        <w:ind w:left="1416" w:firstLine="708"/>
        <w:rPr>
          <w:rFonts w:ascii="Times New Roman" w:hAnsi="Times New Roman"/>
          <w:b/>
          <w:sz w:val="24"/>
          <w:szCs w:val="24"/>
          <w:lang w:eastAsia="ru-RU"/>
        </w:rPr>
      </w:pPr>
      <w:r>
        <w:rPr>
          <w:rFonts w:ascii="Times New Roman" w:hAnsi="Times New Roman"/>
          <w:b/>
          <w:sz w:val="24"/>
          <w:szCs w:val="24"/>
          <w:lang w:eastAsia="ru-RU"/>
        </w:rPr>
        <w:t xml:space="preserve">                                    </w:t>
      </w:r>
      <w:r w:rsidR="00D2794C" w:rsidRPr="00333136">
        <w:rPr>
          <w:rFonts w:ascii="Times New Roman" w:hAnsi="Times New Roman"/>
          <w:b/>
          <w:sz w:val="24"/>
          <w:szCs w:val="24"/>
          <w:lang w:eastAsia="ru-RU"/>
        </w:rPr>
        <w:t>Всту</w:t>
      </w:r>
      <w:r w:rsidR="00333136" w:rsidRPr="00333136">
        <w:rPr>
          <w:rFonts w:ascii="Times New Roman" w:hAnsi="Times New Roman"/>
          <w:b/>
          <w:sz w:val="24"/>
          <w:szCs w:val="24"/>
          <w:lang w:eastAsia="ru-RU"/>
        </w:rPr>
        <w:t xml:space="preserve">пает </w:t>
      </w:r>
      <w:r w:rsidR="00D2794C" w:rsidRPr="00333136">
        <w:rPr>
          <w:rFonts w:ascii="Times New Roman" w:hAnsi="Times New Roman"/>
          <w:b/>
          <w:sz w:val="24"/>
          <w:szCs w:val="24"/>
          <w:lang w:eastAsia="ru-RU"/>
        </w:rPr>
        <w:t xml:space="preserve"> в силу 2</w:t>
      </w:r>
      <w:r w:rsidR="00FC1978">
        <w:rPr>
          <w:rFonts w:ascii="Times New Roman" w:hAnsi="Times New Roman"/>
          <w:b/>
          <w:sz w:val="24"/>
          <w:szCs w:val="24"/>
          <w:lang w:eastAsia="ru-RU"/>
        </w:rPr>
        <w:t>4</w:t>
      </w:r>
      <w:r w:rsidR="00D2794C" w:rsidRPr="00333136">
        <w:rPr>
          <w:rFonts w:ascii="Times New Roman" w:hAnsi="Times New Roman"/>
          <w:b/>
          <w:sz w:val="24"/>
          <w:szCs w:val="24"/>
          <w:lang w:eastAsia="ru-RU"/>
        </w:rPr>
        <w:t xml:space="preserve"> апреля 20</w:t>
      </w:r>
      <w:r>
        <w:rPr>
          <w:rFonts w:ascii="Times New Roman" w:hAnsi="Times New Roman"/>
          <w:b/>
          <w:sz w:val="24"/>
          <w:szCs w:val="24"/>
          <w:lang w:eastAsia="ru-RU"/>
        </w:rPr>
        <w:t>23</w:t>
      </w:r>
      <w:r w:rsidR="00D2794C" w:rsidRPr="00333136">
        <w:rPr>
          <w:rFonts w:ascii="Times New Roman" w:hAnsi="Times New Roman"/>
          <w:b/>
          <w:sz w:val="24"/>
          <w:szCs w:val="24"/>
          <w:lang w:eastAsia="ru-RU"/>
        </w:rPr>
        <w:t>г.</w:t>
      </w:r>
    </w:p>
    <w:p w:rsidR="00333136" w:rsidRDefault="00333136" w:rsidP="00333136">
      <w:pPr>
        <w:spacing w:after="0"/>
        <w:ind w:left="1416" w:firstLine="708"/>
        <w:jc w:val="right"/>
        <w:rPr>
          <w:rFonts w:ascii="Times New Roman" w:hAnsi="Times New Roman"/>
          <w:b/>
          <w:sz w:val="24"/>
          <w:szCs w:val="24"/>
          <w:lang w:eastAsia="ru-RU"/>
        </w:rPr>
      </w:pPr>
    </w:p>
    <w:p w:rsidR="00333136" w:rsidRPr="00333136" w:rsidRDefault="00167FDE" w:rsidP="00167FDE">
      <w:pPr>
        <w:spacing w:after="0"/>
        <w:ind w:left="1416" w:firstLine="708"/>
        <w:jc w:val="center"/>
        <w:rPr>
          <w:rFonts w:ascii="Times New Roman" w:hAnsi="Times New Roman"/>
          <w:b/>
          <w:sz w:val="24"/>
          <w:szCs w:val="24"/>
          <w:lang w:eastAsia="ru-RU"/>
        </w:rPr>
      </w:pPr>
      <w:r>
        <w:rPr>
          <w:rFonts w:ascii="Times New Roman" w:hAnsi="Times New Roman"/>
          <w:b/>
          <w:sz w:val="24"/>
          <w:szCs w:val="24"/>
          <w:lang w:eastAsia="ru-RU"/>
        </w:rPr>
        <w:t xml:space="preserve">                     </w:t>
      </w:r>
      <w:r w:rsidR="00333136" w:rsidRPr="00FC1978">
        <w:rPr>
          <w:rFonts w:ascii="Times New Roman" w:hAnsi="Times New Roman"/>
          <w:b/>
          <w:sz w:val="24"/>
          <w:szCs w:val="24"/>
          <w:lang w:eastAsia="ru-RU"/>
        </w:rPr>
        <w:t>Действует с 2</w:t>
      </w:r>
      <w:r w:rsidR="00FC1978" w:rsidRPr="00FC1978">
        <w:rPr>
          <w:rFonts w:ascii="Times New Roman" w:hAnsi="Times New Roman"/>
          <w:b/>
          <w:sz w:val="24"/>
          <w:szCs w:val="24"/>
          <w:lang w:eastAsia="ru-RU"/>
        </w:rPr>
        <w:t>4</w:t>
      </w:r>
      <w:r w:rsidR="002B0124" w:rsidRPr="00FC1978">
        <w:rPr>
          <w:rFonts w:ascii="Times New Roman" w:hAnsi="Times New Roman"/>
          <w:b/>
          <w:sz w:val="24"/>
          <w:szCs w:val="24"/>
          <w:lang w:eastAsia="ru-RU"/>
        </w:rPr>
        <w:t xml:space="preserve"> апреля 2023</w:t>
      </w:r>
      <w:r w:rsidR="00333136" w:rsidRPr="00FC1978">
        <w:rPr>
          <w:rFonts w:ascii="Times New Roman" w:hAnsi="Times New Roman"/>
          <w:b/>
          <w:sz w:val="24"/>
          <w:szCs w:val="24"/>
          <w:lang w:eastAsia="ru-RU"/>
        </w:rPr>
        <w:t>г. по 2</w:t>
      </w:r>
      <w:r w:rsidR="00337E09">
        <w:rPr>
          <w:rFonts w:ascii="Times New Roman" w:hAnsi="Times New Roman"/>
          <w:b/>
          <w:sz w:val="24"/>
          <w:szCs w:val="24"/>
          <w:lang w:eastAsia="ru-RU"/>
        </w:rPr>
        <w:t>3</w:t>
      </w:r>
      <w:r w:rsidR="00333136" w:rsidRPr="00FC1978">
        <w:rPr>
          <w:rFonts w:ascii="Times New Roman" w:hAnsi="Times New Roman"/>
          <w:b/>
          <w:sz w:val="24"/>
          <w:szCs w:val="24"/>
          <w:lang w:eastAsia="ru-RU"/>
        </w:rPr>
        <w:t>апреля 202</w:t>
      </w:r>
      <w:r w:rsidR="002B0124" w:rsidRPr="00FC1978">
        <w:rPr>
          <w:rFonts w:ascii="Times New Roman" w:hAnsi="Times New Roman"/>
          <w:b/>
          <w:sz w:val="24"/>
          <w:szCs w:val="24"/>
          <w:lang w:eastAsia="ru-RU"/>
        </w:rPr>
        <w:t>6</w:t>
      </w:r>
      <w:r w:rsidR="00333136" w:rsidRPr="00FC1978">
        <w:rPr>
          <w:rFonts w:ascii="Times New Roman" w:hAnsi="Times New Roman"/>
          <w:b/>
          <w:sz w:val="24"/>
          <w:szCs w:val="24"/>
          <w:lang w:eastAsia="ru-RU"/>
        </w:rPr>
        <w:t>г.</w:t>
      </w:r>
    </w:p>
    <w:p w:rsidR="00333136" w:rsidRPr="00D2794C" w:rsidRDefault="00333136" w:rsidP="00D2794C">
      <w:pPr>
        <w:spacing w:after="0" w:line="240" w:lineRule="auto"/>
        <w:ind w:left="1416" w:firstLine="708"/>
        <w:rPr>
          <w:rFonts w:ascii="Times New Roman" w:hAnsi="Times New Roman"/>
          <w:sz w:val="24"/>
          <w:szCs w:val="24"/>
          <w:lang w:eastAsia="ru-RU"/>
        </w:rPr>
      </w:pPr>
    </w:p>
    <w:p w:rsidR="005F192F" w:rsidRPr="00A963BB" w:rsidRDefault="005F192F" w:rsidP="005F192F">
      <w:pPr>
        <w:rPr>
          <w:sz w:val="24"/>
          <w:szCs w:val="24"/>
          <w:lang w:eastAsia="ru-RU"/>
        </w:rPr>
      </w:pPr>
    </w:p>
    <w:p w:rsidR="00333136" w:rsidRDefault="00333136" w:rsidP="00333136">
      <w:pPr>
        <w:rPr>
          <w:sz w:val="24"/>
          <w:szCs w:val="24"/>
          <w:lang w:eastAsia="ru-RU"/>
        </w:rPr>
      </w:pPr>
    </w:p>
    <w:p w:rsidR="005F192F" w:rsidRPr="00333136" w:rsidRDefault="00D2794C" w:rsidP="00333136">
      <w:pPr>
        <w:jc w:val="center"/>
        <w:rPr>
          <w:rFonts w:ascii="Times New Roman" w:hAnsi="Times New Roman"/>
          <w:sz w:val="24"/>
          <w:szCs w:val="24"/>
          <w:lang w:eastAsia="ru-RU"/>
        </w:rPr>
      </w:pPr>
      <w:r w:rsidRPr="00333136">
        <w:rPr>
          <w:rFonts w:ascii="Times New Roman" w:hAnsi="Times New Roman"/>
          <w:sz w:val="24"/>
          <w:szCs w:val="24"/>
        </w:rPr>
        <w:t xml:space="preserve">г. </w:t>
      </w:r>
      <w:r w:rsidR="005F192F" w:rsidRPr="00333136">
        <w:rPr>
          <w:rFonts w:ascii="Times New Roman" w:hAnsi="Times New Roman"/>
          <w:sz w:val="24"/>
          <w:szCs w:val="24"/>
        </w:rPr>
        <w:t>Старый Крым</w:t>
      </w:r>
    </w:p>
    <w:p w:rsidR="005F192F" w:rsidRPr="00A963BB" w:rsidRDefault="005F192F" w:rsidP="00B42E59">
      <w:pPr>
        <w:pStyle w:val="6"/>
        <w:ind w:left="2832" w:firstLine="708"/>
        <w:jc w:val="left"/>
        <w:rPr>
          <w:sz w:val="24"/>
          <w:szCs w:val="24"/>
        </w:rPr>
      </w:pPr>
      <w:r w:rsidRPr="00A963BB">
        <w:rPr>
          <w:sz w:val="24"/>
          <w:szCs w:val="24"/>
        </w:rPr>
        <w:lastRenderedPageBreak/>
        <w:t xml:space="preserve">Коллективный договор </w:t>
      </w:r>
    </w:p>
    <w:p w:rsidR="005F192F" w:rsidRPr="00A963BB" w:rsidRDefault="005F192F" w:rsidP="005F192F">
      <w:pPr>
        <w:pStyle w:val="6"/>
        <w:rPr>
          <w:sz w:val="24"/>
          <w:szCs w:val="24"/>
        </w:rPr>
      </w:pPr>
      <w:r w:rsidRPr="00A963BB">
        <w:rPr>
          <w:sz w:val="24"/>
          <w:szCs w:val="24"/>
        </w:rPr>
        <w:t xml:space="preserve">Муниципального бюджетного общеобразовательного учреждения </w:t>
      </w:r>
    </w:p>
    <w:p w:rsidR="005F192F" w:rsidRPr="00A963BB" w:rsidRDefault="00573C90" w:rsidP="005F192F">
      <w:pPr>
        <w:spacing w:after="0" w:line="240" w:lineRule="auto"/>
        <w:jc w:val="center"/>
        <w:rPr>
          <w:rFonts w:ascii="Times New Roman" w:hAnsi="Times New Roman"/>
          <w:b/>
          <w:sz w:val="24"/>
          <w:szCs w:val="24"/>
        </w:rPr>
      </w:pPr>
      <w:r w:rsidRPr="00A963BB">
        <w:rPr>
          <w:rFonts w:ascii="Times New Roman" w:hAnsi="Times New Roman"/>
          <w:b/>
          <w:sz w:val="24"/>
          <w:szCs w:val="24"/>
        </w:rPr>
        <w:t>“</w:t>
      </w:r>
      <w:r w:rsidR="005F192F" w:rsidRPr="00A963BB">
        <w:rPr>
          <w:rFonts w:ascii="Times New Roman" w:hAnsi="Times New Roman"/>
          <w:b/>
          <w:sz w:val="24"/>
          <w:szCs w:val="24"/>
        </w:rPr>
        <w:t>Старокрымский уче</w:t>
      </w:r>
      <w:r w:rsidRPr="00A963BB">
        <w:rPr>
          <w:rFonts w:ascii="Times New Roman" w:hAnsi="Times New Roman"/>
          <w:b/>
          <w:sz w:val="24"/>
          <w:szCs w:val="24"/>
        </w:rPr>
        <w:t>бно-воспитательный комплекс №1 “</w:t>
      </w:r>
      <w:r w:rsidR="005F192F" w:rsidRPr="00A963BB">
        <w:rPr>
          <w:rFonts w:ascii="Times New Roman" w:hAnsi="Times New Roman"/>
          <w:b/>
          <w:sz w:val="24"/>
          <w:szCs w:val="24"/>
        </w:rPr>
        <w:t>Школа-гимназия”</w:t>
      </w:r>
      <w:r w:rsidR="008A0E16" w:rsidRPr="008A0E16">
        <w:rPr>
          <w:rFonts w:ascii="Times New Roman" w:hAnsi="Times New Roman"/>
          <w:sz w:val="24"/>
          <w:szCs w:val="24"/>
        </w:rPr>
        <w:t xml:space="preserve"> </w:t>
      </w:r>
      <w:r w:rsidR="008A0E16" w:rsidRPr="008A0E16">
        <w:rPr>
          <w:rFonts w:ascii="Times New Roman" w:hAnsi="Times New Roman"/>
          <w:b/>
          <w:sz w:val="24"/>
          <w:szCs w:val="24"/>
        </w:rPr>
        <w:t>имени братьев-партизан Стояновых”</w:t>
      </w:r>
      <w:r w:rsidR="005F192F" w:rsidRPr="00A963BB">
        <w:rPr>
          <w:rFonts w:ascii="Times New Roman" w:hAnsi="Times New Roman"/>
          <w:b/>
          <w:sz w:val="24"/>
          <w:szCs w:val="24"/>
        </w:rPr>
        <w:t xml:space="preserve"> Кировского района Республики Крым</w:t>
      </w:r>
    </w:p>
    <w:p w:rsidR="005F192F" w:rsidRPr="00A963BB" w:rsidRDefault="005F192F" w:rsidP="005F192F">
      <w:pPr>
        <w:pStyle w:val="6"/>
        <w:rPr>
          <w:sz w:val="24"/>
          <w:szCs w:val="24"/>
        </w:rPr>
      </w:pPr>
      <w:r w:rsidRPr="00A963BB">
        <w:rPr>
          <w:sz w:val="24"/>
          <w:szCs w:val="24"/>
        </w:rPr>
        <w:t>на 20</w:t>
      </w:r>
      <w:r w:rsidR="004A1B85">
        <w:rPr>
          <w:sz w:val="24"/>
          <w:szCs w:val="24"/>
        </w:rPr>
        <w:t>23</w:t>
      </w:r>
      <w:r w:rsidRPr="00A963BB">
        <w:rPr>
          <w:sz w:val="24"/>
          <w:szCs w:val="24"/>
        </w:rPr>
        <w:t>-202</w:t>
      </w:r>
      <w:r w:rsidR="004A1B85">
        <w:rPr>
          <w:sz w:val="24"/>
          <w:szCs w:val="24"/>
        </w:rPr>
        <w:t>6</w:t>
      </w:r>
      <w:r w:rsidRPr="00A963BB">
        <w:rPr>
          <w:sz w:val="24"/>
          <w:szCs w:val="24"/>
        </w:rPr>
        <w:t xml:space="preserve"> годы</w:t>
      </w:r>
    </w:p>
    <w:p w:rsidR="005F192F" w:rsidRPr="00A963BB" w:rsidRDefault="005F192F" w:rsidP="005F192F">
      <w:pPr>
        <w:spacing w:after="0" w:line="240" w:lineRule="auto"/>
        <w:jc w:val="center"/>
        <w:rPr>
          <w:rFonts w:ascii="Times New Roman" w:hAnsi="Times New Roman"/>
          <w:b/>
          <w:sz w:val="24"/>
          <w:szCs w:val="24"/>
        </w:rPr>
      </w:pPr>
    </w:p>
    <w:p w:rsidR="005F192F" w:rsidRDefault="005F192F" w:rsidP="005F192F">
      <w:pPr>
        <w:spacing w:after="0" w:line="240" w:lineRule="auto"/>
        <w:jc w:val="center"/>
        <w:rPr>
          <w:rFonts w:ascii="Times New Roman" w:hAnsi="Times New Roman"/>
          <w:b/>
          <w:sz w:val="24"/>
          <w:szCs w:val="24"/>
        </w:rPr>
      </w:pPr>
      <w:r w:rsidRPr="00A963BB">
        <w:rPr>
          <w:rFonts w:ascii="Times New Roman" w:hAnsi="Times New Roman"/>
          <w:b/>
          <w:sz w:val="24"/>
          <w:szCs w:val="24"/>
        </w:rPr>
        <w:t xml:space="preserve">I. Общие положения </w:t>
      </w:r>
    </w:p>
    <w:p w:rsidR="00337E09" w:rsidRPr="00A963BB" w:rsidRDefault="00337E09" w:rsidP="005F192F">
      <w:pPr>
        <w:spacing w:after="0" w:line="240" w:lineRule="auto"/>
        <w:jc w:val="center"/>
        <w:rPr>
          <w:rFonts w:ascii="Times New Roman" w:hAnsi="Times New Roman"/>
          <w:b/>
          <w:sz w:val="24"/>
          <w:szCs w:val="24"/>
        </w:rPr>
      </w:pPr>
    </w:p>
    <w:p w:rsidR="005F192F" w:rsidRPr="00A963BB" w:rsidRDefault="005F192F" w:rsidP="004A1B85">
      <w:pPr>
        <w:pStyle w:val="1"/>
        <w:ind w:firstLine="567"/>
        <w:jc w:val="both"/>
        <w:rPr>
          <w:rFonts w:ascii="Times New Roman" w:hAnsi="Times New Roman"/>
          <w:sz w:val="24"/>
          <w:szCs w:val="24"/>
        </w:rPr>
      </w:pPr>
      <w:r w:rsidRPr="00A963BB">
        <w:rPr>
          <w:rFonts w:ascii="Times New Roman" w:hAnsi="Times New Roman"/>
          <w:sz w:val="24"/>
          <w:szCs w:val="24"/>
        </w:rPr>
        <w:t xml:space="preserve">1.1. </w:t>
      </w:r>
      <w:proofErr w:type="gramStart"/>
      <w:r w:rsidRPr="00A963BB">
        <w:rPr>
          <w:rFonts w:ascii="Times New Roman" w:hAnsi="Times New Roman"/>
          <w:sz w:val="24"/>
          <w:szCs w:val="24"/>
        </w:rPr>
        <w:t>Коллективный договор на 20</w:t>
      </w:r>
      <w:r w:rsidR="004A1B85">
        <w:rPr>
          <w:rFonts w:ascii="Times New Roman" w:hAnsi="Times New Roman"/>
          <w:sz w:val="24"/>
          <w:szCs w:val="24"/>
        </w:rPr>
        <w:t>23</w:t>
      </w:r>
      <w:r w:rsidRPr="00A963BB">
        <w:rPr>
          <w:rFonts w:ascii="Times New Roman" w:hAnsi="Times New Roman"/>
          <w:sz w:val="24"/>
          <w:szCs w:val="24"/>
        </w:rPr>
        <w:t>-202</w:t>
      </w:r>
      <w:r w:rsidR="004A1B85">
        <w:rPr>
          <w:rFonts w:ascii="Times New Roman" w:hAnsi="Times New Roman"/>
          <w:sz w:val="24"/>
          <w:szCs w:val="24"/>
        </w:rPr>
        <w:t>6</w:t>
      </w:r>
      <w:r w:rsidRPr="00A963BB">
        <w:rPr>
          <w:rFonts w:ascii="Times New Roman" w:hAnsi="Times New Roman"/>
          <w:sz w:val="24"/>
          <w:szCs w:val="24"/>
        </w:rPr>
        <w:t xml:space="preserve"> годы заключён в Муниципальном бюджетном </w:t>
      </w:r>
      <w:r w:rsidR="00290D53" w:rsidRPr="00A963BB">
        <w:rPr>
          <w:rFonts w:ascii="Times New Roman" w:hAnsi="Times New Roman"/>
          <w:sz w:val="24"/>
          <w:szCs w:val="24"/>
        </w:rPr>
        <w:t>общеобразовательном учреждении “</w:t>
      </w:r>
      <w:proofErr w:type="spellStart"/>
      <w:r w:rsidRPr="00A963BB">
        <w:rPr>
          <w:rFonts w:ascii="Times New Roman" w:hAnsi="Times New Roman"/>
          <w:sz w:val="24"/>
          <w:szCs w:val="24"/>
        </w:rPr>
        <w:t>Старокрымский</w:t>
      </w:r>
      <w:proofErr w:type="spellEnd"/>
      <w:r w:rsidRPr="00A963BB">
        <w:rPr>
          <w:rFonts w:ascii="Times New Roman" w:hAnsi="Times New Roman"/>
          <w:sz w:val="24"/>
          <w:szCs w:val="24"/>
        </w:rPr>
        <w:t xml:space="preserve"> уче</w:t>
      </w:r>
      <w:r w:rsidR="00F90E1D" w:rsidRPr="00A963BB">
        <w:rPr>
          <w:rFonts w:ascii="Times New Roman" w:hAnsi="Times New Roman"/>
          <w:sz w:val="24"/>
          <w:szCs w:val="24"/>
        </w:rPr>
        <w:t>бно-воспитательный комплекс №1 “</w:t>
      </w:r>
      <w:r w:rsidRPr="00A963BB">
        <w:rPr>
          <w:rFonts w:ascii="Times New Roman" w:hAnsi="Times New Roman"/>
          <w:sz w:val="24"/>
          <w:szCs w:val="24"/>
        </w:rPr>
        <w:t>Школа-гимназия”</w:t>
      </w:r>
      <w:r w:rsidR="008A0E16" w:rsidRPr="008A0E16">
        <w:rPr>
          <w:rFonts w:ascii="Times New Roman" w:hAnsi="Times New Roman"/>
          <w:sz w:val="24"/>
          <w:szCs w:val="24"/>
        </w:rPr>
        <w:t xml:space="preserve"> </w:t>
      </w:r>
      <w:r w:rsidR="008A0E16">
        <w:rPr>
          <w:rFonts w:ascii="Times New Roman" w:hAnsi="Times New Roman"/>
          <w:sz w:val="24"/>
          <w:szCs w:val="24"/>
        </w:rPr>
        <w:t>имени братьев-партизан Стояновых</w:t>
      </w:r>
      <w:r w:rsidR="008A0E16" w:rsidRPr="00A963BB">
        <w:rPr>
          <w:rFonts w:ascii="Times New Roman" w:hAnsi="Times New Roman"/>
          <w:sz w:val="24"/>
          <w:szCs w:val="24"/>
        </w:rPr>
        <w:t>”</w:t>
      </w:r>
      <w:r w:rsidRPr="00A963BB">
        <w:rPr>
          <w:rFonts w:ascii="Times New Roman" w:hAnsi="Times New Roman"/>
          <w:sz w:val="24"/>
          <w:szCs w:val="24"/>
        </w:rPr>
        <w:t xml:space="preserve"> Кировского района Республики Крым</w:t>
      </w:r>
      <w:r w:rsidR="00233B74">
        <w:rPr>
          <w:rFonts w:ascii="Times New Roman" w:hAnsi="Times New Roman"/>
          <w:sz w:val="24"/>
          <w:szCs w:val="24"/>
        </w:rPr>
        <w:t xml:space="preserve"> (далее МБОУ </w:t>
      </w:r>
      <w:r w:rsidR="00233B74" w:rsidRPr="00A963BB">
        <w:rPr>
          <w:rFonts w:ascii="Times New Roman" w:hAnsi="Times New Roman"/>
          <w:sz w:val="24"/>
          <w:szCs w:val="24"/>
        </w:rPr>
        <w:t>“</w:t>
      </w:r>
      <w:proofErr w:type="spellStart"/>
      <w:r w:rsidR="00233B74">
        <w:rPr>
          <w:rFonts w:ascii="Times New Roman" w:hAnsi="Times New Roman"/>
          <w:sz w:val="24"/>
          <w:szCs w:val="24"/>
        </w:rPr>
        <w:t>Старокрымский</w:t>
      </w:r>
      <w:proofErr w:type="spellEnd"/>
      <w:r w:rsidR="00233B74">
        <w:rPr>
          <w:rFonts w:ascii="Times New Roman" w:hAnsi="Times New Roman"/>
          <w:sz w:val="24"/>
          <w:szCs w:val="24"/>
        </w:rPr>
        <w:t xml:space="preserve"> УВК №1</w:t>
      </w:r>
      <w:r w:rsidR="00233B74" w:rsidRPr="00A963BB">
        <w:rPr>
          <w:rFonts w:ascii="Times New Roman" w:hAnsi="Times New Roman"/>
          <w:sz w:val="24"/>
          <w:szCs w:val="24"/>
        </w:rPr>
        <w:t>”</w:t>
      </w:r>
      <w:r w:rsidR="00233B74">
        <w:rPr>
          <w:rFonts w:ascii="Times New Roman" w:hAnsi="Times New Roman"/>
          <w:sz w:val="24"/>
          <w:szCs w:val="24"/>
        </w:rPr>
        <w:t>)</w:t>
      </w:r>
      <w:r w:rsidRPr="00A963BB">
        <w:rPr>
          <w:rFonts w:ascii="Times New Roman" w:hAnsi="Times New Roman"/>
          <w:sz w:val="24"/>
          <w:szCs w:val="24"/>
        </w:rPr>
        <w:t xml:space="preserve"> между работодателем в лице директора (далее – Работодатель)  и работниками в лице </w:t>
      </w:r>
      <w:r w:rsidR="004A1B85" w:rsidRPr="004A1B85">
        <w:rPr>
          <w:rFonts w:ascii="Times New Roman" w:hAnsi="Times New Roman"/>
          <w:sz w:val="24"/>
          <w:szCs w:val="24"/>
        </w:rPr>
        <w:t>первичной профсоюз</w:t>
      </w:r>
      <w:r w:rsidR="004A1B85">
        <w:rPr>
          <w:rFonts w:ascii="Times New Roman" w:hAnsi="Times New Roman"/>
          <w:sz w:val="24"/>
          <w:szCs w:val="24"/>
        </w:rPr>
        <w:t xml:space="preserve">ной организации Муниципального </w:t>
      </w:r>
      <w:r w:rsidR="004A1B85" w:rsidRPr="004A1B85">
        <w:rPr>
          <w:rFonts w:ascii="Times New Roman" w:hAnsi="Times New Roman"/>
          <w:sz w:val="24"/>
          <w:szCs w:val="24"/>
        </w:rPr>
        <w:t>б</w:t>
      </w:r>
      <w:r w:rsidR="004A1B85">
        <w:rPr>
          <w:rFonts w:ascii="Times New Roman" w:hAnsi="Times New Roman"/>
          <w:sz w:val="24"/>
          <w:szCs w:val="24"/>
        </w:rPr>
        <w:t xml:space="preserve">юджетного общеобразовательного </w:t>
      </w:r>
      <w:r w:rsidR="008A0E16">
        <w:rPr>
          <w:rFonts w:ascii="Times New Roman" w:hAnsi="Times New Roman"/>
          <w:sz w:val="24"/>
          <w:szCs w:val="24"/>
        </w:rPr>
        <w:t>учреждения “</w:t>
      </w:r>
      <w:proofErr w:type="spellStart"/>
      <w:r w:rsidR="008A0E16">
        <w:rPr>
          <w:rFonts w:ascii="Times New Roman" w:hAnsi="Times New Roman"/>
          <w:sz w:val="24"/>
          <w:szCs w:val="24"/>
        </w:rPr>
        <w:t>Старокрымский</w:t>
      </w:r>
      <w:proofErr w:type="spellEnd"/>
      <w:r w:rsidR="008A0E16">
        <w:rPr>
          <w:rFonts w:ascii="Times New Roman" w:hAnsi="Times New Roman"/>
          <w:sz w:val="24"/>
          <w:szCs w:val="24"/>
        </w:rPr>
        <w:t xml:space="preserve"> </w:t>
      </w:r>
      <w:r w:rsidR="004A1B85">
        <w:rPr>
          <w:rFonts w:ascii="Times New Roman" w:hAnsi="Times New Roman"/>
          <w:sz w:val="24"/>
          <w:szCs w:val="24"/>
        </w:rPr>
        <w:t>у</w:t>
      </w:r>
      <w:r w:rsidR="004A1B85" w:rsidRPr="004A1B85">
        <w:rPr>
          <w:rFonts w:ascii="Times New Roman" w:hAnsi="Times New Roman"/>
          <w:sz w:val="24"/>
          <w:szCs w:val="24"/>
        </w:rPr>
        <w:t>че</w:t>
      </w:r>
      <w:r w:rsidR="004A1B85">
        <w:rPr>
          <w:rFonts w:ascii="Times New Roman" w:hAnsi="Times New Roman"/>
          <w:sz w:val="24"/>
          <w:szCs w:val="24"/>
        </w:rPr>
        <w:t xml:space="preserve">бно-воспитательный комплекс №1 </w:t>
      </w:r>
      <w:r w:rsidR="004A1B85" w:rsidRPr="004A1B85">
        <w:rPr>
          <w:rFonts w:ascii="Times New Roman" w:hAnsi="Times New Roman"/>
          <w:sz w:val="24"/>
          <w:szCs w:val="24"/>
        </w:rPr>
        <w:t>“Шк</w:t>
      </w:r>
      <w:r w:rsidR="004A1B85">
        <w:rPr>
          <w:rFonts w:ascii="Times New Roman" w:hAnsi="Times New Roman"/>
          <w:sz w:val="24"/>
          <w:szCs w:val="24"/>
        </w:rPr>
        <w:t xml:space="preserve">ола-гимназия” </w:t>
      </w:r>
      <w:r w:rsidR="008A0E16">
        <w:rPr>
          <w:rFonts w:ascii="Times New Roman" w:hAnsi="Times New Roman"/>
          <w:sz w:val="24"/>
          <w:szCs w:val="24"/>
        </w:rPr>
        <w:t>имени братьев-партизан Стояновых</w:t>
      </w:r>
      <w:r w:rsidR="008A0E16" w:rsidRPr="00A963BB">
        <w:rPr>
          <w:rFonts w:ascii="Times New Roman" w:hAnsi="Times New Roman"/>
          <w:sz w:val="24"/>
          <w:szCs w:val="24"/>
        </w:rPr>
        <w:t>”</w:t>
      </w:r>
      <w:r w:rsidR="008A0E16">
        <w:rPr>
          <w:rFonts w:ascii="Times New Roman" w:hAnsi="Times New Roman"/>
          <w:sz w:val="24"/>
          <w:szCs w:val="24"/>
        </w:rPr>
        <w:t xml:space="preserve"> </w:t>
      </w:r>
      <w:r w:rsidR="004A1B85">
        <w:rPr>
          <w:rFonts w:ascii="Times New Roman" w:hAnsi="Times New Roman"/>
          <w:sz w:val="24"/>
          <w:szCs w:val="24"/>
        </w:rPr>
        <w:t xml:space="preserve">Кировского района </w:t>
      </w:r>
      <w:r w:rsidR="004A1B85" w:rsidRPr="004A1B85">
        <w:rPr>
          <w:rFonts w:ascii="Times New Roman" w:hAnsi="Times New Roman"/>
          <w:sz w:val="24"/>
          <w:szCs w:val="24"/>
        </w:rPr>
        <w:t>Республик</w:t>
      </w:r>
      <w:r w:rsidR="008A0E16">
        <w:rPr>
          <w:rFonts w:ascii="Times New Roman" w:hAnsi="Times New Roman"/>
          <w:sz w:val="24"/>
          <w:szCs w:val="24"/>
        </w:rPr>
        <w:t xml:space="preserve">и Крым </w:t>
      </w:r>
      <w:r w:rsidRPr="00A963BB">
        <w:rPr>
          <w:rFonts w:ascii="Times New Roman" w:hAnsi="Times New Roman"/>
          <w:sz w:val="24"/>
          <w:szCs w:val="24"/>
        </w:rPr>
        <w:t>– полномочными  представителями</w:t>
      </w:r>
      <w:proofErr w:type="gramEnd"/>
      <w:r w:rsidRPr="00A963BB">
        <w:rPr>
          <w:rFonts w:ascii="Times New Roman" w:hAnsi="Times New Roman"/>
          <w:sz w:val="24"/>
          <w:szCs w:val="24"/>
        </w:rPr>
        <w:t xml:space="preserve">  работников (далее – Стороны) </w:t>
      </w:r>
      <w:r w:rsidRPr="00A963BB">
        <w:rPr>
          <w:rFonts w:ascii="Times New Roman" w:hAnsi="Times New Roman"/>
          <w:sz w:val="24"/>
          <w:szCs w:val="24"/>
          <w:lang w:eastAsia="ru-RU"/>
        </w:rPr>
        <w:t xml:space="preserve">в соответствии с законодательством Российской Федерации и Республики Крым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w:t>
      </w:r>
      <w:r w:rsidR="00233B74">
        <w:rPr>
          <w:rFonts w:ascii="Times New Roman" w:hAnsi="Times New Roman"/>
          <w:sz w:val="24"/>
          <w:szCs w:val="24"/>
        </w:rPr>
        <w:t xml:space="preserve">МБОУ </w:t>
      </w:r>
      <w:r w:rsidR="00233B74" w:rsidRPr="00A963BB">
        <w:rPr>
          <w:rFonts w:ascii="Times New Roman" w:hAnsi="Times New Roman"/>
          <w:sz w:val="24"/>
          <w:szCs w:val="24"/>
        </w:rPr>
        <w:t>“</w:t>
      </w:r>
      <w:proofErr w:type="spellStart"/>
      <w:r w:rsidR="00233B74">
        <w:rPr>
          <w:rFonts w:ascii="Times New Roman" w:hAnsi="Times New Roman"/>
          <w:sz w:val="24"/>
          <w:szCs w:val="24"/>
        </w:rPr>
        <w:t>Старокрымский</w:t>
      </w:r>
      <w:proofErr w:type="spellEnd"/>
      <w:r w:rsidR="00233B74">
        <w:rPr>
          <w:rFonts w:ascii="Times New Roman" w:hAnsi="Times New Roman"/>
          <w:sz w:val="24"/>
          <w:szCs w:val="24"/>
        </w:rPr>
        <w:t xml:space="preserve"> УВК №1</w:t>
      </w:r>
      <w:r w:rsidR="00233B74" w:rsidRPr="00A963BB">
        <w:rPr>
          <w:rFonts w:ascii="Times New Roman" w:hAnsi="Times New Roman"/>
          <w:sz w:val="24"/>
          <w:szCs w:val="24"/>
        </w:rPr>
        <w:t>”</w:t>
      </w:r>
      <w:r w:rsidRPr="00A963BB">
        <w:rPr>
          <w:rFonts w:ascii="Times New Roman" w:hAnsi="Times New Roman"/>
          <w:sz w:val="24"/>
          <w:szCs w:val="24"/>
        </w:rPr>
        <w:t xml:space="preserve"> (далее – образовательная организация). </w:t>
      </w:r>
    </w:p>
    <w:p w:rsidR="005F192F" w:rsidRPr="00A963BB" w:rsidRDefault="005F192F" w:rsidP="005F192F">
      <w:pPr>
        <w:pStyle w:val="3"/>
        <w:ind w:firstLine="567"/>
        <w:rPr>
          <w:sz w:val="24"/>
          <w:szCs w:val="24"/>
        </w:rPr>
      </w:pPr>
      <w:r w:rsidRPr="00A963BB">
        <w:rPr>
          <w:sz w:val="24"/>
          <w:szCs w:val="24"/>
        </w:rPr>
        <w:t xml:space="preserve">Сторонами коллективного договора являются: </w:t>
      </w:r>
    </w:p>
    <w:p w:rsidR="005F192F" w:rsidRPr="00A963BB" w:rsidRDefault="005F192F" w:rsidP="005F192F">
      <w:pPr>
        <w:spacing w:after="0" w:line="240" w:lineRule="auto"/>
        <w:rPr>
          <w:rFonts w:ascii="Times New Roman" w:eastAsia="Calibri" w:hAnsi="Times New Roman"/>
          <w:sz w:val="24"/>
          <w:szCs w:val="24"/>
          <w:lang w:eastAsia="ru-RU"/>
        </w:rPr>
      </w:pPr>
      <w:r w:rsidRPr="00A963BB">
        <w:rPr>
          <w:rFonts w:ascii="Times New Roman" w:eastAsia="Calibri" w:hAnsi="Times New Roman"/>
          <w:sz w:val="24"/>
          <w:szCs w:val="24"/>
          <w:lang w:eastAsia="ru-RU"/>
        </w:rPr>
        <w:t xml:space="preserve">работники образовательной организации в лице их полномочного представителя – председателя </w:t>
      </w:r>
      <w:r w:rsidR="004A1B85" w:rsidRPr="004A1B85">
        <w:rPr>
          <w:rFonts w:ascii="Times New Roman" w:hAnsi="Times New Roman"/>
          <w:sz w:val="24"/>
          <w:szCs w:val="24"/>
        </w:rPr>
        <w:t>первичной профсоюз</w:t>
      </w:r>
      <w:r w:rsidR="004A1B85">
        <w:rPr>
          <w:rFonts w:ascii="Times New Roman" w:hAnsi="Times New Roman"/>
          <w:sz w:val="24"/>
          <w:szCs w:val="24"/>
        </w:rPr>
        <w:t xml:space="preserve">ной организации </w:t>
      </w:r>
      <w:r w:rsidRPr="00A963BB">
        <w:rPr>
          <w:rFonts w:ascii="Times New Roman" w:eastAsia="Calibri" w:hAnsi="Times New Roman"/>
          <w:sz w:val="24"/>
          <w:szCs w:val="24"/>
          <w:lang w:eastAsia="ru-RU"/>
        </w:rPr>
        <w:t xml:space="preserve">– </w:t>
      </w:r>
      <w:proofErr w:type="spellStart"/>
      <w:r w:rsidR="004A1B85">
        <w:rPr>
          <w:rFonts w:ascii="Times New Roman" w:eastAsia="Calibri" w:hAnsi="Times New Roman"/>
          <w:sz w:val="24"/>
          <w:szCs w:val="24"/>
          <w:lang w:eastAsia="ru-RU"/>
        </w:rPr>
        <w:t>Пандикиди</w:t>
      </w:r>
      <w:proofErr w:type="spellEnd"/>
      <w:r w:rsidR="004A1B85">
        <w:rPr>
          <w:rFonts w:ascii="Times New Roman" w:eastAsia="Calibri" w:hAnsi="Times New Roman"/>
          <w:sz w:val="24"/>
          <w:szCs w:val="24"/>
          <w:lang w:eastAsia="ru-RU"/>
        </w:rPr>
        <w:t xml:space="preserve"> Екатериной Георгиевной </w:t>
      </w:r>
      <w:r w:rsidRPr="00A963BB">
        <w:rPr>
          <w:rFonts w:ascii="Times New Roman" w:eastAsia="Calibri" w:hAnsi="Times New Roman"/>
          <w:sz w:val="24"/>
          <w:szCs w:val="24"/>
          <w:lang w:eastAsia="ru-RU"/>
        </w:rPr>
        <w:t xml:space="preserve"> (далее – </w:t>
      </w:r>
      <w:r w:rsidR="004A1B85">
        <w:rPr>
          <w:rFonts w:ascii="Times New Roman" w:eastAsia="Calibri" w:hAnsi="Times New Roman"/>
          <w:sz w:val="24"/>
          <w:szCs w:val="24"/>
          <w:lang w:eastAsia="ru-RU"/>
        </w:rPr>
        <w:t>ППО</w:t>
      </w:r>
      <w:r w:rsidRPr="00A963BB">
        <w:rPr>
          <w:rFonts w:ascii="Times New Roman" w:eastAsia="Calibri" w:hAnsi="Times New Roman"/>
          <w:sz w:val="24"/>
          <w:szCs w:val="24"/>
          <w:lang w:eastAsia="ru-RU"/>
        </w:rPr>
        <w:t>);</w:t>
      </w:r>
    </w:p>
    <w:p w:rsidR="005F192F" w:rsidRPr="00A963BB" w:rsidRDefault="005F192F" w:rsidP="005F192F">
      <w:pPr>
        <w:spacing w:after="0" w:line="240" w:lineRule="auto"/>
        <w:rPr>
          <w:rFonts w:ascii="Times New Roman" w:eastAsia="Calibri" w:hAnsi="Times New Roman"/>
          <w:sz w:val="24"/>
          <w:szCs w:val="24"/>
          <w:lang w:eastAsia="ru-RU"/>
        </w:rPr>
      </w:pPr>
      <w:r w:rsidRPr="00A963BB">
        <w:rPr>
          <w:rFonts w:ascii="Times New Roman" w:hAnsi="Times New Roman"/>
          <w:sz w:val="24"/>
          <w:szCs w:val="24"/>
        </w:rPr>
        <w:t>работодатель в лице его представителя – директора образовательной организации – Лысенко Натальи Германовны (далее – Работодатель).</w:t>
      </w:r>
    </w:p>
    <w:p w:rsidR="005F192F" w:rsidRPr="00A963BB" w:rsidRDefault="005F192F" w:rsidP="005F192F">
      <w:pPr>
        <w:spacing w:after="0" w:line="240" w:lineRule="auto"/>
        <w:ind w:firstLine="567"/>
        <w:jc w:val="both"/>
        <w:rPr>
          <w:rFonts w:ascii="Times New Roman" w:hAnsi="Times New Roman"/>
          <w:sz w:val="24"/>
          <w:szCs w:val="24"/>
          <w:lang w:eastAsia="ru-RU"/>
        </w:rPr>
      </w:pPr>
      <w:r w:rsidRPr="00A963BB">
        <w:rPr>
          <w:rFonts w:ascii="Times New Roman" w:hAnsi="Times New Roman"/>
          <w:sz w:val="24"/>
          <w:szCs w:val="24"/>
          <w:lang w:eastAsia="ru-RU"/>
        </w:rPr>
        <w:t xml:space="preserve">Стороны согласились, что </w:t>
      </w:r>
      <w:r w:rsidR="004A1B85">
        <w:rPr>
          <w:rFonts w:ascii="Times New Roman" w:hAnsi="Times New Roman"/>
          <w:sz w:val="24"/>
          <w:szCs w:val="24"/>
          <w:lang w:eastAsia="ru-RU"/>
        </w:rPr>
        <w:t>ППО</w:t>
      </w:r>
      <w:r w:rsidR="00CE507E" w:rsidRPr="00A963BB">
        <w:rPr>
          <w:rFonts w:ascii="Times New Roman" w:hAnsi="Times New Roman"/>
          <w:sz w:val="24"/>
          <w:szCs w:val="24"/>
          <w:lang w:eastAsia="ru-RU"/>
        </w:rPr>
        <w:t xml:space="preserve"> выступает в качестве  полномочного представителя</w:t>
      </w:r>
      <w:r w:rsidRPr="00A963BB">
        <w:rPr>
          <w:rFonts w:ascii="Times New Roman" w:hAnsi="Times New Roman"/>
          <w:sz w:val="24"/>
          <w:szCs w:val="24"/>
          <w:lang w:eastAsia="ru-RU"/>
        </w:rPr>
        <w:t xml:space="preserve"> работников</w:t>
      </w:r>
      <w:r w:rsidRPr="00A963BB">
        <w:rPr>
          <w:rFonts w:ascii="Times New Roman" w:hAnsi="Times New Roman"/>
          <w:sz w:val="24"/>
          <w:szCs w:val="24"/>
        </w:rPr>
        <w:t xml:space="preserve"> </w:t>
      </w:r>
      <w:r w:rsidRPr="00A963BB">
        <w:rPr>
          <w:rFonts w:ascii="Times New Roman" w:hAnsi="Times New Roman"/>
          <w:sz w:val="24"/>
          <w:szCs w:val="24"/>
          <w:lang w:eastAsia="ru-RU"/>
        </w:rPr>
        <w:t>по ведению переговоров, касающихся реализации трудовых, профессиональных и социально-экономических прав и интересов при разработке и заключении коллективных договоров и соглашений.</w:t>
      </w:r>
    </w:p>
    <w:p w:rsidR="005F192F" w:rsidRPr="00A963BB" w:rsidRDefault="005F192F" w:rsidP="005F192F">
      <w:pPr>
        <w:pStyle w:val="1"/>
        <w:ind w:firstLine="567"/>
        <w:jc w:val="both"/>
        <w:rPr>
          <w:rFonts w:ascii="Times New Roman" w:hAnsi="Times New Roman"/>
          <w:sz w:val="24"/>
          <w:szCs w:val="24"/>
        </w:rPr>
      </w:pPr>
      <w:r w:rsidRPr="00A963BB">
        <w:rPr>
          <w:rFonts w:ascii="Times New Roman" w:hAnsi="Times New Roman"/>
          <w:sz w:val="24"/>
          <w:szCs w:val="24"/>
          <w:lang w:eastAsia="ru-RU"/>
        </w:rPr>
        <w:t xml:space="preserve">1.2. </w:t>
      </w:r>
      <w:r w:rsidRPr="00A963BB">
        <w:rPr>
          <w:rFonts w:ascii="Times New Roman" w:hAnsi="Times New Roman"/>
          <w:sz w:val="24"/>
          <w:szCs w:val="24"/>
        </w:rPr>
        <w:t>Коллективный договор</w:t>
      </w:r>
      <w:r w:rsidRPr="00A963BB">
        <w:rPr>
          <w:rFonts w:ascii="Times New Roman" w:hAnsi="Times New Roman"/>
          <w:sz w:val="24"/>
          <w:szCs w:val="24"/>
          <w:lang w:eastAsia="ru-RU"/>
        </w:rPr>
        <w:t xml:space="preserve"> является правовым актом социального партнёрства, которое регулирует трудовые отношения, социально-экономические вопросы, касающиеся интересов работников, лиц, которые обучаются, работодателя и учредителя.</w:t>
      </w:r>
    </w:p>
    <w:p w:rsidR="005F192F" w:rsidRPr="00A963BB" w:rsidRDefault="005F192F" w:rsidP="005F192F">
      <w:pPr>
        <w:spacing w:after="0" w:line="240" w:lineRule="auto"/>
        <w:ind w:firstLine="567"/>
        <w:jc w:val="both"/>
        <w:rPr>
          <w:rFonts w:ascii="Times New Roman" w:eastAsia="Calibri" w:hAnsi="Times New Roman"/>
          <w:sz w:val="24"/>
          <w:szCs w:val="24"/>
        </w:rPr>
      </w:pPr>
      <w:r w:rsidRPr="00A963BB">
        <w:rPr>
          <w:rFonts w:ascii="Times New Roman" w:hAnsi="Times New Roman"/>
          <w:sz w:val="24"/>
          <w:szCs w:val="24"/>
          <w:lang w:eastAsia="ru-RU"/>
        </w:rPr>
        <w:t xml:space="preserve">1.3. Действие настоящего </w:t>
      </w:r>
      <w:r w:rsidRPr="00A963BB">
        <w:rPr>
          <w:rFonts w:ascii="Times New Roman" w:hAnsi="Times New Roman"/>
          <w:sz w:val="24"/>
          <w:szCs w:val="24"/>
        </w:rPr>
        <w:t>Коллективного договора</w:t>
      </w:r>
      <w:r w:rsidRPr="00A963BB">
        <w:rPr>
          <w:rFonts w:ascii="Times New Roman" w:hAnsi="Times New Roman"/>
          <w:sz w:val="24"/>
          <w:szCs w:val="24"/>
          <w:lang w:eastAsia="ru-RU"/>
        </w:rPr>
        <w:t xml:space="preserve"> распространяется на работников (в том числе совместителей) и руководителей образовательной организации – </w:t>
      </w:r>
      <w:r w:rsidR="00B42E59" w:rsidRPr="00A963BB">
        <w:rPr>
          <w:rFonts w:ascii="Times New Roman" w:hAnsi="Times New Roman"/>
          <w:sz w:val="24"/>
          <w:szCs w:val="24"/>
          <w:lang w:eastAsia="ru-RU"/>
        </w:rPr>
        <w:t xml:space="preserve"> </w:t>
      </w:r>
      <w:r w:rsidR="00233B74">
        <w:rPr>
          <w:rFonts w:ascii="Times New Roman" w:hAnsi="Times New Roman"/>
          <w:sz w:val="24"/>
          <w:szCs w:val="24"/>
        </w:rPr>
        <w:t xml:space="preserve">МБОУ </w:t>
      </w:r>
      <w:r w:rsidR="00233B74" w:rsidRPr="00A963BB">
        <w:rPr>
          <w:rFonts w:ascii="Times New Roman" w:hAnsi="Times New Roman"/>
          <w:sz w:val="24"/>
          <w:szCs w:val="24"/>
        </w:rPr>
        <w:t>“</w:t>
      </w:r>
      <w:proofErr w:type="spellStart"/>
      <w:r w:rsidR="00233B74">
        <w:rPr>
          <w:rFonts w:ascii="Times New Roman" w:hAnsi="Times New Roman"/>
          <w:sz w:val="24"/>
          <w:szCs w:val="24"/>
        </w:rPr>
        <w:t>Старокрымский</w:t>
      </w:r>
      <w:proofErr w:type="spellEnd"/>
      <w:r w:rsidR="00233B74">
        <w:rPr>
          <w:rFonts w:ascii="Times New Roman" w:hAnsi="Times New Roman"/>
          <w:sz w:val="24"/>
          <w:szCs w:val="24"/>
        </w:rPr>
        <w:t xml:space="preserve"> УВК №1</w:t>
      </w:r>
      <w:r w:rsidR="00233B74" w:rsidRPr="00A963BB">
        <w:rPr>
          <w:rFonts w:ascii="Times New Roman" w:hAnsi="Times New Roman"/>
          <w:sz w:val="24"/>
          <w:szCs w:val="24"/>
        </w:rPr>
        <w:t>”</w:t>
      </w:r>
      <w:r w:rsidRPr="00A963BB">
        <w:rPr>
          <w:rFonts w:ascii="Times New Roman" w:hAnsi="Times New Roman"/>
          <w:sz w:val="24"/>
          <w:szCs w:val="24"/>
        </w:rPr>
        <w:t>.</w:t>
      </w:r>
    </w:p>
    <w:p w:rsidR="005F192F" w:rsidRPr="00A963BB" w:rsidRDefault="005F192F" w:rsidP="005F192F">
      <w:pPr>
        <w:spacing w:after="0" w:line="240" w:lineRule="auto"/>
        <w:ind w:firstLine="567"/>
        <w:jc w:val="both"/>
        <w:rPr>
          <w:rFonts w:ascii="Times New Roman" w:hAnsi="Times New Roman"/>
          <w:color w:val="C00000"/>
          <w:sz w:val="24"/>
          <w:szCs w:val="24"/>
          <w:lang w:eastAsia="ru-RU"/>
        </w:rPr>
      </w:pPr>
      <w:r w:rsidRPr="00A963BB">
        <w:rPr>
          <w:rFonts w:ascii="Times New Roman" w:hAnsi="Times New Roman"/>
          <w:sz w:val="24"/>
          <w:szCs w:val="24"/>
        </w:rPr>
        <w:t>Коллективный договор</w:t>
      </w:r>
      <w:r w:rsidRPr="00A963BB">
        <w:rPr>
          <w:rFonts w:ascii="Times New Roman" w:hAnsi="Times New Roman"/>
          <w:sz w:val="24"/>
          <w:szCs w:val="24"/>
          <w:lang w:eastAsia="ru-RU"/>
        </w:rPr>
        <w:t xml:space="preserve"> является составной частью коллективно-договорного процесса в системе социального партнёрства в образовательной сфере муниципального образования Кировский район и является обязательным для выполнения Сторонами</w:t>
      </w:r>
      <w:r w:rsidRPr="00A963BB">
        <w:rPr>
          <w:rFonts w:ascii="Times New Roman" w:hAnsi="Times New Roman"/>
          <w:color w:val="C00000"/>
          <w:sz w:val="24"/>
          <w:szCs w:val="24"/>
          <w:lang w:eastAsia="ru-RU"/>
        </w:rPr>
        <w:t xml:space="preserve">. </w:t>
      </w:r>
    </w:p>
    <w:p w:rsidR="005F192F" w:rsidRPr="00A963BB" w:rsidRDefault="005F192F" w:rsidP="005F192F">
      <w:pPr>
        <w:pStyle w:val="3"/>
        <w:ind w:firstLine="567"/>
        <w:rPr>
          <w:sz w:val="24"/>
          <w:szCs w:val="24"/>
        </w:rPr>
      </w:pPr>
      <w:r w:rsidRPr="00A963BB">
        <w:rPr>
          <w:sz w:val="24"/>
          <w:szCs w:val="24"/>
        </w:rPr>
        <w:t>1.4. Основой для заключения Коллективного договора являются:</w:t>
      </w:r>
    </w:p>
    <w:p w:rsidR="005F192F" w:rsidRPr="00A963BB" w:rsidRDefault="005F192F" w:rsidP="005F192F">
      <w:pPr>
        <w:pStyle w:val="3"/>
        <w:ind w:firstLine="567"/>
        <w:rPr>
          <w:sz w:val="24"/>
          <w:szCs w:val="24"/>
        </w:rPr>
      </w:pPr>
      <w:r w:rsidRPr="00A963BB">
        <w:rPr>
          <w:sz w:val="24"/>
          <w:szCs w:val="24"/>
        </w:rPr>
        <w:t>Трудовой кодекс Российской Федерации (далее – ТК РФ);</w:t>
      </w:r>
    </w:p>
    <w:p w:rsidR="005F192F" w:rsidRPr="00A963BB" w:rsidRDefault="005F192F" w:rsidP="005F192F">
      <w:pPr>
        <w:pStyle w:val="3"/>
        <w:ind w:firstLine="567"/>
        <w:rPr>
          <w:sz w:val="24"/>
          <w:szCs w:val="24"/>
        </w:rPr>
      </w:pPr>
      <w:r w:rsidRPr="00A963BB">
        <w:rPr>
          <w:sz w:val="24"/>
          <w:szCs w:val="24"/>
        </w:rPr>
        <w:t>Федеральный закон от 12 января 1996г. №10-ФЗ «О профессиональных союзах, их правах и гарантиях деятельности»;</w:t>
      </w:r>
    </w:p>
    <w:p w:rsidR="005F192F" w:rsidRPr="00A963BB" w:rsidRDefault="005F192F" w:rsidP="005F192F">
      <w:pPr>
        <w:pStyle w:val="3"/>
        <w:ind w:firstLine="567"/>
        <w:rPr>
          <w:sz w:val="24"/>
          <w:szCs w:val="24"/>
        </w:rPr>
      </w:pPr>
      <w:r w:rsidRPr="00A963BB">
        <w:rPr>
          <w:sz w:val="24"/>
          <w:szCs w:val="24"/>
        </w:rPr>
        <w:t>Федеральный закон от 29 декабря 2012г. №273-ФЗ «Об образовании в Российской Федерации»;</w:t>
      </w:r>
    </w:p>
    <w:p w:rsidR="005F192F" w:rsidRPr="00A963BB" w:rsidRDefault="005F192F" w:rsidP="005F192F">
      <w:pPr>
        <w:pStyle w:val="3"/>
        <w:ind w:firstLine="567"/>
        <w:rPr>
          <w:sz w:val="24"/>
          <w:szCs w:val="24"/>
        </w:rPr>
      </w:pPr>
      <w:r w:rsidRPr="00A963BB">
        <w:rPr>
          <w:sz w:val="24"/>
          <w:szCs w:val="24"/>
        </w:rPr>
        <w:t>Закон Республики Крым от 17 июля 2014 года №28-ЗРК «Об органах социального партнёрства в Республике Крым»;</w:t>
      </w:r>
    </w:p>
    <w:p w:rsidR="005F192F" w:rsidRPr="00A963BB" w:rsidRDefault="005F192F" w:rsidP="005F192F">
      <w:pPr>
        <w:pStyle w:val="3"/>
        <w:ind w:firstLine="567"/>
        <w:rPr>
          <w:sz w:val="24"/>
          <w:szCs w:val="24"/>
        </w:rPr>
      </w:pPr>
      <w:r w:rsidRPr="00A963BB">
        <w:rPr>
          <w:sz w:val="24"/>
          <w:szCs w:val="24"/>
        </w:rPr>
        <w:t>Закон Республики Крым от 29 декабря 2014 года №64-ЗРК/2014 «О профессиональных союзах»;</w:t>
      </w:r>
    </w:p>
    <w:p w:rsidR="005F192F" w:rsidRPr="00A963BB" w:rsidRDefault="005F192F" w:rsidP="005F192F">
      <w:pPr>
        <w:pStyle w:val="3"/>
        <w:ind w:firstLine="567"/>
        <w:rPr>
          <w:color w:val="000000" w:themeColor="text1"/>
          <w:sz w:val="24"/>
          <w:szCs w:val="24"/>
        </w:rPr>
      </w:pPr>
      <w:r w:rsidRPr="00A963BB">
        <w:rPr>
          <w:color w:val="000000" w:themeColor="text1"/>
          <w:sz w:val="24"/>
          <w:szCs w:val="24"/>
        </w:rPr>
        <w:lastRenderedPageBreak/>
        <w:t>Закон Республики Крым от 06 июля 2015 года № 131-ЗРК/2015 «Об образовании в Республике Крым»;</w:t>
      </w:r>
    </w:p>
    <w:p w:rsidR="005F192F" w:rsidRPr="00A963BB" w:rsidRDefault="005F192F" w:rsidP="005F192F">
      <w:pPr>
        <w:pStyle w:val="3"/>
        <w:ind w:firstLine="567"/>
        <w:rPr>
          <w:i/>
          <w:color w:val="000000" w:themeColor="text1"/>
          <w:sz w:val="24"/>
          <w:szCs w:val="24"/>
        </w:rPr>
      </w:pPr>
      <w:r w:rsidRPr="00A963BB">
        <w:rPr>
          <w:color w:val="000000" w:themeColor="text1"/>
          <w:sz w:val="24"/>
          <w:szCs w:val="24"/>
        </w:rPr>
        <w:t>Отраслевое соглашение по организациям, находящимся в ведении Министерства образования и науки Российской Федерации, на 20</w:t>
      </w:r>
      <w:r w:rsidR="004B76CA">
        <w:rPr>
          <w:color w:val="000000" w:themeColor="text1"/>
          <w:sz w:val="24"/>
          <w:szCs w:val="24"/>
        </w:rPr>
        <w:t>21</w:t>
      </w:r>
      <w:r w:rsidRPr="00A963BB">
        <w:rPr>
          <w:color w:val="000000" w:themeColor="text1"/>
          <w:sz w:val="24"/>
          <w:szCs w:val="24"/>
        </w:rPr>
        <w:t xml:space="preserve"> – 202</w:t>
      </w:r>
      <w:r w:rsidR="004B76CA">
        <w:rPr>
          <w:color w:val="000000" w:themeColor="text1"/>
          <w:sz w:val="24"/>
          <w:szCs w:val="24"/>
        </w:rPr>
        <w:t>3</w:t>
      </w:r>
      <w:r w:rsidRPr="00A963BB">
        <w:rPr>
          <w:color w:val="000000" w:themeColor="text1"/>
          <w:sz w:val="24"/>
          <w:szCs w:val="24"/>
        </w:rPr>
        <w:t xml:space="preserve"> годы</w:t>
      </w:r>
      <w:r w:rsidRPr="00A963BB">
        <w:rPr>
          <w:i/>
          <w:color w:val="000000" w:themeColor="text1"/>
          <w:sz w:val="24"/>
          <w:szCs w:val="24"/>
        </w:rPr>
        <w:t>;</w:t>
      </w:r>
    </w:p>
    <w:p w:rsidR="005F192F" w:rsidRPr="00A963BB" w:rsidRDefault="005F192F" w:rsidP="005F192F">
      <w:pPr>
        <w:autoSpaceDE w:val="0"/>
        <w:autoSpaceDN w:val="0"/>
        <w:adjustRightInd w:val="0"/>
        <w:spacing w:after="0" w:line="240" w:lineRule="auto"/>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Республиканское соглашение между Советом министров Республики Крым, республиканскими объединениями профсоюзов, объединениями работодателей на 20</w:t>
      </w:r>
      <w:r w:rsidR="004B76CA">
        <w:rPr>
          <w:rFonts w:ascii="Times New Roman" w:hAnsi="Times New Roman"/>
          <w:color w:val="000000" w:themeColor="text1"/>
          <w:sz w:val="24"/>
          <w:szCs w:val="24"/>
        </w:rPr>
        <w:t>22</w:t>
      </w:r>
      <w:r w:rsidRPr="00A963BB">
        <w:rPr>
          <w:rFonts w:ascii="Times New Roman" w:hAnsi="Times New Roman"/>
          <w:color w:val="000000" w:themeColor="text1"/>
          <w:sz w:val="24"/>
          <w:szCs w:val="24"/>
        </w:rPr>
        <w:t xml:space="preserve"> – 20</w:t>
      </w:r>
      <w:r w:rsidR="004B76CA">
        <w:rPr>
          <w:rFonts w:ascii="Times New Roman" w:hAnsi="Times New Roman"/>
          <w:color w:val="000000" w:themeColor="text1"/>
          <w:sz w:val="24"/>
          <w:szCs w:val="24"/>
        </w:rPr>
        <w:t>24</w:t>
      </w:r>
      <w:r w:rsidRPr="00A963BB">
        <w:rPr>
          <w:rFonts w:ascii="Times New Roman" w:hAnsi="Times New Roman"/>
          <w:color w:val="000000" w:themeColor="text1"/>
          <w:sz w:val="24"/>
          <w:szCs w:val="24"/>
        </w:rPr>
        <w:t xml:space="preserve"> годы;</w:t>
      </w:r>
    </w:p>
    <w:p w:rsidR="005F192F" w:rsidRPr="00A963BB" w:rsidRDefault="005F192F" w:rsidP="005F192F">
      <w:pPr>
        <w:autoSpaceDE w:val="0"/>
        <w:autoSpaceDN w:val="0"/>
        <w:adjustRightInd w:val="0"/>
        <w:spacing w:after="0" w:line="240" w:lineRule="auto"/>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Соглашение между Министерством образования, науки и молодёжи Республики Крым и Крымской республиканской организацией Профсоюза работников народного образования и науки Российской Федерации на 20</w:t>
      </w:r>
      <w:r w:rsidR="004B76CA">
        <w:rPr>
          <w:rFonts w:ascii="Times New Roman" w:hAnsi="Times New Roman"/>
          <w:color w:val="000000" w:themeColor="text1"/>
          <w:sz w:val="24"/>
          <w:szCs w:val="24"/>
        </w:rPr>
        <w:t>21</w:t>
      </w:r>
      <w:r w:rsidRPr="00A963BB">
        <w:rPr>
          <w:rFonts w:ascii="Times New Roman" w:hAnsi="Times New Roman"/>
          <w:color w:val="000000" w:themeColor="text1"/>
          <w:sz w:val="24"/>
          <w:szCs w:val="24"/>
        </w:rPr>
        <w:t xml:space="preserve"> – 202</w:t>
      </w:r>
      <w:r w:rsidR="004B76CA">
        <w:rPr>
          <w:rFonts w:ascii="Times New Roman" w:hAnsi="Times New Roman"/>
          <w:color w:val="000000" w:themeColor="text1"/>
          <w:sz w:val="24"/>
          <w:szCs w:val="24"/>
        </w:rPr>
        <w:t>3</w:t>
      </w:r>
      <w:r w:rsidRPr="00A963BB">
        <w:rPr>
          <w:rFonts w:ascii="Times New Roman" w:hAnsi="Times New Roman"/>
          <w:color w:val="000000" w:themeColor="text1"/>
          <w:sz w:val="24"/>
          <w:szCs w:val="24"/>
        </w:rPr>
        <w:t xml:space="preserve"> годы;</w:t>
      </w:r>
    </w:p>
    <w:p w:rsidR="005F192F" w:rsidRPr="00A963BB" w:rsidRDefault="005F192F" w:rsidP="005F192F">
      <w:pPr>
        <w:pStyle w:val="3"/>
        <w:ind w:firstLine="567"/>
        <w:rPr>
          <w:color w:val="000000" w:themeColor="text1"/>
          <w:sz w:val="24"/>
          <w:szCs w:val="24"/>
        </w:rPr>
      </w:pPr>
      <w:r w:rsidRPr="00A963BB">
        <w:rPr>
          <w:color w:val="000000" w:themeColor="text1"/>
          <w:sz w:val="24"/>
          <w:szCs w:val="24"/>
        </w:rPr>
        <w:t xml:space="preserve">1.5. </w:t>
      </w:r>
      <w:proofErr w:type="gramStart"/>
      <w:r w:rsidRPr="00A963BB">
        <w:rPr>
          <w:color w:val="000000" w:themeColor="text1"/>
          <w:sz w:val="24"/>
          <w:szCs w:val="24"/>
        </w:rPr>
        <w:t>Коллективный договор заключён с целью определения взаимных обязательств работников и работодателя по защите социально-трудовых прав и профессиональ</w:t>
      </w:r>
      <w:r w:rsidR="00F90E1D" w:rsidRPr="00A963BB">
        <w:rPr>
          <w:color w:val="000000" w:themeColor="text1"/>
          <w:sz w:val="24"/>
          <w:szCs w:val="24"/>
        </w:rPr>
        <w:t xml:space="preserve">ных интересов работников  </w:t>
      </w:r>
      <w:r w:rsidR="00233B74">
        <w:rPr>
          <w:sz w:val="24"/>
          <w:szCs w:val="24"/>
        </w:rPr>
        <w:t xml:space="preserve">МБОУ </w:t>
      </w:r>
      <w:r w:rsidR="00233B74" w:rsidRPr="00A963BB">
        <w:rPr>
          <w:sz w:val="24"/>
          <w:szCs w:val="24"/>
        </w:rPr>
        <w:t>“</w:t>
      </w:r>
      <w:proofErr w:type="spellStart"/>
      <w:r w:rsidR="00233B74">
        <w:rPr>
          <w:sz w:val="24"/>
          <w:szCs w:val="24"/>
        </w:rPr>
        <w:t>Старокрымский</w:t>
      </w:r>
      <w:proofErr w:type="spellEnd"/>
      <w:r w:rsidR="00233B74">
        <w:rPr>
          <w:sz w:val="24"/>
          <w:szCs w:val="24"/>
        </w:rPr>
        <w:t xml:space="preserve"> УВК №1</w:t>
      </w:r>
      <w:r w:rsidR="00233B74" w:rsidRPr="00A963BB">
        <w:rPr>
          <w:sz w:val="24"/>
          <w:szCs w:val="24"/>
        </w:rPr>
        <w:t>”</w:t>
      </w:r>
      <w:r w:rsidR="00233B74">
        <w:rPr>
          <w:sz w:val="24"/>
          <w:szCs w:val="24"/>
        </w:rPr>
        <w:t xml:space="preserve"> </w:t>
      </w:r>
      <w:r w:rsidRPr="00A963BB">
        <w:rPr>
          <w:color w:val="000000" w:themeColor="text1"/>
          <w:sz w:val="24"/>
          <w:szCs w:val="24"/>
        </w:rPr>
        <w:t xml:space="preserve">установления дополнительных социально-экономических, правовых и профессиональных гарантий, льгот и преимуществ для работников, а также создания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5F192F" w:rsidRPr="00A963BB" w:rsidRDefault="005F192F" w:rsidP="005F192F">
      <w:pPr>
        <w:spacing w:after="0" w:line="240" w:lineRule="auto"/>
        <w:ind w:firstLine="567"/>
        <w:jc w:val="both"/>
        <w:rPr>
          <w:rFonts w:ascii="Times New Roman" w:hAnsi="Times New Roman"/>
          <w:b/>
          <w:color w:val="000000" w:themeColor="text1"/>
          <w:sz w:val="24"/>
          <w:szCs w:val="24"/>
          <w:lang w:eastAsia="ru-RU"/>
        </w:rPr>
      </w:pPr>
      <w:r w:rsidRPr="00A963BB">
        <w:rPr>
          <w:rFonts w:ascii="Times New Roman" w:hAnsi="Times New Roman"/>
          <w:b/>
          <w:color w:val="000000" w:themeColor="text1"/>
          <w:sz w:val="24"/>
          <w:szCs w:val="24"/>
          <w:lang w:eastAsia="ru-RU"/>
        </w:rPr>
        <w:t>1.6. Стороны договорились о том, что:</w:t>
      </w:r>
    </w:p>
    <w:p w:rsidR="005F192F" w:rsidRPr="00A963BB" w:rsidRDefault="005F192F" w:rsidP="005F192F">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1.6.1. </w:t>
      </w:r>
      <w:proofErr w:type="gramStart"/>
      <w:r w:rsidRPr="00A963BB">
        <w:rPr>
          <w:rFonts w:ascii="Times New Roman" w:hAnsi="Times New Roman"/>
          <w:color w:val="000000" w:themeColor="text1"/>
          <w:sz w:val="24"/>
          <w:szCs w:val="24"/>
          <w:lang w:eastAsia="ru-RU"/>
        </w:rPr>
        <w:t>Стороны участвуют  на  равноправной  основе  в работе двусторонней  комиссии по регулированию социально-трудовых отношений (далее – двусторонняя комиссия), являющейся органом социального партнёрства, созданным для ведения коллективных переговоров, подготовки проекта Коллективного договора и его заключения, внесения изменений и дополнений в него, а также для осуществления текущего контроля за ходом выполнения Коллективного договора</w:t>
      </w:r>
      <w:r w:rsidR="00CE507E" w:rsidRPr="00A963BB">
        <w:rPr>
          <w:rFonts w:ascii="Times New Roman" w:hAnsi="Times New Roman"/>
          <w:color w:val="000000" w:themeColor="text1"/>
          <w:sz w:val="24"/>
          <w:szCs w:val="24"/>
          <w:lang w:eastAsia="ru-RU"/>
        </w:rPr>
        <w:t>.</w:t>
      </w:r>
      <w:r w:rsidRPr="00A963BB">
        <w:rPr>
          <w:rFonts w:ascii="Times New Roman" w:hAnsi="Times New Roman"/>
          <w:color w:val="000000" w:themeColor="text1"/>
          <w:sz w:val="24"/>
          <w:szCs w:val="24"/>
          <w:lang w:eastAsia="ru-RU"/>
        </w:rPr>
        <w:t xml:space="preserve"> </w:t>
      </w:r>
      <w:proofErr w:type="gramEnd"/>
    </w:p>
    <w:p w:rsidR="005F192F" w:rsidRPr="00A963BB" w:rsidRDefault="005F192F" w:rsidP="005F192F">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1.6.2. В течение срока действия Коллективного договора Стороны вправе вносить в него изменения и дополнения на основе взаимной договорённости. При наступлении условий, требующих дополнения или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Коллективным договором.</w:t>
      </w:r>
    </w:p>
    <w:p w:rsidR="005F192F" w:rsidRPr="00A963BB" w:rsidRDefault="005F192F" w:rsidP="005F192F">
      <w:pPr>
        <w:spacing w:after="0" w:line="240" w:lineRule="auto"/>
        <w:ind w:firstLine="708"/>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заключёнными соглашениями всех видов и уровней и положениями прежнего Коллективного договора.</w:t>
      </w:r>
    </w:p>
    <w:p w:rsidR="005F192F" w:rsidRPr="00A963BB" w:rsidRDefault="005F192F" w:rsidP="005F192F">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Принятые Сторонами изменения и дополнения к Коллективному договору оформляются дополнительным соглашением, которое является неотъемлемой частью Коллективного договора.</w:t>
      </w:r>
    </w:p>
    <w:p w:rsidR="005F192F" w:rsidRPr="00A963BB" w:rsidRDefault="005F192F" w:rsidP="005F192F">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1.6.3. Стороны не вправе в течение срока действия Коллективного договора в одностороннем порядке прекратить выполнение принятых на себя обязательств.</w:t>
      </w:r>
    </w:p>
    <w:p w:rsidR="005F192F" w:rsidRPr="00A963BB" w:rsidRDefault="005F192F" w:rsidP="005F192F">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В случае реорганизации Сторон Коллективного договора права и обязательства сторон по выполнению Коллективного договора переходят к их правопреемникам и сохраняются до окончания срока его действия.</w:t>
      </w:r>
    </w:p>
    <w:p w:rsidR="005F192F" w:rsidRPr="00A963BB" w:rsidRDefault="005F192F" w:rsidP="005F192F">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1.6.4. Коллективный договор вступает в силу с </w:t>
      </w:r>
      <w:r w:rsidR="00F90E1D" w:rsidRPr="00A963BB">
        <w:rPr>
          <w:rFonts w:ascii="Times New Roman" w:hAnsi="Times New Roman"/>
          <w:color w:val="000000" w:themeColor="text1"/>
          <w:sz w:val="24"/>
          <w:szCs w:val="24"/>
          <w:lang w:eastAsia="ru-RU"/>
        </w:rPr>
        <w:t>2</w:t>
      </w:r>
      <w:r w:rsidR="00FC1978">
        <w:rPr>
          <w:rFonts w:ascii="Times New Roman" w:hAnsi="Times New Roman"/>
          <w:color w:val="000000" w:themeColor="text1"/>
          <w:sz w:val="24"/>
          <w:szCs w:val="24"/>
          <w:lang w:eastAsia="ru-RU"/>
        </w:rPr>
        <w:t>4</w:t>
      </w:r>
      <w:r w:rsidR="00227D62" w:rsidRPr="00A963BB">
        <w:rPr>
          <w:rFonts w:ascii="Times New Roman" w:hAnsi="Times New Roman"/>
          <w:color w:val="000000" w:themeColor="text1"/>
          <w:sz w:val="24"/>
          <w:szCs w:val="24"/>
          <w:lang w:eastAsia="ru-RU"/>
        </w:rPr>
        <w:t xml:space="preserve"> апреля </w:t>
      </w:r>
      <w:r w:rsidRPr="00A963BB">
        <w:rPr>
          <w:rFonts w:ascii="Times New Roman" w:hAnsi="Times New Roman"/>
          <w:color w:val="000000" w:themeColor="text1"/>
          <w:sz w:val="24"/>
          <w:szCs w:val="24"/>
          <w:lang w:eastAsia="ru-RU"/>
        </w:rPr>
        <w:t>20</w:t>
      </w:r>
      <w:r w:rsidR="004B76CA">
        <w:rPr>
          <w:rFonts w:ascii="Times New Roman" w:hAnsi="Times New Roman"/>
          <w:color w:val="000000" w:themeColor="text1"/>
          <w:sz w:val="24"/>
          <w:szCs w:val="24"/>
          <w:lang w:eastAsia="ru-RU"/>
        </w:rPr>
        <w:t>23</w:t>
      </w:r>
      <w:r w:rsidRPr="00A963BB">
        <w:rPr>
          <w:rFonts w:ascii="Times New Roman" w:hAnsi="Times New Roman"/>
          <w:color w:val="000000" w:themeColor="text1"/>
          <w:sz w:val="24"/>
          <w:szCs w:val="24"/>
          <w:lang w:eastAsia="ru-RU"/>
        </w:rPr>
        <w:t xml:space="preserve"> года и действует по </w:t>
      </w:r>
      <w:r w:rsidR="00F90E1D" w:rsidRPr="00FC1978">
        <w:rPr>
          <w:rFonts w:ascii="Times New Roman" w:hAnsi="Times New Roman"/>
          <w:color w:val="000000" w:themeColor="text1"/>
          <w:sz w:val="24"/>
          <w:szCs w:val="24"/>
          <w:lang w:eastAsia="ru-RU"/>
        </w:rPr>
        <w:t>2</w:t>
      </w:r>
      <w:r w:rsidR="00337E09">
        <w:rPr>
          <w:rFonts w:ascii="Times New Roman" w:hAnsi="Times New Roman"/>
          <w:color w:val="000000" w:themeColor="text1"/>
          <w:sz w:val="24"/>
          <w:szCs w:val="24"/>
          <w:lang w:eastAsia="ru-RU"/>
        </w:rPr>
        <w:t>3</w:t>
      </w:r>
      <w:r w:rsidRPr="00FC1978">
        <w:rPr>
          <w:rFonts w:ascii="Times New Roman" w:hAnsi="Times New Roman"/>
          <w:color w:val="000000" w:themeColor="text1"/>
          <w:sz w:val="24"/>
          <w:szCs w:val="24"/>
          <w:lang w:eastAsia="ru-RU"/>
        </w:rPr>
        <w:t xml:space="preserve"> </w:t>
      </w:r>
      <w:r w:rsidR="00F90E1D" w:rsidRPr="00FC1978">
        <w:rPr>
          <w:rFonts w:ascii="Times New Roman" w:hAnsi="Times New Roman"/>
          <w:color w:val="000000" w:themeColor="text1"/>
          <w:sz w:val="24"/>
          <w:szCs w:val="24"/>
          <w:lang w:eastAsia="ru-RU"/>
        </w:rPr>
        <w:t>апреля</w:t>
      </w:r>
      <w:r w:rsidRPr="00A963BB">
        <w:rPr>
          <w:rFonts w:ascii="Times New Roman" w:hAnsi="Times New Roman"/>
          <w:color w:val="000000" w:themeColor="text1"/>
          <w:sz w:val="24"/>
          <w:szCs w:val="24"/>
          <w:lang w:eastAsia="ru-RU"/>
        </w:rPr>
        <w:t xml:space="preserve"> 202</w:t>
      </w:r>
      <w:r w:rsidR="004B76CA">
        <w:rPr>
          <w:rFonts w:ascii="Times New Roman" w:hAnsi="Times New Roman"/>
          <w:color w:val="000000" w:themeColor="text1"/>
          <w:sz w:val="24"/>
          <w:szCs w:val="24"/>
          <w:lang w:eastAsia="ru-RU"/>
        </w:rPr>
        <w:t>6</w:t>
      </w:r>
      <w:r w:rsidRPr="00A963BB">
        <w:rPr>
          <w:rFonts w:ascii="Times New Roman" w:hAnsi="Times New Roman"/>
          <w:color w:val="000000" w:themeColor="text1"/>
          <w:sz w:val="24"/>
          <w:szCs w:val="24"/>
          <w:lang w:eastAsia="ru-RU"/>
        </w:rPr>
        <w:t xml:space="preserve"> года.</w:t>
      </w:r>
    </w:p>
    <w:p w:rsidR="006A457C" w:rsidRPr="00A963BB" w:rsidRDefault="006A457C" w:rsidP="006A457C">
      <w:pPr>
        <w:pStyle w:val="a3"/>
        <w:spacing w:before="0" w:beforeAutospacing="0" w:after="0" w:afterAutospacing="0"/>
        <w:ind w:firstLine="567"/>
        <w:rPr>
          <w:color w:val="000000"/>
        </w:rPr>
      </w:pPr>
      <w:r w:rsidRPr="00A963BB">
        <w:rPr>
          <w:color w:val="000000"/>
        </w:rPr>
        <w:t>Переговоры по заключению нового коллективного договора будут начаты за 2 месяца до окончания срока действия данного договора, т.е. с 2</w:t>
      </w:r>
      <w:r w:rsidR="000B54E5">
        <w:rPr>
          <w:color w:val="000000"/>
        </w:rPr>
        <w:t>4</w:t>
      </w:r>
      <w:r w:rsidRPr="00A963BB">
        <w:rPr>
          <w:color w:val="000000"/>
        </w:rPr>
        <w:t>.февраля 202</w:t>
      </w:r>
      <w:r w:rsidR="000B54E5">
        <w:rPr>
          <w:color w:val="000000"/>
        </w:rPr>
        <w:t>6</w:t>
      </w:r>
      <w:r w:rsidRPr="00A963BB">
        <w:rPr>
          <w:color w:val="000000"/>
        </w:rPr>
        <w:t xml:space="preserve"> г.</w:t>
      </w:r>
    </w:p>
    <w:p w:rsidR="005F192F" w:rsidRPr="00A963BB" w:rsidRDefault="005F192F" w:rsidP="005F192F">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1.6.5. Стороны имеют право продлить действие Коллективного договора на срок не более трёх лет.</w:t>
      </w:r>
    </w:p>
    <w:p w:rsidR="005F192F" w:rsidRPr="00A963BB" w:rsidRDefault="005F192F" w:rsidP="005F192F">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lastRenderedPageBreak/>
        <w:t xml:space="preserve">1.6.6. Коллективный </w:t>
      </w:r>
      <w:proofErr w:type="gramStart"/>
      <w:r w:rsidRPr="00A963BB">
        <w:rPr>
          <w:rFonts w:ascii="Times New Roman" w:hAnsi="Times New Roman"/>
          <w:color w:val="000000" w:themeColor="text1"/>
          <w:sz w:val="24"/>
          <w:szCs w:val="24"/>
          <w:lang w:eastAsia="ru-RU"/>
        </w:rPr>
        <w:t>договор</w:t>
      </w:r>
      <w:proofErr w:type="gramEnd"/>
      <w:r w:rsidRPr="00A963BB">
        <w:rPr>
          <w:rFonts w:ascii="Times New Roman" w:hAnsi="Times New Roman"/>
          <w:color w:val="000000" w:themeColor="text1"/>
          <w:sz w:val="24"/>
          <w:szCs w:val="24"/>
          <w:lang w:eastAsia="ru-RU"/>
        </w:rPr>
        <w:t xml:space="preserve"> может быть расторгнут или изменён только по взаимной договорённости Сторон. Предложения одной из Сторон являются обязательными для рассмотрения другой Стороной, решение по ним принимается в семидневный срок.</w:t>
      </w:r>
    </w:p>
    <w:p w:rsidR="005F192F" w:rsidRPr="00A963BB" w:rsidRDefault="005F192F" w:rsidP="005F192F">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bCs/>
          <w:color w:val="000000" w:themeColor="text1"/>
          <w:sz w:val="24"/>
          <w:szCs w:val="24"/>
        </w:rPr>
        <w:t xml:space="preserve">1.6.7. Работодатель </w:t>
      </w:r>
      <w:r w:rsidRPr="00A963BB">
        <w:rPr>
          <w:rFonts w:ascii="Times New Roman" w:hAnsi="Times New Roman"/>
          <w:color w:val="000000" w:themeColor="text1"/>
          <w:sz w:val="24"/>
          <w:szCs w:val="24"/>
          <w:lang w:eastAsia="ru-RU"/>
        </w:rPr>
        <w:t xml:space="preserve">в семидневный срок со дня подписания Коллективного договора (изменений) подаёт его (их) на уведомительную регистрацию и в двухнедельный срок со дня регистрации обеспечивает доведение под роспись содержания Коллективного договора до всех работников образовательной организации, в том числе заключивших трудовой договор о работе по совместительству. </w:t>
      </w:r>
    </w:p>
    <w:p w:rsidR="005F192F" w:rsidRPr="00A963BB" w:rsidRDefault="005F192F" w:rsidP="005F192F">
      <w:pPr>
        <w:spacing w:after="0" w:line="240" w:lineRule="auto"/>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lang w:eastAsia="ru-RU"/>
        </w:rPr>
        <w:t xml:space="preserve">1.6.8. </w:t>
      </w:r>
      <w:r w:rsidRPr="00A963BB">
        <w:rPr>
          <w:rFonts w:ascii="Times New Roman" w:hAnsi="Times New Roman"/>
          <w:color w:val="000000" w:themeColor="text1"/>
          <w:sz w:val="24"/>
          <w:szCs w:val="24"/>
        </w:rPr>
        <w:t xml:space="preserve">Работодатель обязуется обеспечивать гласность содержания и выполнения условий коллективного договора. </w:t>
      </w:r>
    </w:p>
    <w:p w:rsidR="005F192F" w:rsidRPr="00A963BB" w:rsidRDefault="005F192F" w:rsidP="005F192F">
      <w:pPr>
        <w:pStyle w:val="1"/>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 xml:space="preserve">1.6.9. </w:t>
      </w:r>
      <w:r w:rsidRPr="00A963BB">
        <w:rPr>
          <w:rFonts w:ascii="Times New Roman" w:hAnsi="Times New Roman"/>
          <w:color w:val="000000" w:themeColor="text1"/>
          <w:sz w:val="24"/>
          <w:szCs w:val="24"/>
          <w:lang w:eastAsia="ru-RU"/>
        </w:rPr>
        <w:t>Текст Коллективного договора после его уведомительной регистрации размещается на официальн</w:t>
      </w:r>
      <w:r w:rsidRPr="00A963BB">
        <w:rPr>
          <w:rFonts w:ascii="Times New Roman" w:hAnsi="Times New Roman"/>
          <w:color w:val="000000" w:themeColor="text1"/>
          <w:sz w:val="24"/>
          <w:szCs w:val="24"/>
        </w:rPr>
        <w:t>ом</w:t>
      </w:r>
      <w:r w:rsidRPr="00A963BB">
        <w:rPr>
          <w:rFonts w:ascii="Times New Roman" w:hAnsi="Times New Roman"/>
          <w:color w:val="000000" w:themeColor="text1"/>
          <w:sz w:val="24"/>
          <w:szCs w:val="24"/>
          <w:lang w:eastAsia="ru-RU"/>
        </w:rPr>
        <w:t xml:space="preserve"> сайте </w:t>
      </w:r>
      <w:r w:rsidRPr="00A963BB">
        <w:rPr>
          <w:rFonts w:ascii="Times New Roman" w:hAnsi="Times New Roman"/>
          <w:color w:val="000000" w:themeColor="text1"/>
          <w:sz w:val="24"/>
          <w:szCs w:val="24"/>
        </w:rPr>
        <w:t xml:space="preserve">образовательной организации. </w:t>
      </w:r>
    </w:p>
    <w:p w:rsidR="00290D53" w:rsidRPr="00A963BB" w:rsidRDefault="00290D53" w:rsidP="0092480D">
      <w:pPr>
        <w:pStyle w:val="3"/>
        <w:jc w:val="center"/>
        <w:outlineLvl w:val="0"/>
        <w:rPr>
          <w:rFonts w:eastAsia="Times New Roman"/>
          <w:b/>
          <w:color w:val="000000" w:themeColor="text1"/>
          <w:sz w:val="24"/>
          <w:szCs w:val="24"/>
        </w:rPr>
      </w:pPr>
    </w:p>
    <w:p w:rsidR="0092480D" w:rsidRPr="00A963BB" w:rsidRDefault="0092480D" w:rsidP="0092480D">
      <w:pPr>
        <w:pStyle w:val="3"/>
        <w:jc w:val="center"/>
        <w:outlineLvl w:val="0"/>
        <w:rPr>
          <w:b/>
          <w:color w:val="000000" w:themeColor="text1"/>
          <w:sz w:val="24"/>
          <w:szCs w:val="24"/>
        </w:rPr>
      </w:pPr>
      <w:r w:rsidRPr="00A963BB">
        <w:rPr>
          <w:rFonts w:eastAsia="Times New Roman"/>
          <w:b/>
          <w:color w:val="000000" w:themeColor="text1"/>
          <w:sz w:val="24"/>
          <w:szCs w:val="24"/>
          <w:lang w:val="en-US"/>
        </w:rPr>
        <w:t>II</w:t>
      </w:r>
      <w:r w:rsidR="00233B74">
        <w:rPr>
          <w:rFonts w:eastAsia="Times New Roman"/>
          <w:b/>
          <w:color w:val="000000" w:themeColor="text1"/>
          <w:sz w:val="24"/>
          <w:szCs w:val="24"/>
        </w:rPr>
        <w:t xml:space="preserve">. </w:t>
      </w:r>
      <w:r w:rsidRPr="00A963BB">
        <w:rPr>
          <w:rFonts w:eastAsia="Times New Roman"/>
          <w:b/>
          <w:color w:val="000000" w:themeColor="text1"/>
          <w:sz w:val="24"/>
          <w:szCs w:val="24"/>
        </w:rPr>
        <w:t xml:space="preserve">Обязательства представителей Сторон </w:t>
      </w:r>
      <w:r w:rsidRPr="00A963BB">
        <w:rPr>
          <w:b/>
          <w:color w:val="000000" w:themeColor="text1"/>
          <w:sz w:val="24"/>
          <w:szCs w:val="24"/>
        </w:rPr>
        <w:t>Коллективного договора</w:t>
      </w:r>
    </w:p>
    <w:p w:rsidR="0092480D" w:rsidRPr="00A963BB" w:rsidRDefault="0092480D" w:rsidP="0092480D">
      <w:pPr>
        <w:pStyle w:val="3"/>
        <w:ind w:firstLine="567"/>
        <w:outlineLvl w:val="0"/>
        <w:rPr>
          <w:b/>
          <w:color w:val="000000" w:themeColor="text1"/>
          <w:sz w:val="24"/>
          <w:szCs w:val="24"/>
        </w:rPr>
      </w:pPr>
      <w:r w:rsidRPr="00A963BB">
        <w:rPr>
          <w:b/>
          <w:color w:val="000000" w:themeColor="text1"/>
          <w:sz w:val="24"/>
          <w:szCs w:val="24"/>
        </w:rPr>
        <w:t>2.1. Работодатель:</w:t>
      </w:r>
    </w:p>
    <w:p w:rsidR="0092480D" w:rsidRPr="00A963BB" w:rsidRDefault="0092480D" w:rsidP="0092480D">
      <w:pPr>
        <w:pStyle w:val="3"/>
        <w:ind w:firstLine="567"/>
        <w:outlineLvl w:val="0"/>
        <w:rPr>
          <w:color w:val="000000" w:themeColor="text1"/>
          <w:sz w:val="24"/>
          <w:szCs w:val="24"/>
        </w:rPr>
      </w:pPr>
      <w:r w:rsidRPr="00A963BB">
        <w:rPr>
          <w:color w:val="000000" w:themeColor="text1"/>
          <w:sz w:val="24"/>
          <w:szCs w:val="24"/>
        </w:rPr>
        <w:t>2.1.1. Принимает в рамках своих полномочий меры по безусловному выполнению норм законодательства об образовании, социально-экономических гарантий, прав и интересов работников и обучающихся, недопущению их приостановления и отмены.</w:t>
      </w:r>
    </w:p>
    <w:p w:rsidR="0092480D" w:rsidRPr="00A963BB" w:rsidRDefault="0092480D" w:rsidP="0092480D">
      <w:pPr>
        <w:pStyle w:val="3"/>
        <w:ind w:firstLine="567"/>
        <w:outlineLvl w:val="0"/>
        <w:rPr>
          <w:color w:val="000000" w:themeColor="text1"/>
          <w:sz w:val="24"/>
          <w:szCs w:val="24"/>
        </w:rPr>
      </w:pPr>
      <w:r w:rsidRPr="00A963BB">
        <w:rPr>
          <w:color w:val="000000" w:themeColor="text1"/>
          <w:sz w:val="24"/>
          <w:szCs w:val="24"/>
        </w:rPr>
        <w:t xml:space="preserve">2.1.2. Осуществляет полное и своевременное финансовое обеспечение деятельности образовательной организации и </w:t>
      </w:r>
      <w:proofErr w:type="gramStart"/>
      <w:r w:rsidRPr="00A963BB">
        <w:rPr>
          <w:color w:val="000000" w:themeColor="text1"/>
          <w:sz w:val="24"/>
          <w:szCs w:val="24"/>
        </w:rPr>
        <w:t>контроль за</w:t>
      </w:r>
      <w:proofErr w:type="gramEnd"/>
      <w:r w:rsidRPr="00A963BB">
        <w:rPr>
          <w:color w:val="000000" w:themeColor="text1"/>
          <w:sz w:val="24"/>
          <w:szCs w:val="24"/>
        </w:rPr>
        <w:t xml:space="preserve"> его использованием в рамках своих полномочий.</w:t>
      </w:r>
    </w:p>
    <w:p w:rsidR="0092480D" w:rsidRPr="00A963BB" w:rsidRDefault="0092480D" w:rsidP="0092480D">
      <w:pPr>
        <w:pStyle w:val="3"/>
        <w:ind w:firstLine="567"/>
        <w:outlineLvl w:val="0"/>
        <w:rPr>
          <w:color w:val="000000" w:themeColor="text1"/>
          <w:sz w:val="24"/>
          <w:szCs w:val="24"/>
        </w:rPr>
      </w:pPr>
      <w:r w:rsidRPr="00A963BB">
        <w:rPr>
          <w:color w:val="000000" w:themeColor="text1"/>
          <w:sz w:val="24"/>
          <w:szCs w:val="24"/>
        </w:rPr>
        <w:t>2.1.3. Организует систематическую работу по дополнительному профессиональному образованию педагогических работников образовательной организации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2480D" w:rsidRPr="00A963BB" w:rsidRDefault="0092480D" w:rsidP="0092480D">
      <w:pPr>
        <w:pStyle w:val="3"/>
        <w:ind w:firstLine="567"/>
        <w:outlineLvl w:val="0"/>
        <w:rPr>
          <w:color w:val="000000" w:themeColor="text1"/>
          <w:sz w:val="24"/>
          <w:szCs w:val="24"/>
        </w:rPr>
      </w:pPr>
      <w:r w:rsidRPr="00A963BB">
        <w:rPr>
          <w:color w:val="000000" w:themeColor="text1"/>
          <w:sz w:val="24"/>
          <w:szCs w:val="24"/>
        </w:rPr>
        <w:t xml:space="preserve">2.1.4. Информирует </w:t>
      </w:r>
      <w:r w:rsidR="004B76CA">
        <w:rPr>
          <w:color w:val="000000" w:themeColor="text1"/>
          <w:sz w:val="24"/>
          <w:szCs w:val="24"/>
        </w:rPr>
        <w:t>ППО</w:t>
      </w:r>
      <w:r w:rsidRPr="00A963BB">
        <w:rPr>
          <w:color w:val="000000" w:themeColor="text1"/>
          <w:sz w:val="24"/>
          <w:szCs w:val="24"/>
        </w:rPr>
        <w:t xml:space="preserve"> о действующих и (или) готовящихся к принятию муниципальных и иных программах, а также нормативных правовых актов Республики Крым в сфере образования, затрагивающих социально-трудовые права работников.</w:t>
      </w:r>
    </w:p>
    <w:p w:rsidR="0092480D" w:rsidRPr="00A963BB" w:rsidRDefault="0092480D" w:rsidP="0092480D">
      <w:pPr>
        <w:pStyle w:val="3"/>
        <w:ind w:firstLine="567"/>
        <w:outlineLvl w:val="0"/>
        <w:rPr>
          <w:color w:val="000000" w:themeColor="text1"/>
          <w:sz w:val="24"/>
          <w:szCs w:val="24"/>
        </w:rPr>
      </w:pPr>
      <w:r w:rsidRPr="00A963BB">
        <w:rPr>
          <w:color w:val="000000" w:themeColor="text1"/>
          <w:sz w:val="24"/>
          <w:szCs w:val="24"/>
        </w:rPr>
        <w:t xml:space="preserve">2.1.5. </w:t>
      </w:r>
      <w:proofErr w:type="gramStart"/>
      <w:r w:rsidRPr="00A963BB">
        <w:rPr>
          <w:color w:val="000000" w:themeColor="text1"/>
          <w:sz w:val="24"/>
          <w:szCs w:val="24"/>
        </w:rPr>
        <w:t xml:space="preserve">Предоставляет </w:t>
      </w:r>
      <w:r w:rsidR="004B76CA">
        <w:rPr>
          <w:color w:val="000000" w:themeColor="text1"/>
          <w:sz w:val="24"/>
          <w:szCs w:val="24"/>
        </w:rPr>
        <w:t>ППО</w:t>
      </w:r>
      <w:r w:rsidRPr="00A963BB">
        <w:rPr>
          <w:color w:val="000000" w:themeColor="text1"/>
          <w:sz w:val="24"/>
          <w:szCs w:val="24"/>
        </w:rPr>
        <w:t xml:space="preserve"> информацию о численности и категориях работников, системе оплаты труда, о рекомендуемых минимальных размерах окладов (должностных окладов), ставок заработной платы, размерах средней заработной платы по категориям персонала, а также по иным показателям заработной платы, об объёме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образовательной организации</w:t>
      </w:r>
      <w:proofErr w:type="gramEnd"/>
      <w:r w:rsidRPr="00A963BB">
        <w:rPr>
          <w:color w:val="000000" w:themeColor="text1"/>
          <w:sz w:val="24"/>
          <w:szCs w:val="24"/>
        </w:rPr>
        <w:t>, о принятых муниципальными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2.1.6. Обеспечивает участие </w:t>
      </w:r>
      <w:r w:rsidR="004B76CA">
        <w:rPr>
          <w:rFonts w:ascii="Times New Roman" w:hAnsi="Times New Roman"/>
          <w:color w:val="000000" w:themeColor="text1"/>
          <w:sz w:val="24"/>
          <w:szCs w:val="24"/>
          <w:lang w:eastAsia="ru-RU"/>
        </w:rPr>
        <w:t xml:space="preserve">ППО </w:t>
      </w:r>
      <w:r w:rsidRPr="00A963BB">
        <w:rPr>
          <w:rFonts w:ascii="Times New Roman" w:hAnsi="Times New Roman"/>
          <w:color w:val="000000" w:themeColor="text1"/>
          <w:sz w:val="24"/>
          <w:szCs w:val="24"/>
          <w:lang w:eastAsia="ru-RU"/>
        </w:rPr>
        <w:t>в работе педагогического совета, комиссий, рабочих групп по вопросам трудовых отношений, условий труда и социально-экономической защите, в совещаниях и других мероприятиях.</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2.1.7. Обеспечивает участие представителей </w:t>
      </w:r>
      <w:r w:rsidR="004B76CA">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 xml:space="preserve"> в разработке проектов локальных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а также направление проектов локальных актов в </w:t>
      </w:r>
      <w:r w:rsidR="004B76CA">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 xml:space="preserve"> для согласования.</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2.1.8. Провод</w:t>
      </w:r>
      <w:r w:rsidR="004B76CA">
        <w:rPr>
          <w:rFonts w:ascii="Times New Roman" w:hAnsi="Times New Roman"/>
          <w:color w:val="000000" w:themeColor="text1"/>
          <w:sz w:val="24"/>
          <w:szCs w:val="24"/>
          <w:lang w:eastAsia="ru-RU"/>
        </w:rPr>
        <w:t>ит коллективные переговоры с ППО</w:t>
      </w:r>
      <w:r w:rsidRPr="00A963BB">
        <w:rPr>
          <w:rFonts w:ascii="Times New Roman" w:hAnsi="Times New Roman"/>
          <w:color w:val="000000" w:themeColor="text1"/>
          <w:sz w:val="24"/>
          <w:szCs w:val="24"/>
          <w:lang w:eastAsia="ru-RU"/>
        </w:rPr>
        <w:t xml:space="preserve"> и заключает Коллективный договор на согласованных Сторонами условиях.</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2.1.9. Осуществляет ведомственный </w:t>
      </w:r>
      <w:proofErr w:type="gramStart"/>
      <w:r w:rsidRPr="00A963BB">
        <w:rPr>
          <w:rFonts w:ascii="Times New Roman" w:hAnsi="Times New Roman"/>
          <w:color w:val="000000" w:themeColor="text1"/>
          <w:sz w:val="24"/>
          <w:szCs w:val="24"/>
          <w:lang w:eastAsia="ru-RU"/>
        </w:rPr>
        <w:t>контроль за</w:t>
      </w:r>
      <w:proofErr w:type="gramEnd"/>
      <w:r w:rsidRPr="00A963BB">
        <w:rPr>
          <w:rFonts w:ascii="Times New Roman" w:hAnsi="Times New Roman"/>
          <w:color w:val="000000" w:themeColor="text1"/>
          <w:sz w:val="24"/>
          <w:szCs w:val="24"/>
          <w:lang w:eastAsia="ru-RU"/>
        </w:rPr>
        <w:t xml:space="preserve"> соблюдением трудового законодательства, нормативных правовых актов и нормативных локальных актов, содержащих нормы трудового права, в образовательной организации. </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b/>
          <w:color w:val="000000" w:themeColor="text1"/>
          <w:sz w:val="24"/>
          <w:szCs w:val="24"/>
          <w:lang w:eastAsia="ru-RU"/>
        </w:rPr>
        <w:t xml:space="preserve">2.2. </w:t>
      </w:r>
      <w:r w:rsidR="004B76CA">
        <w:rPr>
          <w:rFonts w:ascii="Times New Roman" w:hAnsi="Times New Roman"/>
          <w:b/>
          <w:color w:val="000000" w:themeColor="text1"/>
          <w:sz w:val="24"/>
          <w:szCs w:val="24"/>
          <w:lang w:eastAsia="ru-RU"/>
        </w:rPr>
        <w:t>ППО</w:t>
      </w:r>
      <w:r w:rsidRPr="00A963BB">
        <w:rPr>
          <w:rFonts w:ascii="Times New Roman" w:hAnsi="Times New Roman"/>
          <w:b/>
          <w:color w:val="000000" w:themeColor="text1"/>
          <w:sz w:val="24"/>
          <w:szCs w:val="24"/>
          <w:lang w:eastAsia="ru-RU"/>
        </w:rPr>
        <w:t>:</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lastRenderedPageBreak/>
        <w:t xml:space="preserve">2.2.1. Обеспечивает участие представителей </w:t>
      </w:r>
      <w:r w:rsidR="004B76CA">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 xml:space="preserve"> в разработке проектов нормативных локальных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2.2.2. Оказывает помощь </w:t>
      </w:r>
      <w:r w:rsidR="00290D53" w:rsidRPr="00A963BB">
        <w:rPr>
          <w:rFonts w:ascii="Times New Roman" w:hAnsi="Times New Roman"/>
          <w:color w:val="000000" w:themeColor="text1"/>
          <w:sz w:val="24"/>
          <w:szCs w:val="24"/>
          <w:lang w:eastAsia="ru-RU"/>
        </w:rPr>
        <w:t>работникам</w:t>
      </w:r>
      <w:r w:rsidRPr="00A963BB">
        <w:rPr>
          <w:rFonts w:ascii="Times New Roman" w:hAnsi="Times New Roman"/>
          <w:color w:val="000000" w:themeColor="text1"/>
          <w:sz w:val="24"/>
          <w:szCs w:val="24"/>
          <w:lang w:eastAsia="ru-RU"/>
        </w:rPr>
        <w:t xml:space="preserve"> организации в вопросах применения трудового законодательства; принятия работодателем локальных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2.2.3. Использует возможности переговорного процесса с целью учёта интересов сторон и предотвращения социальной напряжённости в коллективе работников образовательной организации.</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2.2.4. Осуществляет общественный </w:t>
      </w:r>
      <w:proofErr w:type="gramStart"/>
      <w:r w:rsidRPr="00A963BB">
        <w:rPr>
          <w:rFonts w:ascii="Times New Roman" w:hAnsi="Times New Roman"/>
          <w:color w:val="000000" w:themeColor="text1"/>
          <w:sz w:val="24"/>
          <w:szCs w:val="24"/>
          <w:lang w:eastAsia="ru-RU"/>
        </w:rPr>
        <w:t>контроль за</w:t>
      </w:r>
      <w:proofErr w:type="gramEnd"/>
      <w:r w:rsidRPr="00A963BB">
        <w:rPr>
          <w:rFonts w:ascii="Times New Roman" w:hAnsi="Times New Roman"/>
          <w:color w:val="000000" w:themeColor="text1"/>
          <w:sz w:val="24"/>
          <w:szCs w:val="24"/>
          <w:lang w:eastAsia="ru-RU"/>
        </w:rPr>
        <w:t xml:space="preserve"> соблюдением работодателем трудового законодательства и иных актов, содержащих нормы трудового права.</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2.2.5. Содействует проведению специальной оценки условий труда работников.</w:t>
      </w:r>
    </w:p>
    <w:p w:rsidR="0092480D" w:rsidRPr="00A963BB" w:rsidRDefault="0092480D" w:rsidP="0092480D">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2.2.6. Обеспечивает участие представителей </w:t>
      </w:r>
      <w:r w:rsidR="004B76CA">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 xml:space="preserve"> в проведении аттестации педагогических работников, состоящих в штате образовательной организации</w:t>
      </w:r>
      <w:r w:rsidRPr="00A963BB">
        <w:rPr>
          <w:rFonts w:ascii="Times New Roman" w:hAnsi="Times New Roman"/>
          <w:b/>
          <w:color w:val="000000" w:themeColor="text1"/>
          <w:sz w:val="24"/>
          <w:szCs w:val="24"/>
          <w:lang w:eastAsia="ru-RU"/>
        </w:rPr>
        <w:t>.</w:t>
      </w:r>
    </w:p>
    <w:p w:rsidR="00BF662A" w:rsidRPr="00A963BB" w:rsidRDefault="00BF662A" w:rsidP="00BF662A">
      <w:pPr>
        <w:tabs>
          <w:tab w:val="left" w:pos="-4111"/>
        </w:tabs>
        <w:spacing w:after="0" w:line="240" w:lineRule="auto"/>
        <w:jc w:val="center"/>
        <w:rPr>
          <w:rFonts w:ascii="Times New Roman" w:hAnsi="Times New Roman"/>
          <w:b/>
          <w:color w:val="C00000"/>
          <w:sz w:val="24"/>
          <w:szCs w:val="24"/>
          <w:lang w:eastAsia="ru-RU"/>
        </w:rPr>
      </w:pPr>
    </w:p>
    <w:p w:rsidR="00BF662A" w:rsidRPr="00A963BB" w:rsidRDefault="00BF662A" w:rsidP="00BF662A">
      <w:pPr>
        <w:tabs>
          <w:tab w:val="left" w:pos="-4111"/>
        </w:tabs>
        <w:spacing w:after="0" w:line="240" w:lineRule="auto"/>
        <w:jc w:val="center"/>
        <w:rPr>
          <w:rFonts w:ascii="Times New Roman" w:hAnsi="Times New Roman"/>
          <w:b/>
          <w:color w:val="000000" w:themeColor="text1"/>
          <w:sz w:val="24"/>
          <w:szCs w:val="24"/>
          <w:lang w:eastAsia="ru-RU"/>
        </w:rPr>
      </w:pPr>
      <w:r w:rsidRPr="00A963BB">
        <w:rPr>
          <w:rFonts w:ascii="Times New Roman" w:hAnsi="Times New Roman"/>
          <w:b/>
          <w:color w:val="000000" w:themeColor="text1"/>
          <w:sz w:val="24"/>
          <w:szCs w:val="24"/>
          <w:lang w:val="en-US" w:eastAsia="ru-RU"/>
        </w:rPr>
        <w:t>III</w:t>
      </w:r>
      <w:r w:rsidRPr="00A963BB">
        <w:rPr>
          <w:rFonts w:ascii="Times New Roman" w:hAnsi="Times New Roman"/>
          <w:b/>
          <w:color w:val="000000" w:themeColor="text1"/>
          <w:sz w:val="24"/>
          <w:szCs w:val="24"/>
          <w:lang w:eastAsia="ru-RU"/>
        </w:rPr>
        <w:t xml:space="preserve">. Развитие социального партнёрства и участие </w:t>
      </w:r>
      <w:r w:rsidR="004B76CA">
        <w:rPr>
          <w:rFonts w:ascii="Times New Roman" w:hAnsi="Times New Roman"/>
          <w:b/>
          <w:color w:val="000000" w:themeColor="text1"/>
          <w:sz w:val="24"/>
          <w:szCs w:val="24"/>
          <w:lang w:eastAsia="ru-RU"/>
        </w:rPr>
        <w:t>Первичной профсоюзной организации</w:t>
      </w:r>
      <w:r w:rsidRPr="00A963BB">
        <w:rPr>
          <w:rFonts w:ascii="Times New Roman" w:hAnsi="Times New Roman"/>
          <w:b/>
          <w:color w:val="000000" w:themeColor="text1"/>
          <w:sz w:val="24"/>
          <w:szCs w:val="24"/>
          <w:lang w:eastAsia="ru-RU"/>
        </w:rPr>
        <w:t xml:space="preserve"> в управлении образовательной организацией</w:t>
      </w:r>
    </w:p>
    <w:p w:rsidR="00BF662A" w:rsidRPr="00A963BB" w:rsidRDefault="00BF662A" w:rsidP="00BF662A">
      <w:pPr>
        <w:spacing w:after="0" w:line="240" w:lineRule="auto"/>
        <w:ind w:firstLine="709"/>
        <w:jc w:val="both"/>
        <w:rPr>
          <w:rFonts w:ascii="Times New Roman" w:hAnsi="Times New Roman"/>
          <w:b/>
          <w:color w:val="000000" w:themeColor="text1"/>
          <w:sz w:val="24"/>
          <w:szCs w:val="24"/>
          <w:lang w:eastAsia="ru-RU"/>
        </w:rPr>
      </w:pPr>
      <w:r w:rsidRPr="00A963BB">
        <w:rPr>
          <w:rFonts w:ascii="Times New Roman" w:hAnsi="Times New Roman"/>
          <w:color w:val="000000" w:themeColor="text1"/>
          <w:sz w:val="24"/>
          <w:szCs w:val="24"/>
          <w:lang w:eastAsia="ru-RU"/>
        </w:rPr>
        <w:t xml:space="preserve">3.1.  Руководствуясь основными принципами социального партнёрства, осознавая ответственность за функционирование и развитие образовательной </w:t>
      </w:r>
      <w:proofErr w:type="gramStart"/>
      <w:r w:rsidRPr="00A963BB">
        <w:rPr>
          <w:rFonts w:ascii="Times New Roman" w:hAnsi="Times New Roman"/>
          <w:color w:val="000000" w:themeColor="text1"/>
          <w:sz w:val="24"/>
          <w:szCs w:val="24"/>
          <w:lang w:eastAsia="ru-RU"/>
        </w:rPr>
        <w:t>организации</w:t>
      </w:r>
      <w:proofErr w:type="gramEnd"/>
      <w:r w:rsidRPr="00A963BB">
        <w:rPr>
          <w:rFonts w:ascii="Times New Roman" w:hAnsi="Times New Roman"/>
          <w:color w:val="000000" w:themeColor="text1"/>
          <w:sz w:val="24"/>
          <w:szCs w:val="24"/>
          <w:lang w:eastAsia="ru-RU"/>
        </w:rPr>
        <w:t xml:space="preserve"> и необходимость улучшения положения её работников, </w:t>
      </w:r>
      <w:r w:rsidRPr="00A963BB">
        <w:rPr>
          <w:rFonts w:ascii="Times New Roman" w:hAnsi="Times New Roman"/>
          <w:b/>
          <w:color w:val="000000" w:themeColor="text1"/>
          <w:sz w:val="24"/>
          <w:szCs w:val="24"/>
          <w:lang w:eastAsia="ru-RU"/>
        </w:rPr>
        <w:t>Стороны договорились</w:t>
      </w:r>
      <w:r w:rsidRPr="00A963BB">
        <w:rPr>
          <w:rFonts w:ascii="Times New Roman" w:hAnsi="Times New Roman"/>
          <w:color w:val="000000" w:themeColor="text1"/>
          <w:sz w:val="24"/>
          <w:szCs w:val="24"/>
          <w:lang w:eastAsia="ru-RU"/>
        </w:rPr>
        <w:t>:</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3.2. Способствовать повышению качества образования в образовательной организации, её результативной деятельности, конкурентоспособности работников на рынке труда, Государственной программы развития образования в Республике Крым на 2016-2025 годы, иных федеральных, республиканских и муниципальных программ в сфере образования.</w:t>
      </w:r>
    </w:p>
    <w:p w:rsidR="00BF662A" w:rsidRPr="00A963BB" w:rsidRDefault="00BF662A" w:rsidP="00BF662A">
      <w:pPr>
        <w:spacing w:after="0" w:line="240" w:lineRule="auto"/>
        <w:ind w:firstLine="709"/>
        <w:jc w:val="both"/>
        <w:rPr>
          <w:rFonts w:ascii="Times New Roman" w:hAnsi="Times New Roman"/>
          <w:b/>
          <w:color w:val="000000" w:themeColor="text1"/>
          <w:sz w:val="24"/>
          <w:szCs w:val="24"/>
          <w:lang w:eastAsia="ru-RU"/>
        </w:rPr>
      </w:pPr>
      <w:r w:rsidRPr="00A963BB">
        <w:rPr>
          <w:rFonts w:ascii="Times New Roman" w:hAnsi="Times New Roman"/>
          <w:color w:val="000000" w:themeColor="text1"/>
          <w:sz w:val="24"/>
          <w:szCs w:val="24"/>
          <w:lang w:eastAsia="ru-RU"/>
        </w:rPr>
        <w:t xml:space="preserve">3.3. В целях развития социального партнёрства </w:t>
      </w:r>
      <w:r w:rsidRPr="00A963BB">
        <w:rPr>
          <w:rFonts w:ascii="Times New Roman" w:hAnsi="Times New Roman"/>
          <w:b/>
          <w:color w:val="000000" w:themeColor="text1"/>
          <w:sz w:val="24"/>
          <w:szCs w:val="24"/>
          <w:lang w:eastAsia="ru-RU"/>
        </w:rPr>
        <w:t>Стороны обязуются:</w:t>
      </w:r>
    </w:p>
    <w:p w:rsidR="00BF662A" w:rsidRPr="00A963BB" w:rsidRDefault="00BF662A" w:rsidP="004B76C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3.3.1. Строить свои взаимоотношения на основе принципов социального партнёрства, коллективно-договорного регулирования социально-трудовых отношений, соблюда</w:t>
      </w:r>
      <w:r w:rsidR="004B76CA">
        <w:rPr>
          <w:rFonts w:ascii="Times New Roman" w:hAnsi="Times New Roman"/>
          <w:color w:val="000000" w:themeColor="text1"/>
          <w:sz w:val="24"/>
          <w:szCs w:val="24"/>
          <w:lang w:eastAsia="ru-RU"/>
        </w:rPr>
        <w:t xml:space="preserve">ть  определённые  Коллективным  </w:t>
      </w:r>
      <w:r w:rsidRPr="00A963BB">
        <w:rPr>
          <w:rFonts w:ascii="Times New Roman" w:hAnsi="Times New Roman"/>
          <w:color w:val="000000" w:themeColor="text1"/>
          <w:sz w:val="24"/>
          <w:szCs w:val="24"/>
          <w:lang w:eastAsia="ru-RU"/>
        </w:rPr>
        <w:t>договором обязательства и договорённости.</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3.3.2. Развивать и совершенствовать систему социального партнёрства в образовательной организации.</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3.3.3. Способствовать повышению эффективности заключаемого Коллективного договора в образовательной организации. </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3.3.4. Проводить взаимные консультации (переговоры) по вопросам выполнения и текущего финансирования,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и по другим социально значимым вопросам.</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3.3.5. Содействовать реализации принципа государственно-общественного управления образованием на принципах законности, демократии образовательной организации, информационной открытости системы образования и учёта общественного мнения.</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3.3.6. Обеспечивать участие представителей сторон Коллективного договора в работе руководящих органов при рассмотрении вопросов, связанных с содержанием Коллективного договора и его выполнением; мероприятиях, направленных на защиту трудовых, социально-экономических прав работников, взаимно предоставлять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BF662A" w:rsidRPr="00A963BB" w:rsidRDefault="00BF662A" w:rsidP="00BF662A">
      <w:pPr>
        <w:widowControl w:val="0"/>
        <w:shd w:val="clear" w:color="auto" w:fill="FFFFFF"/>
        <w:tabs>
          <w:tab w:val="left" w:pos="36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3.3.7. Содействовать упреждению возникновение коллективных трудовых споров (конфликтов). В случае их возникновения стремиться к разрешению путём совместных </w:t>
      </w:r>
      <w:r w:rsidRPr="00A963BB">
        <w:rPr>
          <w:rFonts w:ascii="Times New Roman" w:hAnsi="Times New Roman"/>
          <w:color w:val="000000" w:themeColor="text1"/>
          <w:sz w:val="24"/>
          <w:szCs w:val="24"/>
          <w:lang w:eastAsia="ru-RU"/>
        </w:rPr>
        <w:lastRenderedPageBreak/>
        <w:t xml:space="preserve">консультаций, переговоров. </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b/>
          <w:color w:val="000000" w:themeColor="text1"/>
          <w:sz w:val="24"/>
          <w:szCs w:val="24"/>
          <w:lang w:eastAsia="ru-RU"/>
        </w:rPr>
        <w:t>3.4.</w:t>
      </w:r>
      <w:r w:rsidRPr="00A963BB">
        <w:rPr>
          <w:rFonts w:ascii="Times New Roman" w:hAnsi="Times New Roman"/>
          <w:color w:val="000000" w:themeColor="text1"/>
          <w:sz w:val="24"/>
          <w:szCs w:val="24"/>
          <w:lang w:eastAsia="ru-RU"/>
        </w:rPr>
        <w:t xml:space="preserve"> </w:t>
      </w:r>
      <w:r w:rsidRPr="00A963BB">
        <w:rPr>
          <w:rFonts w:ascii="Times New Roman" w:hAnsi="Times New Roman"/>
          <w:b/>
          <w:color w:val="000000" w:themeColor="text1"/>
          <w:sz w:val="24"/>
          <w:szCs w:val="24"/>
          <w:lang w:eastAsia="ru-RU"/>
        </w:rPr>
        <w:t>Работодатель обязуется</w:t>
      </w:r>
      <w:r w:rsidRPr="00A963BB">
        <w:rPr>
          <w:rFonts w:ascii="Times New Roman" w:hAnsi="Times New Roman"/>
          <w:color w:val="000000" w:themeColor="text1"/>
          <w:sz w:val="24"/>
          <w:szCs w:val="24"/>
          <w:lang w:eastAsia="ru-RU"/>
        </w:rPr>
        <w:t>:</w:t>
      </w:r>
    </w:p>
    <w:p w:rsidR="00BF662A" w:rsidRPr="00A963BB" w:rsidRDefault="00BF662A" w:rsidP="00BF662A">
      <w:pPr>
        <w:spacing w:after="0" w:line="240" w:lineRule="auto"/>
        <w:ind w:firstLine="709"/>
        <w:jc w:val="both"/>
        <w:rPr>
          <w:rFonts w:ascii="Times New Roman" w:hAnsi="Times New Roman"/>
          <w:color w:val="000000" w:themeColor="text1"/>
          <w:sz w:val="24"/>
          <w:szCs w:val="24"/>
          <w:u w:val="single"/>
          <w:lang w:eastAsia="ru-RU"/>
        </w:rPr>
      </w:pPr>
      <w:r w:rsidRPr="00A963BB">
        <w:rPr>
          <w:rFonts w:ascii="Times New Roman" w:hAnsi="Times New Roman"/>
          <w:color w:val="000000" w:themeColor="text1"/>
          <w:sz w:val="24"/>
          <w:szCs w:val="24"/>
          <w:lang w:eastAsia="ru-RU"/>
        </w:rPr>
        <w:t>3.4.1. В соответствии со статьей 35.1 Трудового кодекса Российской Федерации обеспечивать условия</w:t>
      </w:r>
      <w:r w:rsidR="0076501C" w:rsidRPr="00A963BB">
        <w:rPr>
          <w:rFonts w:ascii="Times New Roman" w:hAnsi="Times New Roman"/>
          <w:color w:val="000000" w:themeColor="text1"/>
          <w:sz w:val="24"/>
          <w:szCs w:val="24"/>
          <w:lang w:eastAsia="ru-RU"/>
        </w:rPr>
        <w:t xml:space="preserve"> для участия представителей </w:t>
      </w:r>
      <w:r w:rsidR="004B76CA">
        <w:rPr>
          <w:rFonts w:ascii="Times New Roman" w:hAnsi="Times New Roman"/>
          <w:color w:val="000000" w:themeColor="text1"/>
          <w:sz w:val="24"/>
          <w:szCs w:val="24"/>
          <w:lang w:eastAsia="ru-RU"/>
        </w:rPr>
        <w:t>ППО</w:t>
      </w:r>
      <w:r w:rsidR="0076501C" w:rsidRPr="00A963BB">
        <w:rPr>
          <w:rFonts w:ascii="Times New Roman" w:hAnsi="Times New Roman"/>
          <w:color w:val="000000" w:themeColor="text1"/>
          <w:sz w:val="24"/>
          <w:szCs w:val="24"/>
          <w:lang w:eastAsia="ru-RU"/>
        </w:rPr>
        <w:t xml:space="preserve"> </w:t>
      </w:r>
      <w:r w:rsidRPr="00A963BB">
        <w:rPr>
          <w:rFonts w:ascii="Times New Roman" w:hAnsi="Times New Roman"/>
          <w:color w:val="000000" w:themeColor="text1"/>
          <w:sz w:val="24"/>
          <w:szCs w:val="24"/>
          <w:lang w:eastAsia="ru-RU"/>
        </w:rPr>
        <w:t>в разработке и (или) обсуждении проектов локальных нормативных актов, затрагивающих права и интересы работников.</w:t>
      </w:r>
    </w:p>
    <w:p w:rsidR="00BF662A" w:rsidRPr="00A963BB" w:rsidRDefault="00BF662A" w:rsidP="00BF662A">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При подготовке проектов приказов, затрагивающих права и интересы работников </w:t>
      </w:r>
      <w:r w:rsidRPr="00A963BB">
        <w:rPr>
          <w:rFonts w:ascii="Times New Roman" w:hAnsi="Times New Roman"/>
          <w:bCs/>
          <w:iCs/>
          <w:color w:val="000000" w:themeColor="text1"/>
          <w:sz w:val="24"/>
          <w:szCs w:val="24"/>
          <w:lang w:eastAsia="ru-RU"/>
        </w:rPr>
        <w:t>образовательной</w:t>
      </w:r>
      <w:r w:rsidRPr="00A963BB">
        <w:rPr>
          <w:rFonts w:ascii="Times New Roman" w:hAnsi="Times New Roman"/>
          <w:color w:val="000000" w:themeColor="text1"/>
          <w:sz w:val="24"/>
          <w:szCs w:val="24"/>
          <w:lang w:eastAsia="ru-RU"/>
        </w:rPr>
        <w:t xml:space="preserve"> организации, обеспечить заблаговременное о них информирование </w:t>
      </w:r>
      <w:r w:rsidR="004B76CA">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 xml:space="preserve"> для учёта его мнения. </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3.4.2. </w:t>
      </w:r>
      <w:proofErr w:type="gramStart"/>
      <w:r w:rsidRPr="00A963BB">
        <w:rPr>
          <w:rFonts w:ascii="Times New Roman" w:hAnsi="Times New Roman"/>
          <w:bCs/>
          <w:iCs/>
          <w:color w:val="000000" w:themeColor="text1"/>
          <w:sz w:val="24"/>
          <w:szCs w:val="24"/>
          <w:lang w:eastAsia="ru-RU"/>
        </w:rPr>
        <w:t xml:space="preserve">Способствовать обеспечению реализации права участия представителей </w:t>
      </w:r>
      <w:r w:rsidR="004B76CA">
        <w:rPr>
          <w:rFonts w:ascii="Times New Roman" w:hAnsi="Times New Roman"/>
          <w:bCs/>
          <w:iCs/>
          <w:color w:val="000000" w:themeColor="text1"/>
          <w:sz w:val="24"/>
          <w:szCs w:val="24"/>
          <w:lang w:eastAsia="ru-RU"/>
        </w:rPr>
        <w:t>ППО</w:t>
      </w:r>
      <w:r w:rsidRPr="00A963BB">
        <w:rPr>
          <w:rFonts w:ascii="Times New Roman" w:hAnsi="Times New Roman"/>
          <w:bCs/>
          <w:iCs/>
          <w:color w:val="000000" w:themeColor="text1"/>
          <w:sz w:val="24"/>
          <w:szCs w:val="24"/>
          <w:lang w:eastAsia="ru-RU"/>
        </w:rPr>
        <w:t xml:space="preserve"> в работе коллегиальных органов управления образовательной организации  (попечительский, педагогический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утверждения устава образовательной организации, а также иных нормативных локальных актов, относящихся к деятельности образовательной организации в целом.</w:t>
      </w:r>
      <w:proofErr w:type="gramEnd"/>
    </w:p>
    <w:p w:rsidR="00BF662A" w:rsidRPr="00A963BB" w:rsidRDefault="00BF662A" w:rsidP="00BF662A">
      <w:pPr>
        <w:tabs>
          <w:tab w:val="left" w:pos="420"/>
          <w:tab w:val="left" w:pos="1170"/>
        </w:tabs>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3.4.3. Стороны согласились освещать в средствах массовой информации, в том числе профсоюзных печатных изданиях, на официальных сайтах в Интернете промежуточные и итоговые результаты выполнения Коллективного договора и иных соглашений.</w:t>
      </w:r>
    </w:p>
    <w:p w:rsidR="00BF662A" w:rsidRPr="00A963BB" w:rsidRDefault="00BF662A" w:rsidP="00BF662A">
      <w:pPr>
        <w:spacing w:after="0" w:line="240" w:lineRule="auto"/>
        <w:ind w:firstLine="708"/>
        <w:jc w:val="both"/>
        <w:rPr>
          <w:rFonts w:ascii="Times New Roman" w:hAnsi="Times New Roman"/>
          <w:color w:val="000000" w:themeColor="text1"/>
          <w:sz w:val="24"/>
          <w:szCs w:val="24"/>
        </w:rPr>
      </w:pPr>
      <w:r w:rsidRPr="00A963BB">
        <w:rPr>
          <w:rFonts w:ascii="Times New Roman" w:hAnsi="Times New Roman"/>
          <w:bCs/>
          <w:iCs/>
          <w:color w:val="000000" w:themeColor="text1"/>
          <w:sz w:val="24"/>
          <w:szCs w:val="24"/>
        </w:rPr>
        <w:t xml:space="preserve">3.4.4. </w:t>
      </w:r>
      <w:r w:rsidRPr="00A963BB">
        <w:rPr>
          <w:rFonts w:ascii="Times New Roman" w:hAnsi="Times New Roman"/>
          <w:color w:val="000000" w:themeColor="text1"/>
          <w:sz w:val="24"/>
          <w:szCs w:val="24"/>
        </w:rPr>
        <w:t xml:space="preserve">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w:t>
      </w:r>
      <w:r w:rsidR="004B76CA">
        <w:rPr>
          <w:rFonts w:ascii="Times New Roman" w:hAnsi="Times New Roman"/>
          <w:color w:val="000000" w:themeColor="text1"/>
          <w:sz w:val="24"/>
          <w:szCs w:val="24"/>
        </w:rPr>
        <w:t>ППО</w:t>
      </w:r>
      <w:r w:rsidRPr="00A963BB">
        <w:rPr>
          <w:rFonts w:ascii="Times New Roman" w:hAnsi="Times New Roman"/>
          <w:color w:val="000000" w:themeColor="text1"/>
          <w:sz w:val="24"/>
          <w:szCs w:val="24"/>
        </w:rPr>
        <w:t xml:space="preserve">. </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
          <w:bCs/>
          <w:iCs/>
          <w:color w:val="000000" w:themeColor="text1"/>
          <w:sz w:val="24"/>
          <w:szCs w:val="24"/>
          <w:lang w:eastAsia="ru-RU"/>
        </w:rPr>
        <w:t>3.5.</w:t>
      </w:r>
      <w:r w:rsidRPr="00A963BB">
        <w:rPr>
          <w:rFonts w:ascii="Times New Roman" w:hAnsi="Times New Roman"/>
          <w:bCs/>
          <w:iCs/>
          <w:color w:val="000000" w:themeColor="text1"/>
          <w:sz w:val="24"/>
          <w:szCs w:val="24"/>
          <w:lang w:eastAsia="ru-RU"/>
        </w:rPr>
        <w:t xml:space="preserve"> </w:t>
      </w:r>
      <w:r w:rsidRPr="00A963BB">
        <w:rPr>
          <w:rFonts w:ascii="Times New Roman" w:hAnsi="Times New Roman"/>
          <w:b/>
          <w:bCs/>
          <w:iCs/>
          <w:color w:val="000000" w:themeColor="text1"/>
          <w:sz w:val="24"/>
          <w:szCs w:val="24"/>
          <w:lang w:eastAsia="ru-RU"/>
        </w:rPr>
        <w:t>Стороны считают</w:t>
      </w:r>
      <w:r w:rsidRPr="00A963BB">
        <w:rPr>
          <w:rFonts w:ascii="Times New Roman" w:hAnsi="Times New Roman"/>
          <w:bCs/>
          <w:iCs/>
          <w:color w:val="000000" w:themeColor="text1"/>
          <w:sz w:val="24"/>
          <w:szCs w:val="24"/>
          <w:lang w:eastAsia="ru-RU"/>
        </w:rPr>
        <w:t xml:space="preserve"> приоритетным направлением в совместной деятельности реализацию молодёжной политики в образовательной организации.</w:t>
      </w:r>
    </w:p>
    <w:p w:rsidR="00BF662A" w:rsidRPr="00A963BB" w:rsidRDefault="00BF662A" w:rsidP="00BF662A">
      <w:pPr>
        <w:spacing w:after="0" w:line="240" w:lineRule="auto"/>
        <w:ind w:firstLine="709"/>
        <w:jc w:val="both"/>
        <w:rPr>
          <w:rFonts w:ascii="Times New Roman" w:hAnsi="Times New Roman"/>
          <w:b/>
          <w:bCs/>
          <w:iCs/>
          <w:color w:val="000000" w:themeColor="text1"/>
          <w:sz w:val="24"/>
          <w:szCs w:val="24"/>
          <w:lang w:eastAsia="ru-RU"/>
        </w:rPr>
      </w:pPr>
      <w:r w:rsidRPr="00A963BB">
        <w:rPr>
          <w:rFonts w:ascii="Times New Roman" w:hAnsi="Times New Roman"/>
          <w:b/>
          <w:bCs/>
          <w:iCs/>
          <w:color w:val="000000" w:themeColor="text1"/>
          <w:sz w:val="24"/>
          <w:szCs w:val="24"/>
          <w:lang w:eastAsia="ru-RU"/>
        </w:rPr>
        <w:t>3.5.1. Работодатель:</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создаёт необходимые условия труда молодым педагогам, оснащённость рабочего места, в том числе современной оргтехникой, лицензионным программным обеспечением на уровне современных требований с целью закрепления их в образовательной организации;</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закрепляет наставников за молодыми педагогами в первый год их работы в образовательной организации, устанавливает наставникам доплату за работу с ними;</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организует работу по формированию и обучению резерва из числа молодёжи на руководящие должности;</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обеспечивает повышение профессионального уровня и непрерывного повышения квалификации молодёжи;</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организует семинары, «круглые столы» по конкретным молодёжным проблемам;</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содействует развитию творческой и социальной активности молодёжи;</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обеспечивает её правовую и социальную защищённость;</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активизирует и поддерживает патриотическое воспитание молодёжи, воспитание здорового образа жизни, организацию молодёжного досуга, физкультурно-оздоровительной и спортивной работы;</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обеспечивает участие молодых педагогов в муниципальных конкурсах, сессиях Республиканской педагогической школы.</w:t>
      </w:r>
    </w:p>
    <w:p w:rsidR="00BF662A" w:rsidRPr="00A963BB" w:rsidRDefault="00BF662A" w:rsidP="00BF662A">
      <w:pPr>
        <w:spacing w:after="0" w:line="240" w:lineRule="auto"/>
        <w:ind w:firstLine="709"/>
        <w:jc w:val="both"/>
        <w:rPr>
          <w:rFonts w:ascii="Times New Roman" w:hAnsi="Times New Roman"/>
          <w:b/>
          <w:bCs/>
          <w:iCs/>
          <w:color w:val="000000" w:themeColor="text1"/>
          <w:sz w:val="24"/>
          <w:szCs w:val="24"/>
          <w:lang w:eastAsia="ru-RU"/>
        </w:rPr>
      </w:pPr>
      <w:r w:rsidRPr="00A963BB">
        <w:rPr>
          <w:rFonts w:ascii="Times New Roman" w:hAnsi="Times New Roman"/>
          <w:b/>
          <w:bCs/>
          <w:iCs/>
          <w:color w:val="000000" w:themeColor="text1"/>
          <w:sz w:val="24"/>
          <w:szCs w:val="24"/>
          <w:lang w:eastAsia="ru-RU"/>
        </w:rPr>
        <w:t xml:space="preserve">3.5.2. </w:t>
      </w:r>
      <w:r w:rsidR="004B76CA">
        <w:rPr>
          <w:rFonts w:ascii="Times New Roman" w:hAnsi="Times New Roman"/>
          <w:b/>
          <w:bCs/>
          <w:iCs/>
          <w:color w:val="000000" w:themeColor="text1"/>
          <w:sz w:val="24"/>
          <w:szCs w:val="24"/>
          <w:lang w:eastAsia="ru-RU"/>
        </w:rPr>
        <w:t>ППО</w:t>
      </w:r>
      <w:r w:rsidRPr="00A963BB">
        <w:rPr>
          <w:rFonts w:ascii="Times New Roman" w:hAnsi="Times New Roman"/>
          <w:b/>
          <w:bCs/>
          <w:iCs/>
          <w:color w:val="000000" w:themeColor="text1"/>
          <w:sz w:val="24"/>
          <w:szCs w:val="24"/>
          <w:lang w:eastAsia="ru-RU"/>
        </w:rPr>
        <w:t>:</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 развивает партнёрские отношения с </w:t>
      </w:r>
      <w:proofErr w:type="gramStart"/>
      <w:r w:rsidRPr="00A963BB">
        <w:rPr>
          <w:rFonts w:ascii="Times New Roman" w:hAnsi="Times New Roman"/>
          <w:bCs/>
          <w:iCs/>
          <w:color w:val="000000" w:themeColor="text1"/>
          <w:sz w:val="24"/>
          <w:szCs w:val="24"/>
          <w:lang w:eastAsia="ru-RU"/>
        </w:rPr>
        <w:t>молодёжными</w:t>
      </w:r>
      <w:proofErr w:type="gramEnd"/>
      <w:r w:rsidRPr="00A963BB">
        <w:rPr>
          <w:rFonts w:ascii="Times New Roman" w:hAnsi="Times New Roman"/>
          <w:bCs/>
          <w:iCs/>
          <w:color w:val="000000" w:themeColor="text1"/>
          <w:sz w:val="24"/>
          <w:szCs w:val="24"/>
          <w:lang w:eastAsia="ru-RU"/>
        </w:rPr>
        <w:t xml:space="preserve"> общественными </w:t>
      </w:r>
    </w:p>
    <w:p w:rsidR="00BF662A" w:rsidRPr="00A963BB" w:rsidRDefault="00BF662A" w:rsidP="00BF662A">
      <w:pPr>
        <w:spacing w:after="0" w:line="240" w:lineRule="auto"/>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объединениями и организациями в реализации молодёжной политики, изучение опыта, совершенствование форм и методов работы с молодёжью;</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 организует активное обучение и постоянное совершенствование подготовки молодёжного профсоюзного актива с использованием новых образовательных и </w:t>
      </w:r>
      <w:r w:rsidRPr="00A963BB">
        <w:rPr>
          <w:rFonts w:ascii="Times New Roman" w:hAnsi="Times New Roman"/>
          <w:bCs/>
          <w:iCs/>
          <w:color w:val="000000" w:themeColor="text1"/>
          <w:sz w:val="24"/>
          <w:szCs w:val="24"/>
          <w:lang w:eastAsia="ru-RU"/>
        </w:rPr>
        <w:lastRenderedPageBreak/>
        <w:t>информационных технологий, специальных молодёжных образовательных проектов при участии работодателей.</w:t>
      </w:r>
    </w:p>
    <w:p w:rsidR="00BF662A" w:rsidRPr="00A963BB" w:rsidRDefault="00BF662A" w:rsidP="00BF662A">
      <w:pPr>
        <w:spacing w:after="0" w:line="240" w:lineRule="auto"/>
        <w:ind w:firstLine="709"/>
        <w:jc w:val="both"/>
        <w:rPr>
          <w:rFonts w:ascii="Times New Roman" w:hAnsi="Times New Roman"/>
          <w:b/>
          <w:bCs/>
          <w:iCs/>
          <w:color w:val="000000" w:themeColor="text1"/>
          <w:sz w:val="24"/>
          <w:szCs w:val="24"/>
          <w:lang w:eastAsia="ru-RU"/>
        </w:rPr>
      </w:pPr>
      <w:r w:rsidRPr="00A963BB">
        <w:rPr>
          <w:rFonts w:ascii="Times New Roman" w:hAnsi="Times New Roman"/>
          <w:b/>
          <w:bCs/>
          <w:iCs/>
          <w:color w:val="000000" w:themeColor="text1"/>
          <w:sz w:val="24"/>
          <w:szCs w:val="24"/>
          <w:lang w:eastAsia="ru-RU"/>
        </w:rPr>
        <w:t>3.6. Стороны совместно обеспечивают:</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организацию и финансирование мероприятий по формированию позитивного имиджа и повышению социального статуса молодых педагогов;</w:t>
      </w:r>
    </w:p>
    <w:p w:rsidR="00BF662A" w:rsidRPr="00A963BB" w:rsidRDefault="00BF662A" w:rsidP="00BF662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участие в муниципальных этапах республиканских конкурсов.</w:t>
      </w:r>
    </w:p>
    <w:p w:rsidR="0048390F" w:rsidRDefault="0048390F" w:rsidP="00BF662A">
      <w:pPr>
        <w:spacing w:after="0" w:line="240" w:lineRule="auto"/>
        <w:ind w:firstLine="709"/>
        <w:jc w:val="center"/>
        <w:rPr>
          <w:rFonts w:ascii="Times New Roman" w:hAnsi="Times New Roman"/>
          <w:b/>
          <w:bCs/>
          <w:caps/>
          <w:sz w:val="24"/>
          <w:szCs w:val="24"/>
        </w:rPr>
      </w:pPr>
    </w:p>
    <w:p w:rsidR="002B0124" w:rsidRPr="00A963BB" w:rsidRDefault="00BF662A" w:rsidP="00023BDE">
      <w:pPr>
        <w:spacing w:after="0" w:line="240" w:lineRule="auto"/>
        <w:ind w:firstLine="709"/>
        <w:jc w:val="center"/>
        <w:rPr>
          <w:rFonts w:ascii="Times New Roman" w:hAnsi="Times New Roman"/>
          <w:b/>
          <w:bCs/>
          <w:iCs/>
          <w:sz w:val="24"/>
          <w:szCs w:val="24"/>
          <w:lang w:eastAsia="ru-RU"/>
        </w:rPr>
      </w:pPr>
      <w:r w:rsidRPr="00A963BB">
        <w:rPr>
          <w:rFonts w:ascii="Times New Roman" w:hAnsi="Times New Roman"/>
          <w:b/>
          <w:bCs/>
          <w:caps/>
          <w:sz w:val="24"/>
          <w:szCs w:val="24"/>
          <w:lang w:val="en-US"/>
        </w:rPr>
        <w:t>IV</w:t>
      </w:r>
      <w:r w:rsidRPr="00A963BB">
        <w:rPr>
          <w:rFonts w:ascii="Times New Roman" w:hAnsi="Times New Roman"/>
          <w:b/>
          <w:bCs/>
          <w:caps/>
          <w:sz w:val="24"/>
          <w:szCs w:val="24"/>
        </w:rPr>
        <w:t xml:space="preserve">. </w:t>
      </w:r>
      <w:r w:rsidR="00023BDE" w:rsidRPr="00023BDE">
        <w:rPr>
          <w:rFonts w:ascii="Times New Roman" w:hAnsi="Times New Roman"/>
          <w:b/>
          <w:bCs/>
          <w:iCs/>
          <w:sz w:val="24"/>
          <w:szCs w:val="24"/>
          <w:lang w:eastAsia="ru-RU"/>
        </w:rPr>
        <w:t>Трудовые отношения и трудовые договоры</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 xml:space="preserve">4.1.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023BDE">
        <w:rPr>
          <w:rFonts w:ascii="Times New Roman" w:hAnsi="Times New Roman"/>
          <w:sz w:val="24"/>
          <w:szCs w:val="28"/>
        </w:rPr>
        <w:t>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roofErr w:type="gramEnd"/>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4.3.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профкома (ст.189, ст.190 ТК РФ). Правила внутреннего трудового распорядка являются приложением к коллективному договору.</w:t>
      </w:r>
    </w:p>
    <w:p w:rsidR="00023BDE" w:rsidRPr="00023BDE" w:rsidRDefault="00023BDE" w:rsidP="00023BDE">
      <w:pPr>
        <w:spacing w:after="0" w:line="240" w:lineRule="auto"/>
        <w:ind w:firstLine="851"/>
        <w:jc w:val="both"/>
        <w:rPr>
          <w:rFonts w:ascii="Times New Roman" w:hAnsi="Times New Roman"/>
          <w:strike/>
          <w:sz w:val="24"/>
          <w:szCs w:val="28"/>
        </w:rPr>
      </w:pPr>
      <w:r w:rsidRPr="00023BDE">
        <w:rPr>
          <w:rFonts w:ascii="Times New Roman" w:hAnsi="Times New Roman"/>
          <w:sz w:val="24"/>
          <w:szCs w:val="28"/>
        </w:rPr>
        <w:t>4.4. Трудовые отношения возникают между работником и работодателем на основании трудового договора, заключаемого ими в соответствии с ТК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023BDE" w:rsidRPr="00023BDE" w:rsidRDefault="00023BDE" w:rsidP="00023BDE">
      <w:pPr>
        <w:widowControl w:val="0"/>
        <w:spacing w:after="0" w:line="240" w:lineRule="auto"/>
        <w:ind w:firstLine="851"/>
        <w:jc w:val="both"/>
        <w:rPr>
          <w:rFonts w:ascii="Times New Roman" w:hAnsi="Times New Roman"/>
          <w:sz w:val="24"/>
          <w:szCs w:val="28"/>
        </w:rPr>
      </w:pPr>
      <w:r w:rsidRPr="00023BDE">
        <w:rPr>
          <w:rFonts w:ascii="Times New Roman" w:hAnsi="Times New Roman"/>
          <w:sz w:val="24"/>
          <w:szCs w:val="28"/>
        </w:rPr>
        <w:t>4.5. 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4.6. Трудовые договоры с работниками заключаются преимущественно на неопределенный срок (ст.58 ТК РФ).</w:t>
      </w:r>
    </w:p>
    <w:p w:rsidR="00023BDE" w:rsidRPr="00023BDE" w:rsidRDefault="00023BDE" w:rsidP="00023BDE">
      <w:pPr>
        <w:widowControl w:val="0"/>
        <w:spacing w:after="0" w:line="240" w:lineRule="auto"/>
        <w:ind w:firstLine="851"/>
        <w:jc w:val="both"/>
        <w:rPr>
          <w:rFonts w:ascii="Times New Roman" w:hAnsi="Times New Roman"/>
          <w:sz w:val="24"/>
          <w:szCs w:val="28"/>
        </w:rPr>
      </w:pPr>
      <w:r w:rsidRPr="00023BDE">
        <w:rPr>
          <w:rFonts w:ascii="Times New Roman" w:hAnsi="Times New Roman"/>
          <w:sz w:val="24"/>
          <w:szCs w:val="28"/>
        </w:rPr>
        <w:t>4.7. Категории работников, с которыми заключаются срочные трудовые договоры, определяются работодателем в соответствии с законодательством (ст. 59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4.8.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(ст.68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(ст.68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4.9. Работодатель не вправе требовать от работника выполнение работы, не обусловленной трудовым договором, за исключением случаев, установленных ТК РФ (ст.60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lastRenderedPageBreak/>
        <w:t>4.10.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(ст.72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rsidR="00023BDE" w:rsidRPr="00023BDE" w:rsidRDefault="00023BDE" w:rsidP="00023BDE">
      <w:pPr>
        <w:spacing w:after="0" w:line="240" w:lineRule="auto"/>
        <w:ind w:firstLine="851"/>
        <w:jc w:val="both"/>
        <w:rPr>
          <w:rFonts w:ascii="Times New Roman" w:hAnsi="Times New Roman"/>
          <w:sz w:val="14"/>
          <w:szCs w:val="16"/>
        </w:rPr>
      </w:pPr>
      <w:r w:rsidRPr="00023BDE">
        <w:rPr>
          <w:rFonts w:ascii="Times New Roman" w:hAnsi="Times New Roman"/>
          <w:sz w:val="24"/>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4.13. Прекращение трудового договора производится по основаниям, установленным ТК РФ, и по основаниям, предусмотренным иными федеральными законами.</w:t>
      </w:r>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4.14. </w:t>
      </w:r>
      <w:proofErr w:type="gramStart"/>
      <w:r w:rsidRPr="00023BDE">
        <w:rPr>
          <w:rFonts w:ascii="Times New Roman" w:hAnsi="Times New Roman"/>
          <w:sz w:val="24"/>
          <w:szCs w:val="28"/>
        </w:rPr>
        <w:t>Расторжение трудового договора с работниками, являющимися членами профсоюза, в случае сокращения численности или штата работников, несоответствия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производится по согласованию с профсоюзным комитетом (ст.82, ст.373 ТК РФ).</w:t>
      </w:r>
      <w:proofErr w:type="gramEnd"/>
    </w:p>
    <w:p w:rsidR="00023BDE" w:rsidRPr="00023BDE" w:rsidRDefault="00023BDE" w:rsidP="00023BDE">
      <w:pPr>
        <w:spacing w:after="0" w:line="240" w:lineRule="auto"/>
        <w:ind w:firstLine="851"/>
        <w:jc w:val="both"/>
        <w:rPr>
          <w:rFonts w:ascii="Times New Roman" w:hAnsi="Times New Roman"/>
          <w:sz w:val="24"/>
          <w:szCs w:val="28"/>
        </w:rPr>
      </w:pPr>
      <w:r w:rsidRPr="00023BDE">
        <w:rPr>
          <w:rFonts w:ascii="Times New Roman" w:hAnsi="Times New Roman"/>
          <w:sz w:val="24"/>
          <w:szCs w:val="28"/>
        </w:rPr>
        <w:t>4.15.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023BDE" w:rsidRPr="00023BDE" w:rsidRDefault="00023BDE" w:rsidP="00337E09">
      <w:pPr>
        <w:pStyle w:val="3"/>
        <w:jc w:val="left"/>
        <w:rPr>
          <w:b/>
          <w:bCs/>
          <w:sz w:val="22"/>
          <w:szCs w:val="24"/>
        </w:rPr>
      </w:pPr>
      <w:r w:rsidRPr="00023BDE">
        <w:rPr>
          <w:sz w:val="24"/>
        </w:rPr>
        <w:t>4.16. Профком обязуется вести разъяснительную работу среди работников по вопросам трудового законодательства</w:t>
      </w:r>
      <w:r w:rsidRPr="00023BDE">
        <w:rPr>
          <w:b/>
          <w:bCs/>
          <w:sz w:val="22"/>
          <w:szCs w:val="24"/>
        </w:rPr>
        <w:t xml:space="preserve"> </w:t>
      </w:r>
    </w:p>
    <w:p w:rsidR="00023BDE" w:rsidRDefault="00023BDE" w:rsidP="00023BDE">
      <w:pPr>
        <w:pStyle w:val="3"/>
        <w:jc w:val="center"/>
        <w:rPr>
          <w:b/>
          <w:bCs/>
          <w:sz w:val="24"/>
          <w:szCs w:val="24"/>
        </w:rPr>
      </w:pPr>
    </w:p>
    <w:p w:rsidR="005850D5" w:rsidRPr="00A963BB" w:rsidRDefault="005850D5" w:rsidP="00023BDE">
      <w:pPr>
        <w:pStyle w:val="3"/>
        <w:jc w:val="center"/>
        <w:rPr>
          <w:b/>
          <w:bCs/>
          <w:sz w:val="24"/>
          <w:szCs w:val="24"/>
        </w:rPr>
      </w:pPr>
      <w:r w:rsidRPr="00A963BB">
        <w:rPr>
          <w:b/>
          <w:bCs/>
          <w:sz w:val="24"/>
          <w:szCs w:val="24"/>
          <w:lang w:val="en-US"/>
        </w:rPr>
        <w:t>V</w:t>
      </w:r>
      <w:r w:rsidRPr="00A963BB">
        <w:rPr>
          <w:b/>
          <w:bCs/>
          <w:sz w:val="24"/>
          <w:szCs w:val="24"/>
        </w:rPr>
        <w:t>. Оплата и нормирование труда</w:t>
      </w:r>
    </w:p>
    <w:p w:rsidR="005850D5" w:rsidRPr="00A963BB" w:rsidRDefault="005850D5" w:rsidP="005850D5">
      <w:pPr>
        <w:pStyle w:val="3"/>
        <w:tabs>
          <w:tab w:val="left" w:pos="-4253"/>
        </w:tabs>
        <w:rPr>
          <w:b/>
          <w:bCs/>
          <w:sz w:val="24"/>
          <w:szCs w:val="24"/>
        </w:rPr>
      </w:pPr>
      <w:r w:rsidRPr="00A963BB">
        <w:rPr>
          <w:bCs/>
          <w:sz w:val="24"/>
          <w:szCs w:val="24"/>
        </w:rPr>
        <w:t>При регулировании вопросов оплаты труда</w:t>
      </w:r>
      <w:r w:rsidRPr="00A963BB">
        <w:rPr>
          <w:b/>
          <w:bCs/>
          <w:sz w:val="24"/>
          <w:szCs w:val="24"/>
        </w:rPr>
        <w:t xml:space="preserve"> Стороны</w:t>
      </w:r>
      <w:r w:rsidRPr="00A963BB">
        <w:rPr>
          <w:bCs/>
          <w:sz w:val="24"/>
          <w:szCs w:val="24"/>
        </w:rPr>
        <w:t xml:space="preserve"> исходят из того, что:</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5.1. Оплата труда работников образовательной организации устанавливается положением об оплате труда, локальными нормативными актами в соответствии с федеральными законами и иными нормативными актами Российской Федерации, Республики Крым и органов местного самоуправления. </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5.2.</w:t>
      </w:r>
      <w:r w:rsidRPr="00A963BB">
        <w:rPr>
          <w:b/>
          <w:color w:val="000000" w:themeColor="text1"/>
          <w:sz w:val="24"/>
          <w:szCs w:val="24"/>
        </w:rPr>
        <w:t xml:space="preserve"> Стороны совместно:</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5.2.1. Разрабатывают локальные нормативные акты, касающиеся оплаты труда, в том числе положение об оплате труда работников образовательной организации.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5.2.2. Предусматривают в положении об оплате </w:t>
      </w:r>
      <w:proofErr w:type="gramStart"/>
      <w:r w:rsidRPr="00A963BB">
        <w:rPr>
          <w:color w:val="000000" w:themeColor="text1"/>
          <w:sz w:val="24"/>
          <w:szCs w:val="24"/>
        </w:rPr>
        <w:t>труда работников образовательной организации установления вопросов оплаты труда</w:t>
      </w:r>
      <w:proofErr w:type="gramEnd"/>
      <w:r w:rsidRPr="00A963BB">
        <w:rPr>
          <w:color w:val="000000" w:themeColor="text1"/>
          <w:sz w:val="24"/>
          <w:szCs w:val="24"/>
        </w:rPr>
        <w:t xml:space="preserve"> с учётом:</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обеспечения работодателем равной оплаты за труд равной ценности, а также недопущения какой бы то ни было дискриминации: различий, исключений и предпочтений, не связанных с деловыми качествами работников;</w:t>
      </w:r>
    </w:p>
    <w:p w:rsidR="005850D5" w:rsidRPr="00A963BB" w:rsidRDefault="005850D5" w:rsidP="005850D5">
      <w:pPr>
        <w:pStyle w:val="3"/>
        <w:ind w:firstLine="708"/>
        <w:rPr>
          <w:bCs/>
          <w:iCs/>
          <w:color w:val="000000" w:themeColor="text1"/>
          <w:sz w:val="24"/>
          <w:szCs w:val="24"/>
        </w:rPr>
      </w:pPr>
      <w:r w:rsidRPr="00A963BB">
        <w:rPr>
          <w:color w:val="000000" w:themeColor="text1"/>
          <w:sz w:val="24"/>
          <w:szCs w:val="24"/>
        </w:rPr>
        <w:lastRenderedPageBreak/>
        <w:t xml:space="preserve">- </w:t>
      </w:r>
      <w:r w:rsidRPr="00A963BB">
        <w:rPr>
          <w:bCs/>
          <w:iCs/>
          <w:color w:val="000000" w:themeColor="text1"/>
          <w:sz w:val="24"/>
          <w:szCs w:val="24"/>
        </w:rPr>
        <w:t xml:space="preserve">распределения средств, предназначенных на оплату труда в образовательной организации,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w:t>
      </w:r>
      <w:r w:rsidRPr="00A963BB">
        <w:rPr>
          <w:color w:val="000000" w:themeColor="text1"/>
          <w:sz w:val="24"/>
          <w:szCs w:val="24"/>
        </w:rPr>
        <w:t>образовательной организации</w:t>
      </w:r>
      <w:r w:rsidRPr="00A963BB">
        <w:rPr>
          <w:bCs/>
          <w:iCs/>
          <w:color w:val="000000" w:themeColor="text1"/>
          <w:sz w:val="24"/>
          <w:szCs w:val="24"/>
        </w:rPr>
        <w:t>;</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обеспечения повышения уровня реального содержания заработной платы работников образовательной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 утверждения  размеров  выплат  за  выполнение  сверхурочных  работ, </w:t>
      </w:r>
    </w:p>
    <w:p w:rsidR="005850D5" w:rsidRPr="00A963BB" w:rsidRDefault="005850D5" w:rsidP="005850D5">
      <w:pPr>
        <w:pStyle w:val="3"/>
        <w:rPr>
          <w:color w:val="000000" w:themeColor="text1"/>
          <w:sz w:val="24"/>
          <w:szCs w:val="24"/>
        </w:rPr>
      </w:pPr>
      <w:r w:rsidRPr="00A963BB">
        <w:rPr>
          <w:color w:val="000000" w:themeColor="text1"/>
          <w:sz w:val="24"/>
          <w:szCs w:val="24"/>
        </w:rPr>
        <w:t>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либо по желанию работника, работавшего в выходной или нерабочий праздничный день, предоставляют ему другой день отдыха;</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применения типовых норм труда для однородных работ (межотраслевые, отраслевые и иные нормы труда);</w:t>
      </w:r>
    </w:p>
    <w:p w:rsidR="005850D5" w:rsidRPr="00A963BB" w:rsidRDefault="005850D5" w:rsidP="005850D5">
      <w:pPr>
        <w:pStyle w:val="3"/>
        <w:ind w:firstLine="708"/>
        <w:rPr>
          <w:bCs/>
          <w:iCs/>
          <w:color w:val="000000" w:themeColor="text1"/>
          <w:sz w:val="24"/>
          <w:szCs w:val="24"/>
        </w:rPr>
      </w:pPr>
      <w:r w:rsidRPr="00A963BB">
        <w:rPr>
          <w:color w:val="000000" w:themeColor="text1"/>
          <w:sz w:val="24"/>
          <w:szCs w:val="24"/>
        </w:rPr>
        <w:t xml:space="preserve">- </w:t>
      </w:r>
      <w:r w:rsidRPr="00A963BB">
        <w:rPr>
          <w:bCs/>
          <w:iCs/>
          <w:color w:val="000000" w:themeColor="text1"/>
          <w:sz w:val="24"/>
          <w:szCs w:val="24"/>
        </w:rPr>
        <w:t>установления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её изменения, случаев установления верхнего предела, предусматриваемых нормативными правовыми актами, в порядке, установленном Правительствами Российской Федерации и Республики Крым;</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определения размеров выплат стимулирующего характера, в том числе размеров премий,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образовательной организации.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5.2.3. При разработке и утверждении в образовательной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размер вознаграждения работника должен определяться на основе объективной оценки результатов его труда (принцип объективности);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работник должен знать, какое вознаграждение он получит в зависимости от результатов своего труда (принцип предсказуемости);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вознаграждение должно быть адекватно трудовому вкладу каждого работника в результат деятельности всей образовательной организации, его опыту и уровню квалификации (принцип адекватности);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вознаграждение должно следовать за достижением результата (принцип своевременности);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правила определения вознаграждения должны быть понятны каждому работнику (принцип справедливости);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 принятие решений о выплатах и их размерах должны осуществляться по согласованию с </w:t>
      </w:r>
      <w:r w:rsidR="00041F06">
        <w:rPr>
          <w:color w:val="000000" w:themeColor="text1"/>
          <w:sz w:val="24"/>
          <w:szCs w:val="24"/>
        </w:rPr>
        <w:t>ППО</w:t>
      </w:r>
      <w:r w:rsidRPr="00A963BB">
        <w:rPr>
          <w:color w:val="000000" w:themeColor="text1"/>
          <w:sz w:val="24"/>
          <w:szCs w:val="24"/>
        </w:rPr>
        <w:t>.</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5.2.4. В случаях, когда оплата труда работника зависит от стажа, образования, квалификационной категории, государственных наград и (или) ведомственных знаков отличия, учёной степени, право на её изменение возникает в следующие сроки: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 при  увеличении  стажа  педагогической  работы, стажа  работы  </w:t>
      </w:r>
      <w:proofErr w:type="gramStart"/>
      <w:r w:rsidRPr="00A963BB">
        <w:rPr>
          <w:color w:val="000000" w:themeColor="text1"/>
          <w:sz w:val="24"/>
          <w:szCs w:val="24"/>
        </w:rPr>
        <w:t>по</w:t>
      </w:r>
      <w:proofErr w:type="gramEnd"/>
      <w:r w:rsidRPr="00A963BB">
        <w:rPr>
          <w:color w:val="000000" w:themeColor="text1"/>
          <w:sz w:val="24"/>
          <w:szCs w:val="24"/>
        </w:rPr>
        <w:t xml:space="preserve"> </w:t>
      </w:r>
    </w:p>
    <w:p w:rsidR="005850D5" w:rsidRPr="00A963BB" w:rsidRDefault="005850D5" w:rsidP="005850D5">
      <w:pPr>
        <w:pStyle w:val="3"/>
        <w:rPr>
          <w:color w:val="000000" w:themeColor="text1"/>
          <w:sz w:val="24"/>
          <w:szCs w:val="24"/>
        </w:rPr>
      </w:pPr>
      <w:r w:rsidRPr="00A963BB">
        <w:rPr>
          <w:color w:val="000000" w:themeColor="text1"/>
          <w:sz w:val="24"/>
          <w:szCs w:val="24"/>
        </w:rPr>
        <w:t>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ставки (оклада) заработной платы;</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lastRenderedPageBreak/>
        <w:t>- при получении образования или восстановлении документов об образовании ─ со дня представления соответствующего документа;</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при присвоении квалификационной категории ─ со дня вынесения решения аттестационной комиссией;</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при присвоении почётного звания, награждения ведомственными знаками отличия ─ со дня присвоения, награждения.</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5850D5" w:rsidRPr="00A963BB" w:rsidRDefault="005850D5" w:rsidP="005850D5">
      <w:pPr>
        <w:pStyle w:val="3"/>
        <w:ind w:firstLine="708"/>
        <w:rPr>
          <w:b/>
          <w:color w:val="000000" w:themeColor="text1"/>
          <w:sz w:val="24"/>
          <w:szCs w:val="24"/>
        </w:rPr>
      </w:pPr>
      <w:r w:rsidRPr="00A963BB">
        <w:rPr>
          <w:color w:val="000000" w:themeColor="text1"/>
          <w:sz w:val="24"/>
          <w:szCs w:val="24"/>
        </w:rPr>
        <w:t>5.2.5. Стороны, при реализации образовательной организацией общеобразовательных программ, дополнительных образовательных программы, учитывают особенности оплаты труда отдельных категорий педагогических работников (Приложение №1 к Коллективному договору).</w:t>
      </w:r>
    </w:p>
    <w:p w:rsidR="005850D5" w:rsidRPr="00A963BB" w:rsidRDefault="005850D5" w:rsidP="005850D5">
      <w:pPr>
        <w:pStyle w:val="3"/>
        <w:ind w:firstLine="708"/>
        <w:rPr>
          <w:b/>
          <w:color w:val="000000" w:themeColor="text1"/>
          <w:sz w:val="24"/>
          <w:szCs w:val="24"/>
        </w:rPr>
      </w:pPr>
      <w:r w:rsidRPr="00A963BB">
        <w:rPr>
          <w:b/>
          <w:color w:val="000000" w:themeColor="text1"/>
          <w:sz w:val="24"/>
          <w:szCs w:val="24"/>
        </w:rPr>
        <w:t>5.3. Работодатель обязуется:</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5.3.1. Осуществлять оплату труда работников в ночное время (с 22 часов до 6 часов) в размере не менее 40 процентов часовой тарифной ставки (части оклада (должностного оклада), рассчитанного за час работы) за каждый час работы в ночное время. </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5.3.2. Оплачивать переработку (сверхурочную работу) рабочего времени.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5.3.3. </w:t>
      </w:r>
      <w:proofErr w:type="gramStart"/>
      <w:r w:rsidRPr="00A963BB">
        <w:rPr>
          <w:color w:val="000000" w:themeColor="text1"/>
          <w:sz w:val="24"/>
          <w:szCs w:val="24"/>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Работодатель, с учётом мнения </w:t>
      </w:r>
      <w:r w:rsidR="00041F06">
        <w:rPr>
          <w:color w:val="000000" w:themeColor="text1"/>
          <w:sz w:val="24"/>
          <w:szCs w:val="24"/>
        </w:rPr>
        <w:t>ППО</w:t>
      </w:r>
      <w:r w:rsidRPr="00A963BB">
        <w:rPr>
          <w:color w:val="000000" w:themeColor="text1"/>
          <w:sz w:val="24"/>
          <w:szCs w:val="24"/>
        </w:rPr>
        <w:t xml:space="preserve"> в порядке, предусмотренном статьёй  372 Трудового кодекса Российской Федерации для принятия локальных нормативных актов, устанавливает конкретные размеры доплат.</w:t>
      </w:r>
    </w:p>
    <w:p w:rsidR="005850D5" w:rsidRPr="00A963BB" w:rsidRDefault="005850D5" w:rsidP="005850D5">
      <w:pPr>
        <w:pStyle w:val="3"/>
        <w:ind w:firstLine="708"/>
        <w:rPr>
          <w:color w:val="000000" w:themeColor="text1"/>
          <w:sz w:val="24"/>
          <w:szCs w:val="24"/>
        </w:rPr>
      </w:pPr>
      <w:proofErr w:type="gramStart"/>
      <w:r w:rsidRPr="00A963BB">
        <w:rPr>
          <w:bCs/>
          <w:iCs/>
          <w:color w:val="000000" w:themeColor="text1"/>
          <w:sz w:val="24"/>
          <w:szCs w:val="24"/>
        </w:rPr>
        <w:t>При проведении специальной оценки условий труда в целях реализации Федерального закона от 28 декабря 2013 года №426-ФЗ «О специальной оценке условий труда» (с учётом дополнений и изменений, внесённых Федеральным законом от 28 декабря 2013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w:t>
      </w:r>
      <w:proofErr w:type="gramEnd"/>
      <w:r w:rsidRPr="00A963BB">
        <w:rPr>
          <w:bCs/>
          <w:iCs/>
          <w:color w:val="000000" w:themeColor="text1"/>
          <w:sz w:val="24"/>
          <w:szCs w:val="24"/>
        </w:rPr>
        <w:t xml:space="preserve"> </w:t>
      </w:r>
      <w:proofErr w:type="gramStart"/>
      <w:r w:rsidRPr="00A963BB">
        <w:rPr>
          <w:bCs/>
          <w:iCs/>
          <w:color w:val="000000" w:themeColor="text1"/>
          <w:sz w:val="24"/>
          <w:szCs w:val="24"/>
        </w:rPr>
        <w:t>декабря 2013 года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roofErr w:type="gramEnd"/>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5.3.4. </w:t>
      </w:r>
      <w:proofErr w:type="gramStart"/>
      <w:r w:rsidRPr="00A963BB">
        <w:rPr>
          <w:color w:val="000000" w:themeColor="text1"/>
          <w:sz w:val="24"/>
          <w:szCs w:val="24"/>
        </w:rPr>
        <w:t xml:space="preserve">Оплата труда учителей, преподавателей, имеющих квалификационные категории, осуществляется с учётом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w:t>
      </w:r>
      <w:r w:rsidRPr="00A963BB">
        <w:rPr>
          <w:color w:val="000000" w:themeColor="text1"/>
          <w:sz w:val="24"/>
          <w:szCs w:val="24"/>
        </w:rPr>
        <w:lastRenderedPageBreak/>
        <w:t>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w:t>
      </w:r>
      <w:proofErr w:type="gramEnd"/>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5.3.5. Освобождать педагогических</w:t>
      </w:r>
      <w:r w:rsidR="00041F06">
        <w:rPr>
          <w:color w:val="000000" w:themeColor="text1"/>
          <w:sz w:val="24"/>
          <w:szCs w:val="24"/>
        </w:rPr>
        <w:t xml:space="preserve"> и иных</w:t>
      </w:r>
      <w:r w:rsidRPr="00A963BB">
        <w:rPr>
          <w:color w:val="000000" w:themeColor="text1"/>
          <w:sz w:val="24"/>
          <w:szCs w:val="24"/>
        </w:rPr>
        <w:t xml:space="preserve">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и средней заработной платы на время исполнения ими указанных обязанностей. </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Педагогическим</w:t>
      </w:r>
      <w:r w:rsidR="00041F06">
        <w:rPr>
          <w:color w:val="000000" w:themeColor="text1"/>
          <w:sz w:val="24"/>
          <w:szCs w:val="24"/>
        </w:rPr>
        <w:t xml:space="preserve"> и иным</w:t>
      </w:r>
      <w:r w:rsidRPr="00A963BB">
        <w:rPr>
          <w:color w:val="000000" w:themeColor="text1"/>
          <w:sz w:val="24"/>
          <w:szCs w:val="24"/>
        </w:rPr>
        <w:t xml:space="preserve"> работникам, участвующим в проведении ЕГЭ, выплачивается компенсация за работу по подготовке и проведению ЕГЭ. Размер и порядок выплаты компенсации устанавливаются Советом министров Республики Крым в пределах средств бюджета Республики Крым, выделяемых на проведение ЕГЭ.</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За педагогическими</w:t>
      </w:r>
      <w:r w:rsidR="00041F06">
        <w:rPr>
          <w:color w:val="000000" w:themeColor="text1"/>
          <w:sz w:val="24"/>
          <w:szCs w:val="24"/>
        </w:rPr>
        <w:t xml:space="preserve"> и иными</w:t>
      </w:r>
      <w:r w:rsidRPr="00A963BB">
        <w:rPr>
          <w:color w:val="000000" w:themeColor="text1"/>
          <w:sz w:val="24"/>
          <w:szCs w:val="24"/>
        </w:rPr>
        <w:t xml:space="preserve"> работниками, принимающими участие в ОГЭ и ГВЭ, сохраняется средний заработок по основному месту работы за время проведения данных видов ГИА. Также работники могут быть премированы за выполнение важных и ответственных работ. Порядок, условия и критерии оценки деятельности работника закрепляются в локальном нормативном акте образовательной организации. </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5.3.6. Выплачивать заработную плату работникам за текущий месяц не реже чем каждые полмесяца в денежной форме. </w:t>
      </w:r>
    </w:p>
    <w:p w:rsidR="005850D5" w:rsidRPr="00A963BB" w:rsidRDefault="005850D5" w:rsidP="00A963BB">
      <w:pPr>
        <w:pStyle w:val="3"/>
        <w:ind w:firstLine="708"/>
        <w:rPr>
          <w:color w:val="000000" w:themeColor="text1"/>
          <w:sz w:val="24"/>
          <w:szCs w:val="24"/>
        </w:rPr>
      </w:pPr>
      <w:r w:rsidRPr="00A963BB">
        <w:rPr>
          <w:color w:val="000000" w:themeColor="text1"/>
          <w:sz w:val="24"/>
          <w:szCs w:val="24"/>
        </w:rPr>
        <w:t>Днями выплаты заработной платы являются</w:t>
      </w:r>
      <w:r w:rsidRPr="00A963BB">
        <w:rPr>
          <w:b/>
          <w:color w:val="000000" w:themeColor="text1"/>
          <w:sz w:val="24"/>
          <w:szCs w:val="24"/>
        </w:rPr>
        <w:t xml:space="preserve">: </w:t>
      </w:r>
      <w:r w:rsidR="00790839" w:rsidRPr="00A963BB">
        <w:rPr>
          <w:b/>
          <w:color w:val="000000" w:themeColor="text1"/>
          <w:sz w:val="24"/>
          <w:szCs w:val="24"/>
        </w:rPr>
        <w:t xml:space="preserve"> </w:t>
      </w:r>
      <w:r w:rsidRPr="00A963BB">
        <w:rPr>
          <w:color w:val="000000" w:themeColor="text1"/>
          <w:sz w:val="24"/>
          <w:szCs w:val="24"/>
        </w:rPr>
        <w:t>15</w:t>
      </w:r>
      <w:r w:rsidR="00790839" w:rsidRPr="00A963BB">
        <w:rPr>
          <w:color w:val="000000" w:themeColor="text1"/>
          <w:sz w:val="24"/>
          <w:szCs w:val="24"/>
        </w:rPr>
        <w:t>-17</w:t>
      </w:r>
      <w:r w:rsidRPr="00A963BB">
        <w:rPr>
          <w:color w:val="000000" w:themeColor="text1"/>
          <w:sz w:val="24"/>
          <w:szCs w:val="24"/>
        </w:rPr>
        <w:t xml:space="preserve"> и </w:t>
      </w:r>
      <w:r w:rsidR="00790839" w:rsidRPr="00A963BB">
        <w:rPr>
          <w:color w:val="000000" w:themeColor="text1"/>
          <w:sz w:val="24"/>
          <w:szCs w:val="24"/>
        </w:rPr>
        <w:t xml:space="preserve"> </w:t>
      </w:r>
      <w:r w:rsidRPr="00A963BB">
        <w:rPr>
          <w:color w:val="000000" w:themeColor="text1"/>
          <w:sz w:val="24"/>
          <w:szCs w:val="24"/>
        </w:rPr>
        <w:t>30</w:t>
      </w:r>
      <w:r w:rsidR="00790839" w:rsidRPr="00A963BB">
        <w:rPr>
          <w:color w:val="000000" w:themeColor="text1"/>
          <w:sz w:val="24"/>
          <w:szCs w:val="24"/>
        </w:rPr>
        <w:t>-31</w:t>
      </w:r>
      <w:r w:rsidRPr="00A963BB">
        <w:rPr>
          <w:color w:val="000000" w:themeColor="text1"/>
          <w:sz w:val="24"/>
          <w:szCs w:val="24"/>
        </w:rPr>
        <w:t>число каж</w:t>
      </w:r>
      <w:r w:rsidR="00396A8A" w:rsidRPr="00A963BB">
        <w:rPr>
          <w:color w:val="000000" w:themeColor="text1"/>
          <w:sz w:val="24"/>
          <w:szCs w:val="24"/>
        </w:rPr>
        <w:t>дого месяца.</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Оплата отпуска производится не </w:t>
      </w:r>
      <w:proofErr w:type="gramStart"/>
      <w:r w:rsidRPr="00A963BB">
        <w:rPr>
          <w:iCs/>
          <w:color w:val="000000" w:themeColor="text1"/>
          <w:sz w:val="24"/>
          <w:szCs w:val="24"/>
        </w:rPr>
        <w:t>позднее</w:t>
      </w:r>
      <w:proofErr w:type="gramEnd"/>
      <w:r w:rsidRPr="00A963BB">
        <w:rPr>
          <w:iCs/>
          <w:color w:val="000000" w:themeColor="text1"/>
          <w:sz w:val="24"/>
          <w:szCs w:val="24"/>
        </w:rPr>
        <w:t xml:space="preserve">  чем за три дня до его начала.</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5.3.7. При выплате  заработной  платы  работодатель  обязан  извещать в  письменной форме каждого работника:</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 о составных частях заработной платы, причитающейся ему за соответствующий период; </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о размерах и основаниях произведённых удержаний;</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об общей денежной сумме, подлежащей выплате.</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При выплате заработной платы работнику вручается расчётный листок.</w:t>
      </w:r>
    </w:p>
    <w:p w:rsidR="005850D5" w:rsidRPr="00A963BB" w:rsidRDefault="005850D5" w:rsidP="005850D5">
      <w:pPr>
        <w:pStyle w:val="3"/>
        <w:rPr>
          <w:color w:val="000000" w:themeColor="text1"/>
          <w:sz w:val="24"/>
          <w:szCs w:val="24"/>
        </w:rPr>
      </w:pPr>
      <w:r w:rsidRPr="00A963BB">
        <w:rPr>
          <w:color w:val="000000" w:themeColor="text1"/>
          <w:sz w:val="24"/>
          <w:szCs w:val="24"/>
        </w:rPr>
        <w:t xml:space="preserve">Форма расчётного листка утверждается работодателем с учётом мнения </w:t>
      </w:r>
      <w:r w:rsidR="00041F06">
        <w:rPr>
          <w:color w:val="000000" w:themeColor="text1"/>
          <w:sz w:val="24"/>
          <w:szCs w:val="24"/>
        </w:rPr>
        <w:t>ППО</w:t>
      </w:r>
      <w:r w:rsidRPr="00A963BB">
        <w:rPr>
          <w:color w:val="000000" w:themeColor="text1"/>
          <w:sz w:val="24"/>
          <w:szCs w:val="24"/>
        </w:rPr>
        <w:t>, в порядке, установленном статьёй 372 ТК РФ для принятия локальных нормативных актов.</w:t>
      </w:r>
    </w:p>
    <w:p w:rsidR="005850D5" w:rsidRPr="00A963BB" w:rsidRDefault="005850D5" w:rsidP="005850D5">
      <w:pPr>
        <w:pStyle w:val="3"/>
        <w:ind w:firstLine="708"/>
        <w:rPr>
          <w:bCs/>
          <w:iCs/>
          <w:color w:val="000000" w:themeColor="text1"/>
          <w:sz w:val="24"/>
          <w:szCs w:val="24"/>
        </w:rPr>
      </w:pPr>
      <w:r w:rsidRPr="00A963BB">
        <w:rPr>
          <w:iCs/>
          <w:color w:val="000000" w:themeColor="text1"/>
          <w:sz w:val="24"/>
          <w:szCs w:val="24"/>
        </w:rPr>
        <w:t xml:space="preserve">5.3.8. Извещать </w:t>
      </w:r>
      <w:proofErr w:type="gramStart"/>
      <w:r w:rsidRPr="00A963BB">
        <w:rPr>
          <w:bCs/>
          <w:iCs/>
          <w:color w:val="000000" w:themeColor="text1"/>
          <w:sz w:val="24"/>
          <w:szCs w:val="24"/>
        </w:rPr>
        <w:t>об оплате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w:t>
      </w:r>
      <w:proofErr w:type="gramEnd"/>
      <w:r w:rsidRPr="00A963BB">
        <w:rPr>
          <w:bCs/>
          <w:iCs/>
          <w:color w:val="000000" w:themeColor="text1"/>
          <w:sz w:val="24"/>
          <w:szCs w:val="24"/>
        </w:rPr>
        <w:t>, по которой не установлена квалификационная категория, в случаях, предусмотренных в Приложении №2 к Коллективному договору, а также в других случаях, если по выполняемой работе совпадают профили работы (деятельности).</w:t>
      </w:r>
    </w:p>
    <w:p w:rsidR="005850D5" w:rsidRPr="00A963BB" w:rsidRDefault="005850D5" w:rsidP="005850D5">
      <w:pPr>
        <w:pStyle w:val="3"/>
        <w:ind w:firstLine="708"/>
        <w:rPr>
          <w:bCs/>
          <w:iCs/>
          <w:color w:val="000000" w:themeColor="text1"/>
          <w:sz w:val="24"/>
          <w:szCs w:val="24"/>
        </w:rPr>
      </w:pPr>
      <w:r w:rsidRPr="00A963BB">
        <w:rPr>
          <w:iCs/>
          <w:color w:val="000000" w:themeColor="text1"/>
          <w:sz w:val="24"/>
          <w:szCs w:val="24"/>
        </w:rPr>
        <w:t>5.3.9. Обеспечивать компенсацию потери части заработной платы в связи с нарушением сроков их выплаты согласно действующему законодательству.</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5.3.10. Обеспечивать  повышение уровня реального содержания заработной платы проведением индексации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w:t>
      </w:r>
      <w:r w:rsidRPr="00A963BB">
        <w:rPr>
          <w:iCs/>
          <w:color w:val="000000" w:themeColor="text1"/>
          <w:sz w:val="24"/>
          <w:szCs w:val="24"/>
        </w:rPr>
        <w:lastRenderedPageBreak/>
        <w:t xml:space="preserve">правовыми актами, содержащими нормы трудового права. </w:t>
      </w:r>
      <w:r w:rsidRPr="00A963BB">
        <w:rPr>
          <w:b/>
          <w:bCs/>
          <w:iCs/>
          <w:color w:val="000000" w:themeColor="text1"/>
          <w:sz w:val="24"/>
          <w:szCs w:val="24"/>
        </w:rPr>
        <w:t xml:space="preserve"> </w:t>
      </w:r>
      <w:r w:rsidRPr="00A963BB">
        <w:rPr>
          <w:bCs/>
          <w:iCs/>
          <w:color w:val="000000" w:themeColor="text1"/>
          <w:sz w:val="24"/>
          <w:szCs w:val="24"/>
        </w:rPr>
        <w:t>(Ст. 134 ТК РФ в новой редакции).</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Своевременно проводить индексацию денежных доходов работников, лиц, которые обучаются, в связи с изменением цен на потребительские товары и услуги в соответствии с действующим законодательством.</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5.3.11. Обеспечивать материальное стимулирование работников, награждённых знаками отличия в сфере образования и науки Российской Федерации</w:t>
      </w:r>
      <w:r w:rsidRPr="00A963BB">
        <w:rPr>
          <w:b/>
          <w:i/>
          <w:iCs/>
          <w:color w:val="000000" w:themeColor="text1"/>
          <w:sz w:val="24"/>
          <w:szCs w:val="24"/>
        </w:rPr>
        <w:t xml:space="preserve">, </w:t>
      </w:r>
      <w:r w:rsidRPr="00A963BB">
        <w:rPr>
          <w:iCs/>
          <w:color w:val="000000" w:themeColor="text1"/>
          <w:sz w:val="24"/>
          <w:szCs w:val="24"/>
        </w:rPr>
        <w:t xml:space="preserve">Украины, Республики Крым, а также победителей конкурсов «Учитель года». </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5.3.12. Придерживаться при установлении учителям учебной нагрузки на новый учебный год принципа преемственности преподавания предметов в классах.</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5.3.13.</w:t>
      </w:r>
      <w:r w:rsidRPr="00A963BB">
        <w:rPr>
          <w:i/>
          <w:iCs/>
          <w:color w:val="000000" w:themeColor="text1"/>
          <w:sz w:val="24"/>
          <w:szCs w:val="24"/>
        </w:rPr>
        <w:t xml:space="preserve"> </w:t>
      </w:r>
      <w:r w:rsidRPr="00A963BB">
        <w:rPr>
          <w:iCs/>
          <w:color w:val="000000" w:themeColor="text1"/>
          <w:sz w:val="24"/>
          <w:szCs w:val="24"/>
        </w:rPr>
        <w:t xml:space="preserve">Устанавливать педагогическим работникам, которые находятся </w:t>
      </w:r>
    </w:p>
    <w:p w:rsidR="005850D5" w:rsidRPr="00A963BB" w:rsidRDefault="005850D5" w:rsidP="005850D5">
      <w:pPr>
        <w:pStyle w:val="3"/>
        <w:rPr>
          <w:iCs/>
          <w:color w:val="000000" w:themeColor="text1"/>
          <w:sz w:val="24"/>
          <w:szCs w:val="24"/>
        </w:rPr>
      </w:pPr>
      <w:r w:rsidRPr="00A963BB">
        <w:rPr>
          <w:iCs/>
          <w:color w:val="000000" w:themeColor="text1"/>
          <w:sz w:val="24"/>
          <w:szCs w:val="24"/>
        </w:rPr>
        <w:t>в отпуске по уходу за ребёнком, учебную нагрузку во время тарификации на соответствующий учебный год не менее ставки. На период их отпуска часы учебной нагрузки временно передавать другим учителям. После окончания отпуска обеспечивать педагогических работ</w:t>
      </w:r>
      <w:r w:rsidR="00041F06">
        <w:rPr>
          <w:iCs/>
          <w:color w:val="000000" w:themeColor="text1"/>
          <w:sz w:val="24"/>
          <w:szCs w:val="24"/>
        </w:rPr>
        <w:t xml:space="preserve">ников нагрузкой, установленной </w:t>
      </w:r>
      <w:r w:rsidRPr="00A963BB">
        <w:rPr>
          <w:iCs/>
          <w:color w:val="000000" w:themeColor="text1"/>
          <w:sz w:val="24"/>
          <w:szCs w:val="24"/>
        </w:rPr>
        <w:t>при тарификации на начало учебного года.</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5.3.14. Принимать меры для обеспечения учителей педагогической нагрузкой в объёме не менее ставки заработной платы.</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5.3.15. </w:t>
      </w:r>
      <w:proofErr w:type="gramStart"/>
      <w:r w:rsidRPr="00A963BB">
        <w:rPr>
          <w:iCs/>
          <w:color w:val="000000" w:themeColor="text1"/>
          <w:sz w:val="24"/>
          <w:szCs w:val="24"/>
        </w:rPr>
        <w:t>При заключении с работником образовательной организации, состоящим в трудовых отношениях с работодателем,  дополнительного соглашения к трудовому договору,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w:t>
      </w:r>
      <w:proofErr w:type="gramEnd"/>
      <w:r w:rsidRPr="00A963BB">
        <w:rPr>
          <w:iCs/>
          <w:color w:val="000000" w:themeColor="text1"/>
          <w:sz w:val="24"/>
          <w:szCs w:val="24"/>
        </w:rPr>
        <w:t xml:space="preserve">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5.3.16.  Сохранять за работниками, участвовавшими в забастовке из-за невыполнения Коллективного договора и соглашений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5.3.17.  Оплачивать работу в выходной и нерабочий праздничный день не менее чем в двойном размере в порядке, предусмотренном ст.153 ТК РФ. По желанию работника ему может быть предоставлен другой день отдыха.</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5.3.18. Осуществлять единовременное премирование работников к юбилейным и праздничным  датам за счёт обоснованной экономии бюджетных средств по фонду оплаты труда  и  средств от приносящей доход деятельности. Данное премирование производится в пределах средств, предусмотренных на премиальные выплаты по итогам работы (за месяц, квартал, год). Случаи и порядок указанных выплат устанавливаются в локальном нормативном акте. </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5.3.19. Производить доплату в размере 10% работникам, сдавшим нормы ГГО на Золотой знак.</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5.3.20. </w:t>
      </w:r>
      <w:proofErr w:type="gramStart"/>
      <w:r w:rsidRPr="00A963BB">
        <w:rPr>
          <w:iCs/>
          <w:color w:val="000000" w:themeColor="text1"/>
          <w:sz w:val="24"/>
          <w:szCs w:val="24"/>
        </w:rPr>
        <w:t>Учитывать, что наполняемость классов, дошкольных групп, исчисляемая исходя из расчёта соблюдения нормы площади на одного обучающегося (ребёнка),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w:t>
      </w:r>
      <w:proofErr w:type="gramEnd"/>
      <w:r w:rsidRPr="00A963BB">
        <w:rPr>
          <w:iCs/>
          <w:color w:val="000000" w:themeColor="text1"/>
          <w:sz w:val="24"/>
          <w:szCs w:val="24"/>
        </w:rPr>
        <w:t xml:space="preserve"> обслуживания, превышение которой </w:t>
      </w:r>
      <w:r w:rsidRPr="00A963BB">
        <w:rPr>
          <w:iCs/>
          <w:color w:val="000000" w:themeColor="text1"/>
          <w:sz w:val="24"/>
          <w:szCs w:val="24"/>
        </w:rPr>
        <w:lastRenderedPageBreak/>
        <w:t>является основанием для установления доплат за увеличение объёма работ в порядке, определяемом локальным нормативным актом.</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5.3.21. Производить оплату труда медицинских, библиотечных работников образовательной организации применительно к условиям оплаты труда, установленным для аналогичных категорий работников соответствующих отраслей экономики.</w:t>
      </w:r>
    </w:p>
    <w:p w:rsidR="0048390F" w:rsidRDefault="0048390F" w:rsidP="005850D5">
      <w:pPr>
        <w:pStyle w:val="3"/>
        <w:ind w:firstLine="708"/>
        <w:rPr>
          <w:b/>
          <w:color w:val="000000" w:themeColor="text1"/>
          <w:sz w:val="24"/>
          <w:szCs w:val="24"/>
        </w:rPr>
      </w:pPr>
    </w:p>
    <w:p w:rsidR="005850D5" w:rsidRPr="00A963BB" w:rsidRDefault="005850D5" w:rsidP="005850D5">
      <w:pPr>
        <w:pStyle w:val="3"/>
        <w:ind w:firstLine="708"/>
        <w:rPr>
          <w:b/>
          <w:color w:val="000000" w:themeColor="text1"/>
          <w:sz w:val="24"/>
          <w:szCs w:val="24"/>
        </w:rPr>
      </w:pPr>
      <w:r w:rsidRPr="00A963BB">
        <w:rPr>
          <w:b/>
          <w:color w:val="000000" w:themeColor="text1"/>
          <w:sz w:val="24"/>
          <w:szCs w:val="24"/>
        </w:rPr>
        <w:t xml:space="preserve">5.4. Стороны договорились: </w:t>
      </w:r>
    </w:p>
    <w:p w:rsidR="005850D5" w:rsidRPr="00A963BB" w:rsidRDefault="005850D5" w:rsidP="005850D5">
      <w:pPr>
        <w:pStyle w:val="3"/>
        <w:ind w:firstLine="708"/>
        <w:rPr>
          <w:iCs/>
          <w:color w:val="000000" w:themeColor="text1"/>
          <w:sz w:val="24"/>
          <w:szCs w:val="24"/>
        </w:rPr>
      </w:pPr>
      <w:r w:rsidRPr="00A963BB">
        <w:rPr>
          <w:color w:val="000000" w:themeColor="text1"/>
          <w:sz w:val="24"/>
          <w:szCs w:val="24"/>
        </w:rPr>
        <w:t>5.4.1.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A963BB">
        <w:rPr>
          <w:iCs/>
          <w:color w:val="000000" w:themeColor="text1"/>
          <w:sz w:val="24"/>
          <w:szCs w:val="24"/>
        </w:rPr>
        <w:t>.</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5.4.2.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5.4.3. </w:t>
      </w:r>
      <w:proofErr w:type="gramStart"/>
      <w:r w:rsidRPr="00A963BB">
        <w:rPr>
          <w:color w:val="000000" w:themeColor="text1"/>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расчёта включительно. </w:t>
      </w:r>
      <w:proofErr w:type="gramEnd"/>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5.4.4. Выплаты стимулирующего характера руководителю образовательной организации осуществляются на основании нормативных актов Администрации Ки</w:t>
      </w:r>
      <w:r w:rsidR="004E1856" w:rsidRPr="00A963BB">
        <w:rPr>
          <w:color w:val="000000" w:themeColor="text1"/>
          <w:sz w:val="24"/>
          <w:szCs w:val="24"/>
        </w:rPr>
        <w:t>ровского района Республики Крым</w:t>
      </w:r>
      <w:r w:rsidRPr="00A963BB">
        <w:rPr>
          <w:color w:val="000000" w:themeColor="text1"/>
          <w:sz w:val="24"/>
          <w:szCs w:val="24"/>
        </w:rPr>
        <w:t>.</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5.4.5. При совмещении профессий (должностей), расширении зон обслуживания, увеличении объёма работы или исполнении обязанностей временно отсутствующего работника без освобождения от работы, определённой трудовым договором, работнику производится доплата компенсационного характера. </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Размер доплаты устанавливается по соглашению сторон трудового договора, составленному в письменной форме с указанием в нём содержания и объёма дополнительной работы. </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5.4.6. За время простоя по вине работодателя оплачивать:</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в размере средней заработной платы работника (ст.157 ТК РФ);</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 за время простоя по причинам, не зависящим от работодателя и работника, оплачивать в размере тарифной ставки (оклада) (ст.157 ТК РФ). </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5.4.7. Сохранять уровень оплаты труда по ранее имевшейся квалификационной категории педагогическим работникам, которым до выхода на пенсию осталось менее года.</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5.4.8.  Определять    нормы    уборки    территории   для   уборщиков служебных помещений. Пересмотр норм уборки в сторону увеличения возможен только при совершенствовании или внедрении новой техники, технологии  и  проведения   организационных   либо   иных   мероприятий,</w:t>
      </w:r>
    </w:p>
    <w:p w:rsidR="005850D5" w:rsidRPr="00A963BB" w:rsidRDefault="005850D5" w:rsidP="005850D5">
      <w:pPr>
        <w:pStyle w:val="3"/>
        <w:rPr>
          <w:color w:val="000000" w:themeColor="text1"/>
          <w:sz w:val="24"/>
          <w:szCs w:val="24"/>
        </w:rPr>
      </w:pPr>
      <w:r w:rsidRPr="00A963BB">
        <w:rPr>
          <w:color w:val="000000" w:themeColor="text1"/>
          <w:sz w:val="24"/>
          <w:szCs w:val="24"/>
        </w:rPr>
        <w:t>обеспечивающих рост производительности труда (статья 160 ТК РФ).</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5.4.9. Ответственность за своевременность и правильность определения размеров и выплаты заработной платы работникам несёт руководитель учреждения.</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5.4.10.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5.4.11. В период отмены учебных занятий для обучающихся по санитарно-эпидемиологическим, климатическим и другим основаниям, являющихся рабочим </w:t>
      </w:r>
      <w:r w:rsidRPr="00A963BB">
        <w:rPr>
          <w:color w:val="000000" w:themeColor="text1"/>
          <w:sz w:val="24"/>
          <w:szCs w:val="24"/>
        </w:rPr>
        <w:lastRenderedPageBreak/>
        <w:t>временем педагогических и других работников образовательной организации, за ними сохраняется заработная плата в установленном порядке.</w:t>
      </w:r>
    </w:p>
    <w:p w:rsidR="005850D5" w:rsidRPr="00A963BB" w:rsidRDefault="005850D5" w:rsidP="005850D5">
      <w:pPr>
        <w:pStyle w:val="3"/>
        <w:ind w:firstLine="708"/>
        <w:rPr>
          <w:iCs/>
          <w:color w:val="000000" w:themeColor="text1"/>
          <w:sz w:val="24"/>
          <w:szCs w:val="24"/>
        </w:rPr>
      </w:pPr>
      <w:r w:rsidRPr="00A963BB">
        <w:rPr>
          <w:b/>
          <w:iCs/>
          <w:color w:val="000000" w:themeColor="text1"/>
          <w:sz w:val="24"/>
          <w:szCs w:val="24"/>
        </w:rPr>
        <w:t>5.5. Стороны считают необходимым</w:t>
      </w:r>
      <w:r w:rsidRPr="00A963BB">
        <w:rPr>
          <w:iCs/>
          <w:color w:val="000000" w:themeColor="text1"/>
          <w:sz w:val="24"/>
          <w:szCs w:val="24"/>
        </w:rPr>
        <w:t>:</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5.5.1. Проводить совместно мониторинг системы оплаты труда в образовательной организации,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В целях снятия социальной напряжённости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5.5.2. Совместно разрабатывать предложения и рекомендации по совершенствованию системы оплаты труда, нормированию труда.</w:t>
      </w:r>
      <w:r w:rsidRPr="00A963BB">
        <w:rPr>
          <w:iCs/>
          <w:color w:val="000000" w:themeColor="text1"/>
          <w:sz w:val="24"/>
          <w:szCs w:val="24"/>
        </w:rPr>
        <w:tab/>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5.5.3. Совершенствовать показатели и  критерии </w:t>
      </w:r>
      <w:proofErr w:type="gramStart"/>
      <w:r w:rsidRPr="00A963BB">
        <w:rPr>
          <w:iCs/>
          <w:color w:val="000000" w:themeColor="text1"/>
          <w:sz w:val="24"/>
          <w:szCs w:val="24"/>
        </w:rPr>
        <w:t>оценки качества работы работников образовательных организаций</w:t>
      </w:r>
      <w:proofErr w:type="gramEnd"/>
      <w:r w:rsidRPr="00A963BB">
        <w:rPr>
          <w:iCs/>
          <w:color w:val="000000" w:themeColor="text1"/>
          <w:sz w:val="24"/>
          <w:szCs w:val="24"/>
        </w:rPr>
        <w:t xml:space="preserve"> для определения размера стимулирующих выплат.</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xml:space="preserve">5.5.4. В целях повышения социального статуса работника образования, престижа педагогической профессии и мотивации труда </w:t>
      </w:r>
      <w:r w:rsidRPr="0048390F">
        <w:rPr>
          <w:iCs/>
          <w:color w:val="000000" w:themeColor="text1"/>
          <w:sz w:val="24"/>
          <w:szCs w:val="24"/>
        </w:rPr>
        <w:t>стороны совместно</w:t>
      </w:r>
      <w:r w:rsidRPr="00A963BB">
        <w:rPr>
          <w:b/>
          <w:iCs/>
          <w:color w:val="000000" w:themeColor="text1"/>
          <w:sz w:val="24"/>
          <w:szCs w:val="24"/>
        </w:rPr>
        <w:t xml:space="preserve"> </w:t>
      </w:r>
      <w:r w:rsidRPr="00A963BB">
        <w:rPr>
          <w:iCs/>
          <w:color w:val="000000" w:themeColor="text1"/>
          <w:sz w:val="24"/>
          <w:szCs w:val="24"/>
        </w:rPr>
        <w:t xml:space="preserve">вырабатывают предложения </w:t>
      </w:r>
      <w:proofErr w:type="gramStart"/>
      <w:r w:rsidRPr="00A963BB">
        <w:rPr>
          <w:iCs/>
          <w:color w:val="000000" w:themeColor="text1"/>
          <w:sz w:val="24"/>
          <w:szCs w:val="24"/>
        </w:rPr>
        <w:t>по</w:t>
      </w:r>
      <w:proofErr w:type="gramEnd"/>
      <w:r w:rsidRPr="00A963BB">
        <w:rPr>
          <w:iCs/>
          <w:color w:val="000000" w:themeColor="text1"/>
          <w:sz w:val="24"/>
          <w:szCs w:val="24"/>
        </w:rPr>
        <w:t>:</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повышению уровня оплаты труда работников, в том числе индексации заработной платы с учётом уровня инфляции;</w:t>
      </w:r>
    </w:p>
    <w:p w:rsidR="005850D5" w:rsidRPr="00A963BB" w:rsidRDefault="005850D5" w:rsidP="005850D5">
      <w:pPr>
        <w:pStyle w:val="3"/>
        <w:ind w:firstLine="708"/>
        <w:rPr>
          <w:iCs/>
          <w:color w:val="000000" w:themeColor="text1"/>
          <w:sz w:val="24"/>
          <w:szCs w:val="24"/>
        </w:rPr>
      </w:pPr>
      <w:r w:rsidRPr="00A963BB">
        <w:rPr>
          <w:iCs/>
          <w:color w:val="000000" w:themeColor="text1"/>
          <w:sz w:val="24"/>
          <w:szCs w:val="24"/>
        </w:rPr>
        <w:t>- ежегодному увеличению фонда оплаты труда организаций на величину фактической инфляции в предшествующем году;</w:t>
      </w:r>
    </w:p>
    <w:p w:rsidR="005B6619" w:rsidRDefault="005B6619" w:rsidP="005850D5">
      <w:pPr>
        <w:pStyle w:val="3"/>
        <w:ind w:firstLine="708"/>
        <w:rPr>
          <w:iCs/>
          <w:color w:val="000000" w:themeColor="text1"/>
          <w:sz w:val="24"/>
          <w:szCs w:val="24"/>
        </w:rPr>
      </w:pPr>
    </w:p>
    <w:p w:rsidR="005B6619" w:rsidRDefault="005B6619" w:rsidP="005850D5">
      <w:pPr>
        <w:pStyle w:val="3"/>
        <w:ind w:firstLine="708"/>
        <w:rPr>
          <w:iCs/>
          <w:color w:val="000000" w:themeColor="text1"/>
          <w:sz w:val="24"/>
          <w:szCs w:val="24"/>
        </w:rPr>
      </w:pPr>
    </w:p>
    <w:p w:rsidR="005850D5" w:rsidRPr="00A963BB" w:rsidRDefault="005850D5" w:rsidP="005850D5">
      <w:pPr>
        <w:pStyle w:val="3"/>
        <w:ind w:firstLine="708"/>
        <w:rPr>
          <w:b/>
          <w:color w:val="000000" w:themeColor="text1"/>
          <w:sz w:val="24"/>
          <w:szCs w:val="24"/>
        </w:rPr>
      </w:pPr>
      <w:r w:rsidRPr="00A963BB">
        <w:rPr>
          <w:b/>
          <w:color w:val="000000" w:themeColor="text1"/>
          <w:sz w:val="24"/>
          <w:szCs w:val="24"/>
        </w:rPr>
        <w:t xml:space="preserve">5.6. </w:t>
      </w:r>
      <w:r w:rsidR="0062095D">
        <w:rPr>
          <w:b/>
          <w:color w:val="000000" w:themeColor="text1"/>
          <w:sz w:val="24"/>
          <w:szCs w:val="24"/>
        </w:rPr>
        <w:t>ППО</w:t>
      </w:r>
      <w:r w:rsidRPr="00A963BB">
        <w:rPr>
          <w:b/>
          <w:color w:val="000000" w:themeColor="text1"/>
          <w:sz w:val="24"/>
          <w:szCs w:val="24"/>
        </w:rPr>
        <w:t xml:space="preserve"> обязу</w:t>
      </w:r>
      <w:r w:rsidR="00020947" w:rsidRPr="00A963BB">
        <w:rPr>
          <w:b/>
          <w:color w:val="000000" w:themeColor="text1"/>
          <w:sz w:val="24"/>
          <w:szCs w:val="24"/>
        </w:rPr>
        <w:t>е</w:t>
      </w:r>
      <w:r w:rsidRPr="00A963BB">
        <w:rPr>
          <w:b/>
          <w:color w:val="000000" w:themeColor="text1"/>
          <w:sz w:val="24"/>
          <w:szCs w:val="24"/>
        </w:rPr>
        <w:t>тся:</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5.6.1. Осуществлять общественный </w:t>
      </w:r>
      <w:proofErr w:type="gramStart"/>
      <w:r w:rsidRPr="00A963BB">
        <w:rPr>
          <w:color w:val="000000" w:themeColor="text1"/>
          <w:sz w:val="24"/>
          <w:szCs w:val="24"/>
        </w:rPr>
        <w:t>контроль за</w:t>
      </w:r>
      <w:proofErr w:type="gramEnd"/>
      <w:r w:rsidRPr="00A963BB">
        <w:rPr>
          <w:color w:val="000000" w:themeColor="text1"/>
          <w:sz w:val="24"/>
          <w:szCs w:val="24"/>
        </w:rPr>
        <w:t xml:space="preserve"> выполнением в образовательной организации законодательства о труде, выполнения договорных гарантий по оплате труда и сроков её выплаты, а также своевременным внесением изменений  и дополнений в коллективный договор.</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5.6.2. Обеспечивать взаимодействие с органами исполнительной власти, органами государственного надзора для решения вопросов, связанных с реализацией права работников на своевременную и в полном объёме оплату труда.</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5.6.3. Осуществлять разъяснительную работу о практике обращения работников образования в суды о принудительном взыскании задолженности по заработной плате, сумм возмещения вреда от несчастных случаев и профессиональных заболеваний.</w:t>
      </w:r>
    </w:p>
    <w:p w:rsidR="005850D5" w:rsidRPr="00A963BB" w:rsidRDefault="005850D5" w:rsidP="005850D5">
      <w:pPr>
        <w:pStyle w:val="3"/>
        <w:ind w:firstLine="708"/>
        <w:rPr>
          <w:color w:val="000000" w:themeColor="text1"/>
          <w:sz w:val="24"/>
          <w:szCs w:val="24"/>
        </w:rPr>
      </w:pPr>
      <w:r w:rsidRPr="00A963BB">
        <w:rPr>
          <w:color w:val="000000" w:themeColor="text1"/>
          <w:sz w:val="24"/>
          <w:szCs w:val="24"/>
        </w:rPr>
        <w:t xml:space="preserve">5.6.4. Осуществлять общественный </w:t>
      </w:r>
      <w:proofErr w:type="gramStart"/>
      <w:r w:rsidRPr="00A963BB">
        <w:rPr>
          <w:color w:val="000000" w:themeColor="text1"/>
          <w:sz w:val="24"/>
          <w:szCs w:val="24"/>
        </w:rPr>
        <w:t>контроль за</w:t>
      </w:r>
      <w:proofErr w:type="gramEnd"/>
      <w:r w:rsidRPr="00A963BB">
        <w:rPr>
          <w:color w:val="000000" w:themeColor="text1"/>
          <w:sz w:val="24"/>
          <w:szCs w:val="24"/>
        </w:rPr>
        <w:t xml:space="preserve"> проведением индексации денежных доходов работников, в связи с изменением цен на потребительские товары и услуги, а также компенсации потери части заработной платы, в связи с нарушением сроков их выплаты.</w:t>
      </w:r>
    </w:p>
    <w:p w:rsidR="005850D5" w:rsidRPr="00A963BB" w:rsidRDefault="005850D5" w:rsidP="005850D5">
      <w:pPr>
        <w:pStyle w:val="3"/>
        <w:rPr>
          <w:color w:val="000000" w:themeColor="text1"/>
          <w:sz w:val="24"/>
          <w:szCs w:val="24"/>
        </w:rPr>
      </w:pPr>
    </w:p>
    <w:p w:rsidR="00550DC0" w:rsidRPr="00A963BB" w:rsidRDefault="00550DC0" w:rsidP="00550DC0">
      <w:pPr>
        <w:pStyle w:val="3"/>
        <w:ind w:firstLine="708"/>
        <w:jc w:val="center"/>
        <w:rPr>
          <w:b/>
          <w:color w:val="C00000"/>
          <w:sz w:val="24"/>
          <w:szCs w:val="24"/>
        </w:rPr>
      </w:pPr>
      <w:r w:rsidRPr="00A963BB">
        <w:rPr>
          <w:b/>
          <w:bCs/>
          <w:caps/>
          <w:sz w:val="24"/>
          <w:szCs w:val="24"/>
          <w:lang w:val="en-US"/>
        </w:rPr>
        <w:t>VI</w:t>
      </w:r>
      <w:r w:rsidRPr="00A963BB">
        <w:rPr>
          <w:b/>
          <w:bCs/>
          <w:caps/>
          <w:sz w:val="24"/>
          <w:szCs w:val="24"/>
        </w:rPr>
        <w:t xml:space="preserve">. </w:t>
      </w:r>
      <w:r w:rsidRPr="00A963BB">
        <w:rPr>
          <w:b/>
          <w:sz w:val="24"/>
          <w:szCs w:val="24"/>
        </w:rPr>
        <w:t>Рабочее время и время отдыха</w:t>
      </w:r>
    </w:p>
    <w:p w:rsidR="00550DC0" w:rsidRPr="00A963BB" w:rsidRDefault="00550DC0" w:rsidP="00550DC0">
      <w:pPr>
        <w:pStyle w:val="3"/>
        <w:ind w:firstLine="567"/>
        <w:rPr>
          <w:b/>
          <w:sz w:val="24"/>
          <w:szCs w:val="24"/>
        </w:rPr>
      </w:pPr>
      <w:r w:rsidRPr="00A963BB">
        <w:rPr>
          <w:b/>
          <w:sz w:val="24"/>
          <w:szCs w:val="24"/>
        </w:rPr>
        <w:t>6.1. Стороны при регулировании вопросов рабочего времени и времени отдыха исходят из того, что:</w:t>
      </w:r>
    </w:p>
    <w:p w:rsidR="00550DC0" w:rsidRPr="00A963BB" w:rsidRDefault="00550DC0" w:rsidP="00550DC0">
      <w:pPr>
        <w:shd w:val="clear" w:color="auto" w:fill="FFFFFF"/>
        <w:tabs>
          <w:tab w:val="left" w:pos="-3969"/>
        </w:tabs>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6.1.1. Продолжительность рабочего времени и времени </w:t>
      </w:r>
      <w:proofErr w:type="gramStart"/>
      <w:r w:rsidRPr="00A963BB">
        <w:rPr>
          <w:rFonts w:ascii="Times New Roman" w:hAnsi="Times New Roman"/>
          <w:color w:val="000000" w:themeColor="text1"/>
          <w:sz w:val="24"/>
          <w:szCs w:val="24"/>
          <w:lang w:eastAsia="ru-RU"/>
        </w:rPr>
        <w:t>отдыха</w:t>
      </w:r>
      <w:proofErr w:type="gramEnd"/>
      <w:r w:rsidRPr="00A963BB">
        <w:rPr>
          <w:rFonts w:ascii="Times New Roman" w:hAnsi="Times New Roman"/>
          <w:color w:val="000000" w:themeColor="text1"/>
          <w:sz w:val="24"/>
          <w:szCs w:val="24"/>
          <w:lang w:eastAsia="ru-RU"/>
        </w:rPr>
        <w:t xml:space="preserve"> педагогических и других работников образовательной организаций определяется в соответствии с трудовым законодательством правилами внутреннего трудового распорядка согласно ст. 91 ТК РФ, иными локальными нормативными актами, трудовыми договорами, расписанием занятий,</w:t>
      </w:r>
      <w:r w:rsidRPr="00A963BB">
        <w:rPr>
          <w:rFonts w:ascii="Times New Roman" w:hAnsi="Times New Roman"/>
          <w:i/>
          <w:color w:val="000000" w:themeColor="text1"/>
          <w:sz w:val="24"/>
          <w:szCs w:val="24"/>
          <w:lang w:eastAsia="ru-RU"/>
        </w:rPr>
        <w:t xml:space="preserve"> </w:t>
      </w:r>
      <w:r w:rsidRPr="00A963BB">
        <w:rPr>
          <w:rFonts w:ascii="Times New Roman" w:hAnsi="Times New Roman"/>
          <w:color w:val="000000" w:themeColor="text1"/>
          <w:sz w:val="24"/>
          <w:szCs w:val="24"/>
          <w:lang w:eastAsia="ru-RU"/>
        </w:rPr>
        <w:t>годовым календарным учебным графиком, графиками работы (</w:t>
      </w:r>
      <w:r w:rsidRPr="00A963BB">
        <w:rPr>
          <w:rFonts w:ascii="Times New Roman" w:hAnsi="Times New Roman"/>
          <w:i/>
          <w:color w:val="000000" w:themeColor="text1"/>
          <w:sz w:val="24"/>
          <w:szCs w:val="24"/>
          <w:lang w:eastAsia="ru-RU"/>
        </w:rPr>
        <w:t>графиками сменности</w:t>
      </w:r>
      <w:r w:rsidRPr="00A963BB">
        <w:rPr>
          <w:rFonts w:ascii="Times New Roman" w:hAnsi="Times New Roman"/>
          <w:color w:val="000000" w:themeColor="text1"/>
          <w:sz w:val="24"/>
          <w:szCs w:val="24"/>
          <w:lang w:eastAsia="ru-RU"/>
        </w:rPr>
        <w:t xml:space="preserve">), </w:t>
      </w:r>
      <w:r w:rsidRPr="00A963BB">
        <w:rPr>
          <w:rFonts w:ascii="Times New Roman" w:hAnsi="Times New Roman"/>
          <w:color w:val="000000" w:themeColor="text1"/>
          <w:sz w:val="24"/>
          <w:szCs w:val="24"/>
          <w:lang w:eastAsia="ru-RU"/>
        </w:rPr>
        <w:lastRenderedPageBreak/>
        <w:t xml:space="preserve">согласованными с </w:t>
      </w:r>
      <w:r w:rsidR="00274AE4">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 в зависимости от наименования должности, условий труда и других факторов.</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proofErr w:type="gramStart"/>
      <w:r w:rsidRPr="00A963BB">
        <w:rPr>
          <w:rFonts w:ascii="Times New Roman" w:hAnsi="Times New Roman"/>
          <w:color w:val="000000" w:themeColor="text1"/>
          <w:sz w:val="24"/>
          <w:szCs w:val="24"/>
          <w:lang w:eastAsia="ru-RU"/>
        </w:rPr>
        <w:t xml:space="preserve">Для педагогических работников в зависимости от должности и (или) специальности с учётом особенностей их труда устанавливается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её изменения, случаи установления верхнего предела учебной нагрузки педагогических работников регулируются соответствующим нормативным правовым актом, утверждаемым </w:t>
      </w:r>
      <w:proofErr w:type="spellStart"/>
      <w:r w:rsidRPr="00A963BB">
        <w:rPr>
          <w:rFonts w:ascii="Times New Roman" w:hAnsi="Times New Roman"/>
          <w:color w:val="000000" w:themeColor="text1"/>
          <w:sz w:val="24"/>
          <w:szCs w:val="24"/>
          <w:lang w:eastAsia="ru-RU"/>
        </w:rPr>
        <w:t>Минобрнауки</w:t>
      </w:r>
      <w:proofErr w:type="spellEnd"/>
      <w:r w:rsidRPr="00A963BB">
        <w:rPr>
          <w:rFonts w:ascii="Times New Roman" w:hAnsi="Times New Roman"/>
          <w:color w:val="000000" w:themeColor="text1"/>
          <w:sz w:val="24"/>
          <w:szCs w:val="24"/>
          <w:lang w:eastAsia="ru-RU"/>
        </w:rPr>
        <w:t xml:space="preserve"> России, Министерством образования, науки и молодежи</w:t>
      </w:r>
      <w:proofErr w:type="gramEnd"/>
      <w:r w:rsidRPr="00A963BB">
        <w:rPr>
          <w:rFonts w:ascii="Times New Roman" w:hAnsi="Times New Roman"/>
          <w:color w:val="000000" w:themeColor="text1"/>
          <w:sz w:val="24"/>
          <w:szCs w:val="24"/>
          <w:lang w:eastAsia="ru-RU"/>
        </w:rPr>
        <w:t xml:space="preserve"> Республики Крым.</w:t>
      </w:r>
    </w:p>
    <w:p w:rsidR="005B6619" w:rsidRDefault="00550DC0" w:rsidP="005B6619">
      <w:pPr>
        <w:spacing w:after="0" w:line="240" w:lineRule="auto"/>
        <w:ind w:firstLine="709"/>
        <w:jc w:val="both"/>
        <w:rPr>
          <w:sz w:val="28"/>
          <w:szCs w:val="28"/>
        </w:rPr>
      </w:pPr>
      <w:r w:rsidRPr="00A963BB">
        <w:rPr>
          <w:rFonts w:ascii="Times New Roman" w:eastAsia="Calibri" w:hAnsi="Times New Roman"/>
          <w:color w:val="000000" w:themeColor="text1"/>
          <w:sz w:val="24"/>
          <w:szCs w:val="24"/>
        </w:rPr>
        <w:t>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sidR="003F50F6">
        <w:rPr>
          <w:rFonts w:ascii="Times New Roman" w:eastAsia="Calibri" w:hAnsi="Times New Roman"/>
          <w:color w:val="000000" w:themeColor="text1"/>
          <w:sz w:val="24"/>
          <w:szCs w:val="24"/>
        </w:rPr>
        <w:t xml:space="preserve"> </w:t>
      </w:r>
    </w:p>
    <w:p w:rsidR="005B6619" w:rsidRPr="005B6619" w:rsidRDefault="005B6619" w:rsidP="005B6619">
      <w:pPr>
        <w:spacing w:after="0" w:line="240" w:lineRule="auto"/>
        <w:ind w:firstLine="709"/>
        <w:jc w:val="both"/>
        <w:rPr>
          <w:rFonts w:ascii="Times New Roman" w:hAnsi="Times New Roman"/>
          <w:color w:val="000000" w:themeColor="text1"/>
          <w:sz w:val="24"/>
          <w:szCs w:val="24"/>
          <w:lang w:eastAsia="ru-RU"/>
        </w:rPr>
      </w:pPr>
      <w:r w:rsidRPr="005B6619">
        <w:rPr>
          <w:rFonts w:ascii="Times New Roman" w:hAnsi="Times New Roman"/>
          <w:sz w:val="24"/>
          <w:szCs w:val="24"/>
        </w:rPr>
        <w:t xml:space="preserve">Для лиц, моложе 18 лет, для работников, условия </w:t>
      </w:r>
      <w:proofErr w:type="gramStart"/>
      <w:r w:rsidRPr="005B6619">
        <w:rPr>
          <w:rFonts w:ascii="Times New Roman" w:hAnsi="Times New Roman"/>
          <w:sz w:val="24"/>
          <w:szCs w:val="24"/>
        </w:rPr>
        <w:t>труда</w:t>
      </w:r>
      <w:proofErr w:type="gramEnd"/>
      <w:r w:rsidRPr="005B6619">
        <w:rPr>
          <w:rFonts w:ascii="Times New Roman" w:hAnsi="Times New Roman"/>
          <w:sz w:val="24"/>
          <w:szCs w:val="24"/>
        </w:rPr>
        <w:t xml:space="preserve"> на рабочих местах которых по результатам </w:t>
      </w:r>
      <w:hyperlink r:id="rId9" w:anchor="block_3" w:history="1">
        <w:r w:rsidRPr="005B6619">
          <w:rPr>
            <w:rStyle w:val="ad"/>
            <w:rFonts w:ascii="Times New Roman" w:hAnsi="Times New Roman"/>
            <w:color w:val="auto"/>
            <w:sz w:val="24"/>
            <w:szCs w:val="24"/>
            <w:u w:val="none"/>
          </w:rPr>
          <w:t>специальной оценки условий труда</w:t>
        </w:r>
      </w:hyperlink>
      <w:r w:rsidRPr="005B6619">
        <w:rPr>
          <w:rFonts w:ascii="Times New Roman" w:hAnsi="Times New Roman"/>
          <w:sz w:val="24"/>
          <w:szCs w:val="24"/>
        </w:rPr>
        <w:t xml:space="preserve"> отнесены к вредным условиям труда 3 или 4 степени или опасным, инвалидов 1 и 2 группы устанавливается сокращенная продолжительность рабочего времени в соответствии со ст.92 ТК РФ.</w:t>
      </w:r>
      <w:r w:rsidRPr="005B6619">
        <w:rPr>
          <w:rFonts w:ascii="Times New Roman" w:hAnsi="Times New Roman"/>
          <w:color w:val="000000" w:themeColor="text1"/>
          <w:sz w:val="24"/>
          <w:szCs w:val="24"/>
          <w:lang w:eastAsia="ru-RU"/>
        </w:rPr>
        <w:t xml:space="preserve"> </w:t>
      </w:r>
    </w:p>
    <w:p w:rsidR="00550DC0" w:rsidRPr="00A963BB" w:rsidRDefault="00550DC0" w:rsidP="005B6619">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6.1.2. Режим рабочего времени и времени </w:t>
      </w:r>
      <w:proofErr w:type="gramStart"/>
      <w:r w:rsidRPr="00A963BB">
        <w:rPr>
          <w:rFonts w:ascii="Times New Roman" w:hAnsi="Times New Roman"/>
          <w:color w:val="000000" w:themeColor="text1"/>
          <w:sz w:val="24"/>
          <w:szCs w:val="24"/>
          <w:lang w:eastAsia="ru-RU"/>
        </w:rPr>
        <w:t>отдыха</w:t>
      </w:r>
      <w:proofErr w:type="gramEnd"/>
      <w:r w:rsidRPr="00A963BB">
        <w:rPr>
          <w:rFonts w:ascii="Times New Roman" w:hAnsi="Times New Roman"/>
          <w:color w:val="000000" w:themeColor="text1"/>
          <w:sz w:val="24"/>
          <w:szCs w:val="24"/>
          <w:lang w:eastAsia="ru-RU"/>
        </w:rPr>
        <w:t xml:space="preserve"> педагогических и других работников образовательной организации определяется правилами внутреннего трудового распорядка.</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proofErr w:type="gramStart"/>
      <w:r w:rsidRPr="00A963BB">
        <w:rPr>
          <w:rFonts w:ascii="Times New Roman" w:hAnsi="Times New Roman"/>
          <w:color w:val="000000" w:themeColor="text1"/>
          <w:sz w:val="24"/>
          <w:szCs w:val="24"/>
          <w:lang w:eastAsia="ru-RU"/>
        </w:rPr>
        <w:t xml:space="preserve">Работодатель, </w:t>
      </w:r>
      <w:r w:rsidR="0062095D">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 xml:space="preserve"> обеспечивают разработку правил внутреннего трудового распорядка в учреждении в соответствии с Трудовым кодексом Российской Федерации,  другими федеральными законами, а также с учётом особенностей, устанавливаемых </w:t>
      </w:r>
      <w:proofErr w:type="spellStart"/>
      <w:r w:rsidRPr="00A963BB">
        <w:rPr>
          <w:rFonts w:ascii="Times New Roman" w:hAnsi="Times New Roman"/>
          <w:color w:val="000000" w:themeColor="text1"/>
          <w:sz w:val="24"/>
          <w:szCs w:val="24"/>
          <w:lang w:eastAsia="ru-RU"/>
        </w:rPr>
        <w:t>Минобрнауки</w:t>
      </w:r>
      <w:proofErr w:type="spellEnd"/>
      <w:r w:rsidRPr="00A963BB">
        <w:rPr>
          <w:rFonts w:ascii="Times New Roman" w:hAnsi="Times New Roman"/>
          <w:color w:val="000000" w:themeColor="text1"/>
          <w:sz w:val="24"/>
          <w:szCs w:val="24"/>
          <w:lang w:eastAsia="ru-RU"/>
        </w:rPr>
        <w:t xml:space="preserve"> России в соответствии с частью 7 статьи 47 Федерального закона от 29 декабря 2012 г. №273-ФЗ «Об образовании в Российской Федерации», Законом Республики Крым «Об образовании в Республике Крым» от 06 июля </w:t>
      </w:r>
      <w:smartTag w:uri="urn:schemas-microsoft-com:office:smarttags" w:element="metricconverter">
        <w:smartTagPr>
          <w:attr w:name="ProductID" w:val="2015 г"/>
        </w:smartTagPr>
        <w:r w:rsidRPr="00A963BB">
          <w:rPr>
            <w:rFonts w:ascii="Times New Roman" w:hAnsi="Times New Roman"/>
            <w:color w:val="000000" w:themeColor="text1"/>
            <w:sz w:val="24"/>
            <w:szCs w:val="24"/>
            <w:lang w:eastAsia="ru-RU"/>
          </w:rPr>
          <w:t>2015</w:t>
        </w:r>
        <w:proofErr w:type="gramEnd"/>
        <w:r w:rsidRPr="00A963BB">
          <w:rPr>
            <w:rFonts w:ascii="Times New Roman" w:hAnsi="Times New Roman"/>
            <w:color w:val="000000" w:themeColor="text1"/>
            <w:sz w:val="24"/>
            <w:szCs w:val="24"/>
            <w:lang w:eastAsia="ru-RU"/>
          </w:rPr>
          <w:t xml:space="preserve"> г</w:t>
        </w:r>
      </w:smartTag>
      <w:r w:rsidRPr="00A963BB">
        <w:rPr>
          <w:rFonts w:ascii="Times New Roman" w:hAnsi="Times New Roman"/>
          <w:color w:val="000000" w:themeColor="text1"/>
          <w:sz w:val="24"/>
          <w:szCs w:val="24"/>
          <w:lang w:eastAsia="ru-RU"/>
        </w:rPr>
        <w:t xml:space="preserve">. № 131-ЗРК и другими нормативными правовыми актами Республики Крым, </w:t>
      </w:r>
      <w:proofErr w:type="gramStart"/>
      <w:r w:rsidRPr="00A963BB">
        <w:rPr>
          <w:rFonts w:ascii="Times New Roman" w:hAnsi="Times New Roman"/>
          <w:color w:val="000000" w:themeColor="text1"/>
          <w:sz w:val="24"/>
          <w:szCs w:val="24"/>
          <w:lang w:eastAsia="ru-RU"/>
        </w:rPr>
        <w:t xml:space="preserve">предусматривая в них </w:t>
      </w:r>
      <w:r w:rsidRPr="00A963BB">
        <w:rPr>
          <w:rFonts w:ascii="Times New Roman" w:hAnsi="Times New Roman"/>
          <w:color w:val="000000" w:themeColor="text1"/>
          <w:sz w:val="24"/>
          <w:szCs w:val="24"/>
        </w:rPr>
        <w:t>свободные от обязательного</w:t>
      </w:r>
      <w:proofErr w:type="gramEnd"/>
      <w:r w:rsidRPr="00A963BB">
        <w:rPr>
          <w:rFonts w:ascii="Times New Roman" w:hAnsi="Times New Roman"/>
          <w:color w:val="000000" w:themeColor="text1"/>
          <w:sz w:val="24"/>
          <w:szCs w:val="24"/>
        </w:rPr>
        <w:t xml:space="preserve"> присутствия в образовательной организации дни с целью использования их для дополнительного профессионального образования, самообразования, подготовки к занятиям для педагогических работников.</w:t>
      </w:r>
    </w:p>
    <w:p w:rsidR="00550DC0" w:rsidRPr="00A963BB" w:rsidRDefault="00550DC0" w:rsidP="00686D5D">
      <w:pPr>
        <w:shd w:val="clear" w:color="auto" w:fill="FFFFFF"/>
        <w:spacing w:after="0" w:line="240" w:lineRule="auto"/>
        <w:ind w:firstLine="709"/>
        <w:jc w:val="both"/>
        <w:rPr>
          <w:rFonts w:ascii="Times New Roman" w:hAnsi="Times New Roman"/>
          <w:bCs/>
          <w:color w:val="000000" w:themeColor="text1"/>
          <w:sz w:val="24"/>
          <w:szCs w:val="24"/>
          <w:lang w:eastAsia="ru-RU"/>
        </w:rPr>
      </w:pPr>
      <w:r w:rsidRPr="00A963BB">
        <w:rPr>
          <w:rFonts w:ascii="Times New Roman" w:hAnsi="Times New Roman"/>
          <w:bCs/>
          <w:color w:val="000000" w:themeColor="text1"/>
          <w:sz w:val="24"/>
          <w:szCs w:val="24"/>
          <w:lang w:eastAsia="ru-RU"/>
        </w:rPr>
        <w:t xml:space="preserve">6.1.3. </w:t>
      </w:r>
      <w:r w:rsidR="00686D5D" w:rsidRPr="00A963BB">
        <w:rPr>
          <w:rFonts w:ascii="Times New Roman" w:hAnsi="Times New Roman"/>
          <w:bCs/>
          <w:color w:val="000000" w:themeColor="text1"/>
          <w:sz w:val="24"/>
          <w:szCs w:val="24"/>
          <w:lang w:eastAsia="ru-RU"/>
        </w:rPr>
        <w:t>для педагогических работников устанавливается сокращенная продолжительность рабочего времени не более 36 часов в неделю.</w:t>
      </w:r>
    </w:p>
    <w:p w:rsidR="00550DC0" w:rsidRPr="00A963BB" w:rsidRDefault="00550DC0" w:rsidP="00550DC0">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bCs/>
          <w:color w:val="000000" w:themeColor="text1"/>
          <w:sz w:val="24"/>
          <w:szCs w:val="24"/>
          <w:lang w:eastAsia="ru-RU"/>
        </w:rPr>
        <w:t>6.1.4. Ра</w:t>
      </w:r>
      <w:r w:rsidRPr="00A963BB">
        <w:rPr>
          <w:rFonts w:ascii="Times New Roman" w:hAnsi="Times New Roman"/>
          <w:color w:val="000000" w:themeColor="text1"/>
          <w:sz w:val="24"/>
          <w:szCs w:val="24"/>
          <w:lang w:eastAsia="ru-RU"/>
        </w:rPr>
        <w:t>бота в выходные и нерабочие праздничные дни запрещается, за исключением случаев, предусмотренных Трудовым кодексом РФ.</w:t>
      </w:r>
    </w:p>
    <w:p w:rsidR="00550DC0" w:rsidRPr="00A963BB" w:rsidRDefault="00550DC0" w:rsidP="00550DC0">
      <w:pPr>
        <w:spacing w:after="0" w:line="240" w:lineRule="auto"/>
        <w:ind w:firstLine="708"/>
        <w:jc w:val="both"/>
        <w:rPr>
          <w:rFonts w:ascii="Times New Roman" w:hAnsi="Times New Roman"/>
          <w:bCs/>
          <w:iCs/>
          <w:color w:val="000000" w:themeColor="text1"/>
          <w:sz w:val="24"/>
          <w:szCs w:val="24"/>
        </w:rPr>
      </w:pPr>
      <w:r w:rsidRPr="00A963BB">
        <w:rPr>
          <w:rFonts w:ascii="Times New Roman" w:hAnsi="Times New Roman"/>
          <w:bCs/>
          <w:iCs/>
          <w:color w:val="000000" w:themeColor="text1"/>
          <w:sz w:val="24"/>
          <w:szCs w:val="24"/>
        </w:rPr>
        <w:t>Работодатель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686D5D" w:rsidRPr="00A963BB" w:rsidRDefault="00686D5D" w:rsidP="00550DC0">
      <w:pPr>
        <w:spacing w:after="0" w:line="240" w:lineRule="auto"/>
        <w:ind w:firstLine="708"/>
        <w:jc w:val="both"/>
        <w:rPr>
          <w:rFonts w:ascii="Times New Roman" w:hAnsi="Times New Roman"/>
          <w:bCs/>
          <w:iCs/>
          <w:color w:val="000000" w:themeColor="text1"/>
          <w:sz w:val="24"/>
          <w:szCs w:val="24"/>
        </w:rPr>
      </w:pPr>
      <w:r w:rsidRPr="00A963BB">
        <w:rPr>
          <w:rFonts w:ascii="Times New Roman" w:hAnsi="Times New Roman"/>
          <w:bCs/>
          <w:iCs/>
          <w:color w:val="000000" w:themeColor="text1"/>
          <w:sz w:val="24"/>
          <w:szCs w:val="24"/>
        </w:rPr>
        <w:t>Участие работников</w:t>
      </w:r>
      <w:r w:rsidR="000D6198" w:rsidRPr="00A963BB">
        <w:rPr>
          <w:rFonts w:ascii="Times New Roman" w:hAnsi="Times New Roman"/>
          <w:bCs/>
          <w:iCs/>
          <w:color w:val="000000" w:themeColor="text1"/>
          <w:sz w:val="24"/>
          <w:szCs w:val="24"/>
        </w:rPr>
        <w:t xml:space="preserve"> в проведении митингов, демонстраций, шествий с учащимися в выходной и нерабочий праздничный день не являются работой в выходные и нерабочие праздничные дни.</w:t>
      </w:r>
    </w:p>
    <w:p w:rsidR="006B59EA" w:rsidRDefault="00550DC0" w:rsidP="00550DC0">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6.1.5. Предоставление ежегодных основного и дополнительных оплачиваемых отпусков осуществляется, как правило, по окончании учебного года в летний период. Работодатели с учётом мнения </w:t>
      </w:r>
      <w:r w:rsidR="0062095D">
        <w:rPr>
          <w:rFonts w:ascii="Times New Roman" w:hAnsi="Times New Roman"/>
          <w:bCs/>
          <w:iCs/>
          <w:color w:val="000000" w:themeColor="text1"/>
          <w:sz w:val="24"/>
          <w:szCs w:val="24"/>
          <w:lang w:eastAsia="ru-RU"/>
        </w:rPr>
        <w:t>ППО</w:t>
      </w:r>
      <w:r w:rsidRPr="00A963BB">
        <w:rPr>
          <w:rFonts w:ascii="Times New Roman" w:hAnsi="Times New Roman"/>
          <w:bCs/>
          <w:iCs/>
          <w:color w:val="000000" w:themeColor="text1"/>
          <w:sz w:val="24"/>
          <w:szCs w:val="24"/>
          <w:lang w:eastAsia="ru-RU"/>
        </w:rPr>
        <w:t xml:space="preserve">  утверждают не </w:t>
      </w:r>
      <w:proofErr w:type="gramStart"/>
      <w:r w:rsidRPr="00A963BB">
        <w:rPr>
          <w:rFonts w:ascii="Times New Roman" w:hAnsi="Times New Roman"/>
          <w:bCs/>
          <w:iCs/>
          <w:color w:val="000000" w:themeColor="text1"/>
          <w:sz w:val="24"/>
          <w:szCs w:val="24"/>
          <w:lang w:eastAsia="ru-RU"/>
        </w:rPr>
        <w:t>позднее</w:t>
      </w:r>
      <w:proofErr w:type="gramEnd"/>
      <w:r w:rsidRPr="00A963BB">
        <w:rPr>
          <w:rFonts w:ascii="Times New Roman" w:hAnsi="Times New Roman"/>
          <w:bCs/>
          <w:iCs/>
          <w:color w:val="000000" w:themeColor="text1"/>
          <w:sz w:val="24"/>
          <w:szCs w:val="24"/>
          <w:lang w:eastAsia="ru-RU"/>
        </w:rPr>
        <w:t xml:space="preserve"> чем за две недели до наступления календарного года график отпусков в порядке, установленном статьёй 372 Трудового кодекса Российской Федерации для принятия локальных нормативных актов.</w:t>
      </w:r>
      <w:r w:rsidR="003F50F6">
        <w:rPr>
          <w:rFonts w:ascii="Times New Roman" w:hAnsi="Times New Roman"/>
          <w:bCs/>
          <w:iCs/>
          <w:color w:val="000000" w:themeColor="text1"/>
          <w:sz w:val="24"/>
          <w:szCs w:val="24"/>
          <w:lang w:eastAsia="ru-RU"/>
        </w:rPr>
        <w:t xml:space="preserve"> </w:t>
      </w:r>
    </w:p>
    <w:p w:rsidR="006B59EA" w:rsidRPr="006B59EA" w:rsidRDefault="006B59EA" w:rsidP="006B59EA">
      <w:pPr>
        <w:spacing w:after="0" w:line="240" w:lineRule="auto"/>
        <w:ind w:firstLine="709"/>
        <w:jc w:val="both"/>
        <w:rPr>
          <w:rFonts w:ascii="Times New Roman" w:hAnsi="Times New Roman"/>
          <w:sz w:val="24"/>
          <w:szCs w:val="28"/>
        </w:rPr>
      </w:pPr>
      <w:r w:rsidRPr="006B59EA">
        <w:rPr>
          <w:rFonts w:ascii="Times New Roman" w:hAnsi="Times New Roman"/>
          <w:sz w:val="24"/>
          <w:szCs w:val="28"/>
        </w:rPr>
        <w:t xml:space="preserve">Работникам предоставляются ежегодные отпуска с сохранением места работы (должности) и среднего заработка (ст.114 ТК РФ). </w:t>
      </w:r>
      <w:proofErr w:type="gramStart"/>
      <w:r w:rsidRPr="006B59EA">
        <w:rPr>
          <w:rFonts w:ascii="Times New Roman" w:hAnsi="Times New Roman"/>
          <w:sz w:val="24"/>
          <w:szCs w:val="28"/>
        </w:rPr>
        <w:t xml:space="preserve">Минимальная продолжительность </w:t>
      </w:r>
      <w:r w:rsidRPr="006B59EA">
        <w:rPr>
          <w:rFonts w:ascii="Times New Roman" w:hAnsi="Times New Roman"/>
          <w:sz w:val="24"/>
          <w:szCs w:val="28"/>
        </w:rPr>
        <w:lastRenderedPageBreak/>
        <w:t>ежегодного основного оплачиваемого отпуска – 28 календарных дней (ст.115 ТК РФ), для работающих инвалидов - 30 календарных дней (ст. 23 Федерального закона от 24 ноября 1995 г. №181-ФЗ «О социальной защите инвалидов в Российской Федерации»), для работников в возрасте до восемнадцати лет - 31 календарный день  в удобное для них время (ст.267 ТК РФ).</w:t>
      </w:r>
      <w:proofErr w:type="gramEnd"/>
    </w:p>
    <w:p w:rsidR="00686D5D" w:rsidRPr="00A963BB" w:rsidRDefault="00686D5D" w:rsidP="006B59E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В отдельных случаях отпуск предоставляется в другое время по заявлению работника при указании причин.</w:t>
      </w:r>
    </w:p>
    <w:p w:rsidR="00550DC0" w:rsidRPr="00A963BB" w:rsidRDefault="00550DC0" w:rsidP="006B59E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Изменение графика отпусков работодателем может осуществляться с согласия работника и  СТК.</w:t>
      </w:r>
    </w:p>
    <w:p w:rsidR="00550DC0" w:rsidRPr="00A963BB" w:rsidRDefault="00550DC0" w:rsidP="006B59E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Запрещается </w:t>
      </w:r>
      <w:proofErr w:type="spellStart"/>
      <w:r w:rsidRPr="00A963BB">
        <w:rPr>
          <w:rFonts w:ascii="Times New Roman" w:hAnsi="Times New Roman"/>
          <w:bCs/>
          <w:iCs/>
          <w:color w:val="000000" w:themeColor="text1"/>
          <w:sz w:val="24"/>
          <w:szCs w:val="24"/>
          <w:lang w:eastAsia="ru-RU"/>
        </w:rPr>
        <w:t>непредоставление</w:t>
      </w:r>
      <w:proofErr w:type="spellEnd"/>
      <w:r w:rsidRPr="00A963BB">
        <w:rPr>
          <w:rFonts w:ascii="Times New Roman" w:hAnsi="Times New Roman"/>
          <w:bCs/>
          <w:iCs/>
          <w:color w:val="000000" w:themeColor="text1"/>
          <w:sz w:val="24"/>
          <w:szCs w:val="24"/>
          <w:lang w:eastAsia="ru-RU"/>
        </w:rPr>
        <w:t xml:space="preserve"> ежегодного оплачиваемого отпуска в течение двух лет подряд.</w:t>
      </w:r>
    </w:p>
    <w:p w:rsidR="00550DC0" w:rsidRPr="00A963BB" w:rsidRDefault="00550DC0" w:rsidP="006B59EA">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550DC0" w:rsidRPr="00A963BB" w:rsidRDefault="00550DC0" w:rsidP="00550DC0">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Исчисление среднего заработка для оплаты ежегодного отпуска производить в соответствии со статьей 139 ТК РФ.</w:t>
      </w:r>
    </w:p>
    <w:p w:rsidR="00550DC0" w:rsidRPr="00A963BB" w:rsidRDefault="00550DC0" w:rsidP="00550DC0">
      <w:pPr>
        <w:spacing w:after="0" w:line="240" w:lineRule="auto"/>
        <w:ind w:firstLine="709"/>
        <w:jc w:val="both"/>
        <w:rPr>
          <w:rFonts w:ascii="Times New Roman" w:hAnsi="Times New Roman"/>
          <w:bCs/>
          <w:iCs/>
          <w:color w:val="FF0000"/>
          <w:sz w:val="24"/>
          <w:szCs w:val="24"/>
          <w:lang w:eastAsia="ru-RU"/>
        </w:rPr>
      </w:pPr>
      <w:r w:rsidRPr="00A963BB">
        <w:rPr>
          <w:rFonts w:ascii="Times New Roman" w:hAnsi="Times New Roman"/>
          <w:bCs/>
          <w:iCs/>
          <w:color w:val="000000" w:themeColor="text1"/>
          <w:sz w:val="24"/>
          <w:szCs w:val="24"/>
          <w:lang w:eastAsia="ru-RU"/>
        </w:rPr>
        <w:t xml:space="preserve">Ежегодный отпуск должен быть перенесён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sidRPr="00A963BB">
        <w:rPr>
          <w:rFonts w:ascii="Times New Roman" w:hAnsi="Times New Roman"/>
          <w:bCs/>
          <w:iCs/>
          <w:color w:val="000000" w:themeColor="text1"/>
          <w:sz w:val="24"/>
          <w:szCs w:val="24"/>
          <w:lang w:eastAsia="ru-RU"/>
        </w:rPr>
        <w:t>позднее</w:t>
      </w:r>
      <w:proofErr w:type="gramEnd"/>
      <w:r w:rsidRPr="00A963BB">
        <w:rPr>
          <w:rFonts w:ascii="Times New Roman" w:hAnsi="Times New Roman"/>
          <w:bCs/>
          <w:iCs/>
          <w:color w:val="000000" w:themeColor="text1"/>
          <w:sz w:val="24"/>
          <w:szCs w:val="24"/>
          <w:lang w:eastAsia="ru-RU"/>
        </w:rPr>
        <w:t xml:space="preserve">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r w:rsidR="00DA08B3" w:rsidRPr="00A963BB">
        <w:rPr>
          <w:rFonts w:ascii="Times New Roman" w:hAnsi="Times New Roman"/>
          <w:bCs/>
          <w:iCs/>
          <w:color w:val="000000" w:themeColor="text1"/>
          <w:sz w:val="24"/>
          <w:szCs w:val="24"/>
          <w:lang w:eastAsia="ru-RU"/>
        </w:rPr>
        <w:t xml:space="preserve">  </w:t>
      </w:r>
    </w:p>
    <w:p w:rsidR="00550DC0" w:rsidRPr="00A963BB" w:rsidRDefault="00550DC0" w:rsidP="00550DC0">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6.1.6.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w:t>
      </w:r>
      <w:r w:rsidR="00DA08B3" w:rsidRPr="00A963BB">
        <w:rPr>
          <w:rFonts w:ascii="Times New Roman" w:hAnsi="Times New Roman"/>
          <w:bCs/>
          <w:iCs/>
          <w:color w:val="000000" w:themeColor="text1"/>
          <w:sz w:val="24"/>
          <w:szCs w:val="24"/>
          <w:lang w:eastAsia="ru-RU"/>
        </w:rPr>
        <w:t>проработанному периоду.</w:t>
      </w:r>
    </w:p>
    <w:p w:rsidR="00550DC0" w:rsidRPr="00A963BB" w:rsidRDefault="00DA08B3" w:rsidP="00DA08B3">
      <w:pPr>
        <w:spacing w:after="0" w:line="240" w:lineRule="auto"/>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 </w:t>
      </w:r>
      <w:r w:rsidR="006B59EA">
        <w:rPr>
          <w:rFonts w:ascii="Times New Roman" w:hAnsi="Times New Roman"/>
          <w:bCs/>
          <w:iCs/>
          <w:color w:val="000000" w:themeColor="text1"/>
          <w:sz w:val="24"/>
          <w:szCs w:val="24"/>
          <w:lang w:eastAsia="ru-RU"/>
        </w:rPr>
        <w:tab/>
      </w:r>
      <w:r w:rsidR="00550DC0" w:rsidRPr="00A963BB">
        <w:rPr>
          <w:rFonts w:ascii="Times New Roman" w:hAnsi="Times New Roman"/>
          <w:bCs/>
          <w:iCs/>
          <w:color w:val="000000" w:themeColor="text1"/>
          <w:sz w:val="24"/>
          <w:szCs w:val="24"/>
          <w:lang w:eastAsia="ru-RU"/>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w:t>
      </w:r>
      <w:r w:rsidRPr="00A963BB">
        <w:rPr>
          <w:rFonts w:ascii="Times New Roman" w:hAnsi="Times New Roman"/>
          <w:bCs/>
          <w:iCs/>
          <w:color w:val="000000" w:themeColor="text1"/>
          <w:sz w:val="24"/>
          <w:szCs w:val="24"/>
          <w:lang w:eastAsia="ru-RU"/>
        </w:rPr>
        <w:t>проработанного времени</w:t>
      </w:r>
      <w:r w:rsidR="000D6198" w:rsidRPr="00A963BB">
        <w:rPr>
          <w:rFonts w:ascii="Times New Roman" w:hAnsi="Times New Roman"/>
          <w:bCs/>
          <w:iCs/>
          <w:color w:val="000000" w:themeColor="text1"/>
          <w:sz w:val="24"/>
          <w:szCs w:val="24"/>
          <w:lang w:eastAsia="ru-RU"/>
        </w:rPr>
        <w:t>.</w:t>
      </w:r>
    </w:p>
    <w:p w:rsidR="00550DC0" w:rsidRPr="00A963BB" w:rsidRDefault="00550DC0" w:rsidP="00550DC0">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6.1.7.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550DC0" w:rsidRPr="00A963BB" w:rsidRDefault="00550DC0" w:rsidP="00550DC0">
      <w:pPr>
        <w:spacing w:after="0" w:line="240" w:lineRule="auto"/>
        <w:ind w:firstLine="709"/>
        <w:jc w:val="both"/>
        <w:rPr>
          <w:rFonts w:ascii="Times New Roman" w:hAnsi="Times New Roman"/>
          <w:bCs/>
          <w:iCs/>
          <w:color w:val="000000" w:themeColor="text1"/>
          <w:sz w:val="24"/>
          <w:szCs w:val="24"/>
          <w:lang w:eastAsia="ru-RU"/>
        </w:rPr>
      </w:pPr>
      <w:proofErr w:type="gramStart"/>
      <w:r w:rsidRPr="00A963BB">
        <w:rPr>
          <w:rFonts w:ascii="Times New Roman" w:hAnsi="Times New Roman"/>
          <w:bCs/>
          <w:iCs/>
          <w:color w:val="000000" w:themeColor="text1"/>
          <w:sz w:val="24"/>
          <w:szCs w:val="24"/>
          <w:lang w:eastAsia="ru-RU"/>
        </w:rP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локальным нормативным актом, правилами внутреннего трудового распорядка в зависимости от объёма работы, степени напряжённости труда, возможности работника выполнять свои</w:t>
      </w:r>
      <w:proofErr w:type="gramEnd"/>
      <w:r w:rsidRPr="00A963BB">
        <w:rPr>
          <w:rFonts w:ascii="Times New Roman" w:hAnsi="Times New Roman"/>
          <w:bCs/>
          <w:iCs/>
          <w:color w:val="000000" w:themeColor="text1"/>
          <w:sz w:val="24"/>
          <w:szCs w:val="24"/>
          <w:lang w:eastAsia="ru-RU"/>
        </w:rPr>
        <w:t xml:space="preserve"> трудовые (должностные) обязанности за пределами нормальной продолжительности рабочего времени и других условий.</w:t>
      </w:r>
    </w:p>
    <w:p w:rsidR="00550DC0" w:rsidRPr="00A963BB" w:rsidRDefault="00550DC0" w:rsidP="00550DC0">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Оплата дополнительных отпусков, предоставляемых работникам с ненормированным рабочим днем, производится в пределах фонда оплаты труда.</w:t>
      </w:r>
    </w:p>
    <w:p w:rsidR="00550DC0" w:rsidRPr="00A963BB" w:rsidRDefault="00550DC0" w:rsidP="00550DC0">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6.1.8. Образовательная организация с учётом производственных и финансовых возможностей может предоставлять работникам дополнительные оплачиваемые отпуска за счёт имеющихся собственных средств, которые присоединяются к ежегодному </w:t>
      </w:r>
      <w:r w:rsidRPr="00A963BB">
        <w:rPr>
          <w:rFonts w:ascii="Times New Roman" w:hAnsi="Times New Roman"/>
          <w:bCs/>
          <w:iCs/>
          <w:color w:val="000000" w:themeColor="text1"/>
          <w:sz w:val="24"/>
          <w:szCs w:val="24"/>
          <w:lang w:eastAsia="ru-RU"/>
        </w:rPr>
        <w:lastRenderedPageBreak/>
        <w:t>основному оплачиваемому отпуску. Условия предоставления и длительность дополнительных оплачиваемых отпусков определяются локальным нормативным актом.</w:t>
      </w:r>
    </w:p>
    <w:p w:rsidR="00957209" w:rsidRPr="00A963BB" w:rsidRDefault="00550DC0" w:rsidP="00550DC0">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xml:space="preserve">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6.1.9. 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6.1.10. По письменному заявлению работника часть ежегодного оплачиваемого отпуска, превышающая 28 календарных дней, может быть заменена денежной компенсацией.</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50DC0" w:rsidRPr="00A963BB" w:rsidRDefault="00550DC0" w:rsidP="00550DC0">
      <w:pPr>
        <w:spacing w:after="0" w:line="240" w:lineRule="auto"/>
        <w:ind w:firstLine="851"/>
        <w:jc w:val="both"/>
        <w:rPr>
          <w:rFonts w:ascii="Times New Roman" w:hAnsi="Times New Roman"/>
          <w:color w:val="000000" w:themeColor="text1"/>
          <w:sz w:val="24"/>
          <w:szCs w:val="24"/>
          <w:lang w:eastAsia="ru-RU"/>
        </w:rPr>
      </w:pPr>
      <w:proofErr w:type="gramStart"/>
      <w:r w:rsidRPr="00A963BB">
        <w:rPr>
          <w:rFonts w:ascii="Times New Roman" w:hAnsi="Times New Roman"/>
          <w:color w:val="000000" w:themeColor="text1"/>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A963BB">
        <w:rPr>
          <w:rFonts w:ascii="Times New Roman" w:hAnsi="Times New Roman"/>
          <w:color w:val="000000" w:themeColor="text1"/>
          <w:sz w:val="24"/>
          <w:szCs w:val="24"/>
          <w:lang w:eastAsia="ru-RU"/>
        </w:rPr>
        <w:t xml:space="preserve"> </w:t>
      </w:r>
      <w:proofErr w:type="gramStart"/>
      <w:r w:rsidRPr="00A963BB">
        <w:rPr>
          <w:rFonts w:ascii="Times New Roman" w:hAnsi="Times New Roman"/>
          <w:color w:val="000000" w:themeColor="text1"/>
          <w:sz w:val="24"/>
          <w:szCs w:val="24"/>
          <w:lang w:eastAsia="ru-RU"/>
        </w:rPr>
        <w:t>Кодексом РФ).</w:t>
      </w:r>
      <w:proofErr w:type="gramEnd"/>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6.1.11. Предоставлять педагогическим работникам образовательной организации по их желанию право на длительный отпуск сроком до одного года не реже чем через каждые 10 лет непрерывной работы. Порядок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 приказом Министерства образования и науки Российской Федерации от 31.05.2016 г. № 644.</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При наличии средств, полученных образовательной организацией от приносящей доход деятельности возможна частичная оплата данного отпуска, присоединение данного отпуска к ежегодному основному оплачиваемому отпуску, предоставление длительного отпуска работающим по совместительству, продление отпуска на основании листка нетрудоспособности, выданному работнику в период его нахождения в длительном отпуске, которые определяются коллективным договором.</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6.1.12. Учебная нагрузка педагогических работников на новый учебный год устанавливается раб</w:t>
      </w:r>
      <w:r w:rsidR="00957209" w:rsidRPr="00A963BB">
        <w:rPr>
          <w:rFonts w:ascii="Times New Roman" w:hAnsi="Times New Roman"/>
          <w:color w:val="000000" w:themeColor="text1"/>
          <w:sz w:val="24"/>
          <w:szCs w:val="24"/>
          <w:lang w:eastAsia="ru-RU"/>
        </w:rPr>
        <w:t xml:space="preserve">отодателем с учётом мнения </w:t>
      </w:r>
      <w:r w:rsidR="0062095D">
        <w:rPr>
          <w:rFonts w:ascii="Times New Roman" w:hAnsi="Times New Roman"/>
          <w:color w:val="000000" w:themeColor="text1"/>
          <w:sz w:val="24"/>
          <w:szCs w:val="24"/>
          <w:lang w:eastAsia="ru-RU"/>
        </w:rPr>
        <w:t>ППО</w:t>
      </w:r>
      <w:r w:rsidR="00957209" w:rsidRPr="00A963BB">
        <w:rPr>
          <w:rFonts w:ascii="Times New Roman" w:hAnsi="Times New Roman"/>
          <w:color w:val="000000" w:themeColor="text1"/>
          <w:sz w:val="24"/>
          <w:szCs w:val="24"/>
          <w:lang w:eastAsia="ru-RU"/>
        </w:rPr>
        <w:t xml:space="preserve">  </w:t>
      </w:r>
      <w:r w:rsidRPr="00A963BB">
        <w:rPr>
          <w:rFonts w:ascii="Times New Roman" w:hAnsi="Times New Roman"/>
          <w:color w:val="000000" w:themeColor="text1"/>
          <w:sz w:val="24"/>
          <w:szCs w:val="24"/>
          <w:lang w:eastAsia="ru-RU"/>
        </w:rPr>
        <w:t>до окончания учебного года и ухода работников в ежегодный оплачиваемый отпуск.</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6.1.13. Время каникул, не совпадающее с очередным отпуском, является рабочим временем для работников образовательных организаций. В эти периоды педагогические работники привлекаются работодателем к педагогической, методической и организационной работе в пределах времени, не превышающего их учебной нагрузки до начала каникул.</w:t>
      </w:r>
    </w:p>
    <w:p w:rsidR="00550DC0" w:rsidRPr="00A963BB" w:rsidRDefault="00550DC0" w:rsidP="00550DC0">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В каникулярный период учебно-вспомогательный и обслуживающий персонал, в пределах рабочего времени, привлекается к выполнению хозяйственных работ, не требующих специальных знаний (мелкий ремонт, работа на территории, охрана учреждения и др.).</w:t>
      </w:r>
    </w:p>
    <w:p w:rsidR="00550DC0" w:rsidRPr="00A963BB" w:rsidRDefault="00550DC0" w:rsidP="00550DC0">
      <w:pPr>
        <w:autoSpaceDE w:val="0"/>
        <w:spacing w:after="0" w:line="240" w:lineRule="auto"/>
        <w:ind w:firstLine="567"/>
        <w:jc w:val="both"/>
        <w:rPr>
          <w:rFonts w:ascii="Times New Roman" w:hAnsi="Times New Roman"/>
          <w:color w:val="000000"/>
          <w:sz w:val="24"/>
          <w:szCs w:val="24"/>
        </w:rPr>
      </w:pPr>
      <w:r w:rsidRPr="00A963BB">
        <w:rPr>
          <w:rFonts w:ascii="Times New Roman" w:hAnsi="Times New Roman"/>
          <w:color w:val="000000"/>
          <w:sz w:val="24"/>
          <w:szCs w:val="24"/>
        </w:rPr>
        <w:t>6.1.1</w:t>
      </w:r>
      <w:r w:rsidR="006B59EA">
        <w:rPr>
          <w:rFonts w:ascii="Times New Roman" w:hAnsi="Times New Roman"/>
          <w:color w:val="000000"/>
          <w:sz w:val="24"/>
          <w:szCs w:val="24"/>
        </w:rPr>
        <w:t>4</w:t>
      </w:r>
      <w:r w:rsidRPr="00A963BB">
        <w:rPr>
          <w:rFonts w:ascii="Times New Roman" w:hAnsi="Times New Roman"/>
          <w:color w:val="000000"/>
          <w:sz w:val="24"/>
          <w:szCs w:val="24"/>
        </w:rPr>
        <w:t>.  Неполное рабочее время - неполный рабочий день или неполная рабочая неделя - устанавливаются в следующих случаях:</w:t>
      </w:r>
    </w:p>
    <w:p w:rsidR="00550DC0" w:rsidRPr="00A963BB" w:rsidRDefault="00550DC0" w:rsidP="00550DC0">
      <w:pPr>
        <w:suppressAutoHyphens/>
        <w:autoSpaceDE w:val="0"/>
        <w:spacing w:after="0" w:line="240" w:lineRule="auto"/>
        <w:ind w:left="567"/>
        <w:jc w:val="both"/>
        <w:rPr>
          <w:rFonts w:ascii="Times New Roman" w:hAnsi="Times New Roman"/>
          <w:color w:val="000000"/>
          <w:sz w:val="24"/>
          <w:szCs w:val="24"/>
        </w:rPr>
      </w:pPr>
      <w:r w:rsidRPr="00A963BB">
        <w:rPr>
          <w:rFonts w:ascii="Times New Roman" w:hAnsi="Times New Roman"/>
          <w:sz w:val="24"/>
          <w:szCs w:val="24"/>
        </w:rPr>
        <w:t xml:space="preserve">– </w:t>
      </w:r>
      <w:r w:rsidRPr="00A963BB">
        <w:rPr>
          <w:rFonts w:ascii="Times New Roman" w:hAnsi="Times New Roman"/>
          <w:color w:val="000000"/>
          <w:sz w:val="24"/>
          <w:szCs w:val="24"/>
        </w:rPr>
        <w:t>по соглашению между работником и работодателем;</w:t>
      </w:r>
    </w:p>
    <w:p w:rsidR="00550DC0" w:rsidRPr="00A963BB" w:rsidRDefault="00550DC0" w:rsidP="00550DC0">
      <w:pPr>
        <w:pStyle w:val="31"/>
        <w:ind w:firstLine="567"/>
        <w:rPr>
          <w:color w:val="000000"/>
          <w:sz w:val="24"/>
          <w:szCs w:val="24"/>
          <w:lang w:eastAsia="ru-RU"/>
        </w:rPr>
      </w:pPr>
      <w:r w:rsidRPr="00A963BB">
        <w:rPr>
          <w:sz w:val="24"/>
          <w:szCs w:val="24"/>
        </w:rPr>
        <w:t>–</w:t>
      </w:r>
      <w:r w:rsidRPr="00A963BB">
        <w:rPr>
          <w:color w:val="000000"/>
          <w:sz w:val="24"/>
          <w:szCs w:val="24"/>
          <w:lang w:eastAsia="ru-RU"/>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w:t>
      </w:r>
      <w:r w:rsidRPr="00A963BB">
        <w:rPr>
          <w:color w:val="000000"/>
          <w:sz w:val="24"/>
          <w:szCs w:val="24"/>
          <w:lang w:eastAsia="ru-RU"/>
        </w:rPr>
        <w:lastRenderedPageBreak/>
        <w:t>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550DC0" w:rsidRPr="00A963BB" w:rsidRDefault="00550DC0" w:rsidP="00550DC0">
      <w:pPr>
        <w:pStyle w:val="31"/>
        <w:ind w:firstLine="567"/>
        <w:rPr>
          <w:b/>
          <w:color w:val="000000"/>
          <w:sz w:val="24"/>
          <w:szCs w:val="24"/>
        </w:rPr>
      </w:pPr>
      <w:r w:rsidRPr="00A963BB">
        <w:rPr>
          <w:b/>
          <w:color w:val="000000"/>
          <w:sz w:val="24"/>
          <w:szCs w:val="24"/>
        </w:rPr>
        <w:t>6.2. Стороны:</w:t>
      </w:r>
    </w:p>
    <w:p w:rsidR="00550DC0" w:rsidRPr="00A963BB" w:rsidRDefault="00550DC0" w:rsidP="00550DC0">
      <w:pPr>
        <w:pStyle w:val="31"/>
        <w:ind w:firstLine="567"/>
        <w:rPr>
          <w:color w:val="000000"/>
          <w:sz w:val="24"/>
          <w:szCs w:val="24"/>
        </w:rPr>
      </w:pPr>
      <w:r w:rsidRPr="00A963BB">
        <w:rPr>
          <w:color w:val="000000"/>
          <w:sz w:val="24"/>
          <w:szCs w:val="24"/>
        </w:rPr>
        <w:t>6.2.1. Ведут контроль:</w:t>
      </w:r>
    </w:p>
    <w:p w:rsidR="00550DC0" w:rsidRPr="00A963BB" w:rsidRDefault="00550DC0" w:rsidP="00550DC0">
      <w:pPr>
        <w:pStyle w:val="31"/>
        <w:ind w:firstLine="567"/>
        <w:rPr>
          <w:color w:val="000000"/>
          <w:sz w:val="24"/>
          <w:szCs w:val="24"/>
        </w:rPr>
      </w:pPr>
      <w:r w:rsidRPr="00A963BB">
        <w:rPr>
          <w:color w:val="000000"/>
          <w:sz w:val="24"/>
          <w:szCs w:val="24"/>
        </w:rPr>
        <w:t>- за применением в учреждении сверхурочных работ, допуская их только в случаях и в порядке, предусмотренном законодательством;</w:t>
      </w:r>
    </w:p>
    <w:p w:rsidR="00550DC0" w:rsidRPr="00A963BB" w:rsidRDefault="00550DC0" w:rsidP="00550DC0">
      <w:pPr>
        <w:pStyle w:val="31"/>
        <w:ind w:firstLine="567"/>
        <w:rPr>
          <w:color w:val="000000"/>
          <w:sz w:val="24"/>
          <w:szCs w:val="24"/>
        </w:rPr>
      </w:pPr>
      <w:r w:rsidRPr="00A963BB">
        <w:rPr>
          <w:color w:val="000000"/>
          <w:sz w:val="24"/>
          <w:szCs w:val="24"/>
        </w:rPr>
        <w:t>- за предоставлением работникам социальных отпусков: по беременности и родам, по уходу за ребёнком до достижения им трёхлетнего возраста, дополнительных отпусков работникам, имеющим детей;</w:t>
      </w:r>
    </w:p>
    <w:p w:rsidR="00550DC0" w:rsidRPr="00A963BB" w:rsidRDefault="00550DC0" w:rsidP="00550DC0">
      <w:pPr>
        <w:pStyle w:val="31"/>
        <w:ind w:firstLine="567"/>
        <w:rPr>
          <w:color w:val="000000"/>
          <w:sz w:val="24"/>
          <w:szCs w:val="24"/>
        </w:rPr>
      </w:pPr>
      <w:r w:rsidRPr="00A963BB">
        <w:rPr>
          <w:color w:val="000000"/>
          <w:sz w:val="24"/>
          <w:szCs w:val="24"/>
        </w:rPr>
        <w:t>- за предоставлением обслуживающему персоналу (уборщицам) организаций (учреждений) образования, занятым уборкой туалетов и санузлов не менее половины установленного рабочего дня, дополнительного отпуска продолжительностью шесть календарных дней;</w:t>
      </w:r>
    </w:p>
    <w:p w:rsidR="00550DC0" w:rsidRPr="00A963BB" w:rsidRDefault="00550DC0" w:rsidP="00550DC0">
      <w:pPr>
        <w:pStyle w:val="31"/>
        <w:ind w:firstLine="567"/>
        <w:rPr>
          <w:color w:val="000000"/>
          <w:sz w:val="24"/>
          <w:szCs w:val="24"/>
        </w:rPr>
      </w:pPr>
      <w:r w:rsidRPr="00A963BB">
        <w:rPr>
          <w:color w:val="000000"/>
          <w:sz w:val="24"/>
          <w:szCs w:val="24"/>
        </w:rPr>
        <w:t>- за выполнением установленных действующим законодательством норм продолжительности рабочего времени и отдыха для работников отрасли;</w:t>
      </w:r>
    </w:p>
    <w:p w:rsidR="00550DC0" w:rsidRPr="00A963BB" w:rsidRDefault="00550DC0" w:rsidP="00550DC0">
      <w:pPr>
        <w:pStyle w:val="31"/>
        <w:ind w:firstLine="567"/>
        <w:rPr>
          <w:color w:val="000000"/>
          <w:sz w:val="24"/>
          <w:szCs w:val="24"/>
        </w:rPr>
      </w:pPr>
      <w:r w:rsidRPr="00A963BB">
        <w:rPr>
          <w:color w:val="000000"/>
          <w:sz w:val="24"/>
          <w:szCs w:val="24"/>
        </w:rPr>
        <w:t>- за соблюдением нормативных документов при сдаче в аренду помещений и оборудования.</w:t>
      </w:r>
    </w:p>
    <w:p w:rsidR="00550DC0" w:rsidRPr="00A963BB" w:rsidRDefault="00550DC0" w:rsidP="00550DC0">
      <w:pPr>
        <w:pStyle w:val="31"/>
        <w:ind w:firstLine="567"/>
        <w:rPr>
          <w:color w:val="000000"/>
          <w:sz w:val="24"/>
          <w:szCs w:val="24"/>
        </w:rPr>
      </w:pPr>
      <w:r w:rsidRPr="00A963BB">
        <w:rPr>
          <w:color w:val="000000"/>
          <w:sz w:val="24"/>
          <w:szCs w:val="24"/>
        </w:rPr>
        <w:t>6.2.2.  Не допускают  перезаключения бессрочного трудового договора на трудовой договор в форме контракта на основании достижения работником пенсионного возраста, если он не является обязательным для данной категории работников.</w:t>
      </w:r>
    </w:p>
    <w:p w:rsidR="00550DC0" w:rsidRPr="00A963BB" w:rsidRDefault="00550DC0" w:rsidP="00550DC0">
      <w:pPr>
        <w:pStyle w:val="31"/>
        <w:ind w:firstLine="567"/>
        <w:rPr>
          <w:b/>
          <w:color w:val="000000" w:themeColor="text1"/>
          <w:sz w:val="24"/>
          <w:szCs w:val="24"/>
        </w:rPr>
      </w:pPr>
      <w:r w:rsidRPr="00A963BB">
        <w:rPr>
          <w:b/>
          <w:color w:val="000000" w:themeColor="text1"/>
          <w:sz w:val="24"/>
          <w:szCs w:val="24"/>
        </w:rPr>
        <w:t>6.3. Стороны договорились, что:</w:t>
      </w:r>
    </w:p>
    <w:p w:rsidR="00550DC0" w:rsidRPr="00A963BB" w:rsidRDefault="00550DC0" w:rsidP="00550DC0">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6.3.1. Периоды, на п</w:t>
      </w:r>
      <w:r w:rsidR="000D6198" w:rsidRPr="00A963BB">
        <w:rPr>
          <w:rFonts w:ascii="Times New Roman" w:hAnsi="Times New Roman"/>
          <w:color w:val="000000" w:themeColor="text1"/>
          <w:sz w:val="24"/>
          <w:szCs w:val="24"/>
          <w:lang w:eastAsia="ru-RU"/>
        </w:rPr>
        <w:t>ротяжении которых в организации</w:t>
      </w:r>
      <w:r w:rsidRPr="00A963BB">
        <w:rPr>
          <w:rFonts w:ascii="Times New Roman" w:hAnsi="Times New Roman"/>
          <w:color w:val="000000" w:themeColor="text1"/>
          <w:sz w:val="24"/>
          <w:szCs w:val="24"/>
          <w:lang w:eastAsia="ru-RU"/>
        </w:rPr>
        <w:t xml:space="preserve"> не проходит учебный процесс (образовательная деятельность) в связи с санитарно-эпидемиологическими, климатическими или другими, независящими от работников обстоятельствами, считать рабочим временем педагогических и других работников. В указанное время работники привле</w:t>
      </w:r>
      <w:r w:rsidR="000D6198" w:rsidRPr="00A963BB">
        <w:rPr>
          <w:rFonts w:ascii="Times New Roman" w:hAnsi="Times New Roman"/>
          <w:color w:val="000000" w:themeColor="text1"/>
          <w:sz w:val="24"/>
          <w:szCs w:val="24"/>
          <w:lang w:eastAsia="ru-RU"/>
        </w:rPr>
        <w:t xml:space="preserve">каются к учебно-воспитательной, </w:t>
      </w:r>
      <w:r w:rsidRPr="00A963BB">
        <w:rPr>
          <w:rFonts w:ascii="Times New Roman" w:hAnsi="Times New Roman"/>
          <w:color w:val="000000" w:themeColor="text1"/>
          <w:sz w:val="24"/>
          <w:szCs w:val="24"/>
          <w:lang w:eastAsia="ru-RU"/>
        </w:rPr>
        <w:t>организационно-методической, организационно-педагогической работе в соответствии с приказом руководителя в порядке, предусмотренном коллективным договором и правилами внутреннего трудового распорядка.</w:t>
      </w:r>
    </w:p>
    <w:p w:rsidR="00550DC0" w:rsidRPr="00A963BB" w:rsidRDefault="00550DC0" w:rsidP="00550DC0">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6.3.2. Привлечение учителей, которые осуществляют индивидуальное </w:t>
      </w:r>
      <w:proofErr w:type="gramStart"/>
      <w:r w:rsidRPr="00A963BB">
        <w:rPr>
          <w:rFonts w:ascii="Times New Roman" w:hAnsi="Times New Roman"/>
          <w:color w:val="000000" w:themeColor="text1"/>
          <w:sz w:val="24"/>
          <w:szCs w:val="24"/>
          <w:lang w:eastAsia="ru-RU"/>
        </w:rPr>
        <w:t>обучение детей по</w:t>
      </w:r>
      <w:proofErr w:type="gramEnd"/>
      <w:r w:rsidRPr="00A963BB">
        <w:rPr>
          <w:rFonts w:ascii="Times New Roman" w:hAnsi="Times New Roman"/>
          <w:color w:val="000000" w:themeColor="text1"/>
          <w:sz w:val="24"/>
          <w:szCs w:val="24"/>
          <w:lang w:eastAsia="ru-RU"/>
        </w:rPr>
        <w:t xml:space="preserve"> медицинским показаниям, к выполнению другой организационно-педагогической работы в каникулярный период, осуществляется в пределах количества часов учебной нагрузки, установленной при тарификации до начала каникул.</w:t>
      </w:r>
    </w:p>
    <w:p w:rsidR="00550DC0" w:rsidRPr="00A963BB" w:rsidRDefault="00550DC0" w:rsidP="00550DC0">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6.3.3. Привлечение педагогических работников в каникулярный период, который не совпадает с их ежегодно оплачиваемым отпуском, к работе в оздоровительных лагерях, находящихся в другой местности, осуществляется при согласии работников.</w:t>
      </w:r>
    </w:p>
    <w:p w:rsidR="00550DC0" w:rsidRPr="00A963BB" w:rsidRDefault="00550DC0" w:rsidP="00550DC0">
      <w:pPr>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6.3.4. </w:t>
      </w:r>
      <w:proofErr w:type="gramStart"/>
      <w:r w:rsidRPr="00A963BB">
        <w:rPr>
          <w:rFonts w:ascii="Times New Roman" w:hAnsi="Times New Roman"/>
          <w:color w:val="000000" w:themeColor="text1"/>
          <w:sz w:val="24"/>
          <w:szCs w:val="24"/>
          <w:lang w:eastAsia="ru-RU"/>
        </w:rPr>
        <w:t>Продолжительность рабочего времени педагогических работников, привлеченных в период, который не совпадает с их ежегодным оплачиваемым отпуском, на срок не более одного месяца к работе в оздоровительных лагерях с дневным пребыванием детей, которые функционируют в каникулярный период в той же местности на базе организаций образования, не может превышать количества часов, установленных при тарификации до начала такой работы или при заключении трудового</w:t>
      </w:r>
      <w:proofErr w:type="gramEnd"/>
      <w:r w:rsidRPr="00A963BB">
        <w:rPr>
          <w:rFonts w:ascii="Times New Roman" w:hAnsi="Times New Roman"/>
          <w:color w:val="000000" w:themeColor="text1"/>
          <w:sz w:val="24"/>
          <w:szCs w:val="24"/>
          <w:lang w:eastAsia="ru-RU"/>
        </w:rPr>
        <w:t xml:space="preserve"> договора.</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6.3.5. Режим выполнения организационной, методической, работы регулируется правилами внутреннего трудового распорядка, другими локальными актами организации образования, программами, как непосредственно в организации образования, так и за его пределами. </w:t>
      </w:r>
    </w:p>
    <w:p w:rsidR="00550DC0" w:rsidRPr="00A963BB" w:rsidRDefault="00550DC0" w:rsidP="00550DC0">
      <w:pPr>
        <w:shd w:val="clear" w:color="auto" w:fill="FFFFFF"/>
        <w:spacing w:after="0" w:line="240" w:lineRule="auto"/>
        <w:ind w:firstLine="567"/>
        <w:jc w:val="both"/>
        <w:rPr>
          <w:rFonts w:ascii="Times New Roman" w:hAnsi="Times New Roman"/>
          <w:b/>
          <w:color w:val="000000" w:themeColor="text1"/>
          <w:sz w:val="24"/>
          <w:szCs w:val="24"/>
          <w:lang w:eastAsia="ru-RU"/>
        </w:rPr>
      </w:pPr>
      <w:r w:rsidRPr="00A963BB">
        <w:rPr>
          <w:rFonts w:ascii="Times New Roman" w:hAnsi="Times New Roman"/>
          <w:b/>
          <w:color w:val="000000" w:themeColor="text1"/>
          <w:sz w:val="24"/>
          <w:szCs w:val="24"/>
          <w:lang w:eastAsia="ru-RU"/>
        </w:rPr>
        <w:t>6.4. Работодатель обязуется:</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6.4.1. Создавать условия для использования педагогическими работниками свободных от учебных занятий и выполнения другой педагогической работы по расписанию отдельных дней недели с целью повышения квалификации, самообразования, подготовки к занятиям за пределами организации образования.</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lastRenderedPageBreak/>
        <w:t>6.4.2. Избегать при составлении расписаний учебных занятий нерационального использования времени педагогических работников, которые осуществляют преподавательскую работу, обеспечивать непрерывную последовательность проведения уроков, учебных занятий, не допускать длительных перерывов между занятиями (так называемых «окон»).</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6.4.3. Регулировать режим выполнения учебной работы расписанием учебных занятий. Обеспечить прозрачность распределения учебной нагрузки.</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6.4.4.  Осуществлять  увольнение педагогических работников в связи  </w:t>
      </w:r>
      <w:proofErr w:type="gramStart"/>
      <w:r w:rsidRPr="00A963BB">
        <w:rPr>
          <w:rFonts w:ascii="Times New Roman" w:hAnsi="Times New Roman"/>
          <w:color w:val="000000" w:themeColor="text1"/>
          <w:sz w:val="24"/>
          <w:szCs w:val="24"/>
          <w:lang w:eastAsia="ru-RU"/>
        </w:rPr>
        <w:t>с</w:t>
      </w:r>
      <w:proofErr w:type="gramEnd"/>
      <w:r w:rsidRPr="00A963BB">
        <w:rPr>
          <w:rFonts w:ascii="Times New Roman" w:hAnsi="Times New Roman"/>
          <w:color w:val="000000" w:themeColor="text1"/>
          <w:sz w:val="24"/>
          <w:szCs w:val="24"/>
          <w:lang w:eastAsia="ru-RU"/>
        </w:rPr>
        <w:t xml:space="preserve"> </w:t>
      </w:r>
    </w:p>
    <w:p w:rsidR="00550DC0" w:rsidRPr="00A963BB" w:rsidRDefault="00550DC0" w:rsidP="00550DC0">
      <w:pPr>
        <w:shd w:val="clear" w:color="auto" w:fill="FFFFFF"/>
        <w:spacing w:after="0" w:line="240" w:lineRule="auto"/>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сокращением объёма работы только после окончания учебного года.</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6.4.5. Предоставлять возможность непедагогическим работникам организаций (учреждений) образования, которые имеют право на преподавательскую деятельность, выполнять её в период основного рабочего времени.</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6.4.6.  Обеспечивать выполнение действующего законодательства в части предоставления в полном объёме гарантий и компенсаций работникам, которые направляются на повышение квалификации, подготовку, переподготовку, обучение другим профессиям с отрывом от производства.</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6.4.7. Обеспечивать материальное поощрение педагогических работников, ученики которых стали победителями республиканских, всероссийских и международных ученических олимпиад, конкурсов, турниров.</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6.4.8. По согласованию с </w:t>
      </w:r>
      <w:r w:rsidR="0062095D">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w:t>
      </w:r>
    </w:p>
    <w:p w:rsidR="00550DC0" w:rsidRPr="00A963BB" w:rsidRDefault="00957209"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w:t>
      </w:r>
      <w:r w:rsidR="00550DC0" w:rsidRPr="00A963BB">
        <w:rPr>
          <w:rFonts w:ascii="Times New Roman" w:hAnsi="Times New Roman"/>
          <w:color w:val="000000" w:themeColor="text1"/>
          <w:sz w:val="24"/>
          <w:szCs w:val="24"/>
          <w:lang w:eastAsia="ru-RU"/>
        </w:rPr>
        <w:t>графики отпусков, учебную нагрузку педагогических работников образовательных организаций, должностные обязанности работников;</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xml:space="preserve">- существенные изменения действующих условий труда, введение сменности в работе; </w:t>
      </w:r>
    </w:p>
    <w:p w:rsidR="00550DC0" w:rsidRPr="00A963BB" w:rsidRDefault="00550DC0" w:rsidP="00550DC0">
      <w:pPr>
        <w:shd w:val="clear" w:color="auto" w:fill="FFFFFF"/>
        <w:spacing w:after="0" w:line="240" w:lineRule="auto"/>
        <w:ind w:firstLine="567"/>
        <w:jc w:val="both"/>
        <w:rPr>
          <w:rFonts w:ascii="Times New Roman" w:hAnsi="Times New Roman"/>
          <w:b/>
          <w:color w:val="000000" w:themeColor="text1"/>
          <w:sz w:val="24"/>
          <w:szCs w:val="24"/>
          <w:lang w:eastAsia="ru-RU"/>
        </w:rPr>
      </w:pPr>
      <w:r w:rsidRPr="00A963BB">
        <w:rPr>
          <w:rFonts w:ascii="Times New Roman" w:hAnsi="Times New Roman"/>
          <w:color w:val="000000" w:themeColor="text1"/>
          <w:sz w:val="24"/>
          <w:szCs w:val="24"/>
          <w:lang w:eastAsia="ru-RU"/>
        </w:rPr>
        <w:t>-  проведение тарификации педагогических работников;</w:t>
      </w:r>
    </w:p>
    <w:p w:rsidR="00550DC0" w:rsidRPr="00A963BB" w:rsidRDefault="00550DC0" w:rsidP="00550DC0">
      <w:pPr>
        <w:shd w:val="clear" w:color="auto" w:fill="FFFFFF"/>
        <w:spacing w:after="0" w:line="240" w:lineRule="auto"/>
        <w:ind w:firstLine="567"/>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режим работы, которым предусматривается возможность создания условий для принятия работниками пищи на протяжении рабочего времени на тех работах, где особенности производства не позволяют установить перерыв.</w:t>
      </w:r>
    </w:p>
    <w:p w:rsidR="00550DC0" w:rsidRPr="00A963BB" w:rsidRDefault="00550DC0" w:rsidP="00550DC0">
      <w:pPr>
        <w:autoSpaceDE w:val="0"/>
        <w:autoSpaceDN w:val="0"/>
        <w:adjustRightInd w:val="0"/>
        <w:spacing w:after="0" w:line="240" w:lineRule="auto"/>
        <w:ind w:firstLine="567"/>
        <w:jc w:val="both"/>
        <w:rPr>
          <w:rFonts w:ascii="Times New Roman" w:hAnsi="Times New Roman"/>
          <w:sz w:val="24"/>
          <w:szCs w:val="24"/>
        </w:rPr>
      </w:pPr>
      <w:r w:rsidRPr="00A963BB">
        <w:rPr>
          <w:rFonts w:ascii="Times New Roman" w:hAnsi="Times New Roman"/>
          <w:sz w:val="24"/>
          <w:szCs w:val="24"/>
        </w:rPr>
        <w:t xml:space="preserve">6.4.9. </w:t>
      </w:r>
      <w:proofErr w:type="gramStart"/>
      <w:r w:rsidRPr="00A963BB">
        <w:rPr>
          <w:rFonts w:ascii="Times New Roman" w:hAnsi="Times New Roman"/>
          <w:sz w:val="24"/>
          <w:szCs w:val="24"/>
        </w:rPr>
        <w:t xml:space="preserve">Устанавливать по согласованию с </w:t>
      </w:r>
      <w:r w:rsidR="0062095D">
        <w:rPr>
          <w:rFonts w:ascii="Times New Roman" w:hAnsi="Times New Roman"/>
          <w:sz w:val="24"/>
          <w:szCs w:val="24"/>
        </w:rPr>
        <w:t>ППО</w:t>
      </w:r>
      <w:r w:rsidRPr="00A963BB">
        <w:rPr>
          <w:rFonts w:ascii="Times New Roman" w:hAnsi="Times New Roman"/>
          <w:sz w:val="24"/>
          <w:szCs w:val="24"/>
        </w:rPr>
        <w:t xml:space="preserve"> учебную нагрузку на новый учебный год работникам, ведущим преподавательскую работу помимо основной работы (руководителям  образовательной организации, их заместителям, другим руководящим работникам) при условии, если учителя, для которых образовательная организация является местом основной работы, обеспечены преподавательской работой по своей специальности в объёме, не менее чем на ставку заработной платы.</w:t>
      </w:r>
      <w:proofErr w:type="gramEnd"/>
    </w:p>
    <w:p w:rsidR="00550DC0" w:rsidRPr="00A963BB" w:rsidRDefault="00550DC0" w:rsidP="00550DC0">
      <w:pPr>
        <w:autoSpaceDE w:val="0"/>
        <w:autoSpaceDN w:val="0"/>
        <w:adjustRightInd w:val="0"/>
        <w:spacing w:after="0" w:line="240" w:lineRule="auto"/>
        <w:ind w:firstLine="567"/>
        <w:jc w:val="both"/>
        <w:rPr>
          <w:rFonts w:ascii="Times New Roman" w:hAnsi="Times New Roman"/>
          <w:sz w:val="24"/>
          <w:szCs w:val="24"/>
        </w:rPr>
      </w:pPr>
      <w:r w:rsidRPr="00A963BB">
        <w:rPr>
          <w:rFonts w:ascii="Times New Roman" w:hAnsi="Times New Roman"/>
          <w:sz w:val="24"/>
          <w:szCs w:val="24"/>
        </w:rPr>
        <w:t>6.4.10. Осуществлять изменение условий трудового договора, за исключением изменения трудовой функции педагогического работника образовательной организации,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определённые сторонами условия трудового договора не могут быть сохранены.</w:t>
      </w:r>
    </w:p>
    <w:p w:rsidR="00550DC0" w:rsidRPr="00A963BB" w:rsidRDefault="00550DC0" w:rsidP="00550DC0">
      <w:pPr>
        <w:autoSpaceDE w:val="0"/>
        <w:autoSpaceDN w:val="0"/>
        <w:adjustRightInd w:val="0"/>
        <w:spacing w:after="0" w:line="240" w:lineRule="auto"/>
        <w:ind w:firstLine="567"/>
        <w:jc w:val="both"/>
        <w:rPr>
          <w:rFonts w:ascii="Times New Roman" w:eastAsia="MS Mincho" w:hAnsi="Times New Roman"/>
          <w:sz w:val="24"/>
          <w:szCs w:val="24"/>
        </w:rPr>
      </w:pPr>
      <w:r w:rsidRPr="00A963BB">
        <w:rPr>
          <w:rFonts w:ascii="Times New Roman" w:hAnsi="Times New Roman"/>
          <w:sz w:val="24"/>
          <w:szCs w:val="24"/>
        </w:rPr>
        <w:t>6.4.11.</w:t>
      </w:r>
      <w:r w:rsidRPr="00A963BB">
        <w:rPr>
          <w:rFonts w:ascii="Times New Roman" w:eastAsia="MS Mincho" w:hAnsi="Times New Roman"/>
          <w:sz w:val="24"/>
          <w:szCs w:val="24"/>
        </w:rPr>
        <w:t xml:space="preserve"> Сохранять, при установлении учителям, для которых данное учреждение является местом основной работы, учебной нагрузки на новый учебный год, её объём и преемственность преподавания предметов в классах. 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её на следующий учебный год, за исключением случая, указанного в п. 3.9. настоящего раздела.</w:t>
      </w:r>
    </w:p>
    <w:p w:rsidR="00550DC0" w:rsidRPr="00A963BB" w:rsidRDefault="00550DC0" w:rsidP="00550DC0">
      <w:pPr>
        <w:pStyle w:val="2"/>
        <w:spacing w:after="0" w:line="240" w:lineRule="auto"/>
        <w:ind w:left="0" w:firstLine="567"/>
        <w:jc w:val="both"/>
        <w:rPr>
          <w:rFonts w:ascii="Times New Roman" w:eastAsia="MS Mincho" w:hAnsi="Times New Roman"/>
          <w:sz w:val="24"/>
          <w:szCs w:val="24"/>
        </w:rPr>
      </w:pPr>
      <w:r w:rsidRPr="00A963BB">
        <w:rPr>
          <w:rFonts w:ascii="Times New Roman" w:eastAsia="MS Mincho" w:hAnsi="Times New Roman"/>
          <w:sz w:val="24"/>
          <w:szCs w:val="24"/>
        </w:rPr>
        <w:t>Объём учебной нагрузки учителей больше или меньше нормы часов за ставку заработной платы устанавливается только с их письменного согласия.</w:t>
      </w:r>
    </w:p>
    <w:p w:rsidR="00550DC0" w:rsidRPr="00A963BB" w:rsidRDefault="00550DC0" w:rsidP="00550DC0">
      <w:pPr>
        <w:pStyle w:val="2"/>
        <w:spacing w:after="0" w:line="240" w:lineRule="auto"/>
        <w:ind w:left="0" w:firstLine="567"/>
        <w:jc w:val="both"/>
        <w:rPr>
          <w:rFonts w:ascii="Times New Roman" w:hAnsi="Times New Roman"/>
          <w:sz w:val="24"/>
          <w:szCs w:val="24"/>
        </w:rPr>
      </w:pPr>
      <w:r w:rsidRPr="00A963BB">
        <w:rPr>
          <w:rFonts w:ascii="Times New Roman" w:hAnsi="Times New Roman"/>
          <w:sz w:val="24"/>
          <w:szCs w:val="24"/>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550DC0" w:rsidRPr="00A963BB" w:rsidRDefault="00550DC0" w:rsidP="00550DC0">
      <w:pPr>
        <w:pStyle w:val="2"/>
        <w:spacing w:after="0" w:line="240" w:lineRule="auto"/>
        <w:ind w:left="0" w:firstLine="567"/>
        <w:jc w:val="both"/>
        <w:rPr>
          <w:rFonts w:ascii="Times New Roman" w:hAnsi="Times New Roman"/>
          <w:sz w:val="24"/>
          <w:szCs w:val="24"/>
        </w:rPr>
      </w:pPr>
      <w:r w:rsidRPr="00A963BB">
        <w:rPr>
          <w:rFonts w:ascii="Times New Roman" w:hAnsi="Times New Roman"/>
          <w:iCs/>
          <w:sz w:val="24"/>
          <w:szCs w:val="24"/>
        </w:rPr>
        <w:lastRenderedPageBreak/>
        <w:t xml:space="preserve">6.4.12. </w:t>
      </w:r>
      <w:proofErr w:type="gramStart"/>
      <w:r w:rsidRPr="00A963BB">
        <w:rPr>
          <w:rFonts w:ascii="Times New Roman" w:hAnsi="Times New Roman"/>
          <w:iCs/>
          <w:sz w:val="24"/>
          <w:szCs w:val="24"/>
        </w:rPr>
        <w:t xml:space="preserve">Устанавливать </w:t>
      </w:r>
      <w:r w:rsidRPr="00A963BB">
        <w:rPr>
          <w:rFonts w:ascii="Times New Roman" w:hAnsi="Times New Roman"/>
          <w:sz w:val="24"/>
          <w:szCs w:val="24"/>
        </w:rPr>
        <w:t>учебную нагрузку педагогическим работникам, находящимся к началу учебного года в отпуске по уходу за ребёнком до достижения им возраста трёх лет либо в ином отпуске, при распределении её на очередной учебный год на общих основаниях, а затем передавать для выполнения другим учителям на период нахождения указанных работников в соответствующих отпусках.</w:t>
      </w:r>
      <w:proofErr w:type="gramEnd"/>
    </w:p>
    <w:p w:rsidR="00550DC0" w:rsidRPr="00A963BB" w:rsidRDefault="00550DC0" w:rsidP="00550DC0">
      <w:pPr>
        <w:pStyle w:val="2"/>
        <w:spacing w:after="0" w:line="240" w:lineRule="auto"/>
        <w:ind w:left="0" w:firstLine="567"/>
        <w:jc w:val="both"/>
        <w:rPr>
          <w:rFonts w:ascii="Times New Roman" w:hAnsi="Times New Roman"/>
          <w:sz w:val="24"/>
          <w:szCs w:val="24"/>
        </w:rPr>
      </w:pPr>
      <w:r w:rsidRPr="00A963BB">
        <w:rPr>
          <w:rFonts w:ascii="Times New Roman" w:hAnsi="Times New Roman"/>
          <w:iCs/>
          <w:sz w:val="24"/>
          <w:szCs w:val="24"/>
        </w:rPr>
        <w:t xml:space="preserve">6.4.13. Привлекать в </w:t>
      </w:r>
      <w:r w:rsidRPr="00A963BB">
        <w:rPr>
          <w:rFonts w:ascii="Times New Roman" w:hAnsi="Times New Roman"/>
          <w:sz w:val="24"/>
          <w:szCs w:val="24"/>
        </w:rPr>
        <w:t>дни работы к дежурству по образовательной организации педагогических работников не ранее чем за 30 минут до начала учебных занятий и не позднее 30 минут после окончания их последнего учебного занятия.</w:t>
      </w:r>
    </w:p>
    <w:p w:rsidR="00550DC0" w:rsidRPr="00A963BB" w:rsidRDefault="00550DC0" w:rsidP="00550DC0">
      <w:pPr>
        <w:pStyle w:val="2"/>
        <w:spacing w:after="0" w:line="240" w:lineRule="auto"/>
        <w:ind w:left="0" w:firstLine="567"/>
        <w:jc w:val="both"/>
        <w:rPr>
          <w:rFonts w:ascii="Times New Roman" w:hAnsi="Times New Roman"/>
          <w:sz w:val="24"/>
          <w:szCs w:val="24"/>
        </w:rPr>
      </w:pPr>
      <w:r w:rsidRPr="00A963BB">
        <w:rPr>
          <w:rFonts w:ascii="Times New Roman" w:hAnsi="Times New Roman"/>
          <w:sz w:val="24"/>
          <w:szCs w:val="24"/>
        </w:rPr>
        <w:t>6.4.14.  Устанавливать продолжительность рабочей недели пятидневную с двумя</w:t>
      </w:r>
      <w:r w:rsidRPr="00A963BB">
        <w:rPr>
          <w:rFonts w:ascii="Times New Roman" w:hAnsi="Times New Roman"/>
          <w:i/>
          <w:sz w:val="24"/>
          <w:szCs w:val="24"/>
        </w:rPr>
        <w:t xml:space="preserve"> </w:t>
      </w:r>
      <w:r w:rsidRPr="00A963BB">
        <w:rPr>
          <w:rFonts w:ascii="Times New Roman" w:hAnsi="Times New Roman"/>
          <w:sz w:val="24"/>
          <w:szCs w:val="24"/>
        </w:rPr>
        <w:t>выходными днями в неделю (суббота и воскресенье) для работников образовательной организации правилами  внутреннего  трудового распорядка и трудовыми договорами.</w:t>
      </w:r>
    </w:p>
    <w:p w:rsidR="00550DC0" w:rsidRPr="00A963BB" w:rsidRDefault="00550DC0" w:rsidP="00550DC0">
      <w:pPr>
        <w:pStyle w:val="3"/>
        <w:ind w:firstLine="567"/>
        <w:rPr>
          <w:sz w:val="24"/>
          <w:szCs w:val="24"/>
        </w:rPr>
      </w:pPr>
      <w:r w:rsidRPr="00A963BB">
        <w:rPr>
          <w:sz w:val="24"/>
          <w:szCs w:val="24"/>
        </w:rPr>
        <w:t xml:space="preserve">6.4.15. Согласовывать с </w:t>
      </w:r>
      <w:r w:rsidR="0062095D">
        <w:rPr>
          <w:sz w:val="24"/>
          <w:szCs w:val="24"/>
        </w:rPr>
        <w:t>ППО</w:t>
      </w:r>
      <w:r w:rsidRPr="00A963BB">
        <w:rPr>
          <w:sz w:val="24"/>
          <w:szCs w:val="24"/>
        </w:rPr>
        <w:t>, перечень должностей работников с ненормированным рабочим днем.</w:t>
      </w:r>
    </w:p>
    <w:p w:rsidR="00550DC0" w:rsidRPr="00A963BB" w:rsidRDefault="00550DC0" w:rsidP="00550DC0">
      <w:pPr>
        <w:pStyle w:val="3"/>
        <w:ind w:firstLine="567"/>
        <w:rPr>
          <w:sz w:val="24"/>
          <w:szCs w:val="24"/>
        </w:rPr>
      </w:pPr>
      <w:r w:rsidRPr="00A963BB">
        <w:rPr>
          <w:sz w:val="24"/>
          <w:szCs w:val="24"/>
        </w:rPr>
        <w:t>6.4.16. Учитывать, что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550DC0" w:rsidRPr="00A963BB" w:rsidRDefault="00550DC0" w:rsidP="00550DC0">
      <w:pPr>
        <w:pStyle w:val="3"/>
        <w:ind w:firstLine="567"/>
        <w:rPr>
          <w:sz w:val="24"/>
          <w:szCs w:val="24"/>
        </w:rPr>
      </w:pPr>
      <w:r w:rsidRPr="00A963BB">
        <w:rPr>
          <w:sz w:val="24"/>
          <w:szCs w:val="24"/>
        </w:rPr>
        <w:t>Без согласия работников допускается привлечение их к работе в случаях, определенных частью третьей статьи 113 ТК РФ.</w:t>
      </w:r>
    </w:p>
    <w:p w:rsidR="00550DC0" w:rsidRPr="00A963BB" w:rsidRDefault="00550DC0" w:rsidP="00550DC0">
      <w:pPr>
        <w:pStyle w:val="3"/>
        <w:ind w:firstLine="567"/>
        <w:rPr>
          <w:sz w:val="24"/>
          <w:szCs w:val="24"/>
        </w:rPr>
      </w:pPr>
      <w:r w:rsidRPr="00A963BB">
        <w:rPr>
          <w:sz w:val="24"/>
          <w:szCs w:val="24"/>
        </w:rPr>
        <w:t xml:space="preserve">В других случаях привлечение к работе в выходные и нерабочие праздничные дни допускается с письменного согласия работника и с учётом мнения </w:t>
      </w:r>
      <w:r w:rsidR="0062095D">
        <w:rPr>
          <w:sz w:val="24"/>
          <w:szCs w:val="24"/>
        </w:rPr>
        <w:t>ППО</w:t>
      </w:r>
      <w:r w:rsidRPr="00A963BB">
        <w:rPr>
          <w:sz w:val="24"/>
          <w:szCs w:val="24"/>
        </w:rPr>
        <w:t>.</w:t>
      </w:r>
    </w:p>
    <w:p w:rsidR="00550DC0" w:rsidRPr="00A963BB" w:rsidRDefault="00550DC0" w:rsidP="00550DC0">
      <w:pPr>
        <w:pStyle w:val="3"/>
        <w:ind w:firstLine="567"/>
        <w:rPr>
          <w:sz w:val="24"/>
          <w:szCs w:val="24"/>
        </w:rPr>
      </w:pPr>
      <w:r w:rsidRPr="00A963BB">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550DC0" w:rsidRPr="00A963BB" w:rsidRDefault="00550DC0" w:rsidP="00550DC0">
      <w:pPr>
        <w:pStyle w:val="3"/>
        <w:ind w:firstLine="567"/>
        <w:rPr>
          <w:sz w:val="24"/>
          <w:szCs w:val="24"/>
        </w:rPr>
      </w:pPr>
      <w:r w:rsidRPr="00A963BB">
        <w:rPr>
          <w:sz w:val="24"/>
          <w:szCs w:val="24"/>
        </w:rPr>
        <w:t>6.4.17. Привлекать работников образовательной организации к выполнению работы, не предусмотренной должностными обязанностями, трудовым договором, только по письменному распоряжению с письменного согласия работника, с дополнительной оплатой и с соблюдением статей 60, 97 и 99 ТК РФ.</w:t>
      </w:r>
    </w:p>
    <w:p w:rsidR="00550DC0" w:rsidRPr="00A963BB" w:rsidRDefault="00550DC0" w:rsidP="00550DC0">
      <w:pPr>
        <w:pStyle w:val="3"/>
        <w:ind w:firstLine="567"/>
        <w:rPr>
          <w:sz w:val="24"/>
          <w:szCs w:val="24"/>
        </w:rPr>
      </w:pPr>
      <w:r w:rsidRPr="00A963BB">
        <w:rPr>
          <w:sz w:val="24"/>
          <w:szCs w:val="24"/>
        </w:rPr>
        <w:t>6.4.18. Предоставлять, в  соответствии с законодательством,  работникам ежегодные дополнительные оплачиваемые отпуска:</w:t>
      </w:r>
    </w:p>
    <w:p w:rsidR="00550DC0" w:rsidRPr="00A963BB" w:rsidRDefault="00550DC0" w:rsidP="00550DC0">
      <w:pPr>
        <w:pStyle w:val="3"/>
        <w:ind w:firstLine="567"/>
        <w:rPr>
          <w:i/>
          <w:sz w:val="24"/>
          <w:szCs w:val="24"/>
        </w:rPr>
      </w:pPr>
      <w:r w:rsidRPr="00A963BB">
        <w:rPr>
          <w:sz w:val="24"/>
          <w:szCs w:val="24"/>
        </w:rPr>
        <w:t>– за работу с вредными условиями труда не менее 7 календарных дней (ст. 117 ТК РФ</w:t>
      </w:r>
      <w:r w:rsidRPr="00A963BB">
        <w:rPr>
          <w:i/>
          <w:sz w:val="24"/>
          <w:szCs w:val="24"/>
        </w:rPr>
        <w:t>);</w:t>
      </w:r>
    </w:p>
    <w:p w:rsidR="00550DC0" w:rsidRPr="00A963BB" w:rsidRDefault="00550DC0" w:rsidP="00550DC0">
      <w:pPr>
        <w:pStyle w:val="3"/>
        <w:ind w:firstLine="567"/>
        <w:rPr>
          <w:sz w:val="24"/>
          <w:szCs w:val="24"/>
        </w:rPr>
      </w:pPr>
      <w:r w:rsidRPr="00A963BB">
        <w:rPr>
          <w:sz w:val="24"/>
          <w:szCs w:val="24"/>
        </w:rPr>
        <w:t>– за ненормированный рабочий день не менее 3 календарных дней (статья 119 ТК РФ);</w:t>
      </w:r>
    </w:p>
    <w:p w:rsidR="00550DC0" w:rsidRPr="00A963BB" w:rsidRDefault="00550DC0" w:rsidP="00550DC0">
      <w:pPr>
        <w:spacing w:after="0" w:line="240" w:lineRule="auto"/>
        <w:ind w:firstLine="567"/>
        <w:jc w:val="both"/>
        <w:rPr>
          <w:rFonts w:ascii="Times New Roman" w:hAnsi="Times New Roman"/>
          <w:sz w:val="24"/>
          <w:szCs w:val="24"/>
        </w:rPr>
      </w:pPr>
      <w:r w:rsidRPr="00A963BB">
        <w:rPr>
          <w:rFonts w:ascii="Times New Roman" w:hAnsi="Times New Roman"/>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p>
    <w:p w:rsidR="00550DC0" w:rsidRPr="00A963BB" w:rsidRDefault="00550DC0" w:rsidP="00550DC0">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 xml:space="preserve"> </w:t>
      </w:r>
      <w:r w:rsidRPr="00A963BB">
        <w:rPr>
          <w:rFonts w:ascii="Times New Roman" w:hAnsi="Times New Roman"/>
          <w:color w:val="000000"/>
          <w:sz w:val="24"/>
          <w:szCs w:val="24"/>
        </w:rPr>
        <w:t xml:space="preserve">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w:t>
      </w:r>
    </w:p>
    <w:p w:rsidR="00550DC0" w:rsidRPr="00A963BB" w:rsidRDefault="00550DC0" w:rsidP="00550DC0">
      <w:pPr>
        <w:pStyle w:val="3"/>
        <w:ind w:firstLine="567"/>
        <w:rPr>
          <w:sz w:val="24"/>
          <w:szCs w:val="24"/>
        </w:rPr>
      </w:pPr>
      <w:r w:rsidRPr="00A963BB">
        <w:rPr>
          <w:sz w:val="24"/>
          <w:szCs w:val="24"/>
        </w:rPr>
        <w:t>6.4.19. Продлевать ежегодный оплачиваемый отпу</w:t>
      </w:r>
      <w:proofErr w:type="gramStart"/>
      <w:r w:rsidRPr="00A963BB">
        <w:rPr>
          <w:sz w:val="24"/>
          <w:szCs w:val="24"/>
        </w:rPr>
        <w:t>ск в сл</w:t>
      </w:r>
      <w:proofErr w:type="gramEnd"/>
      <w:r w:rsidRPr="00A963BB">
        <w:rPr>
          <w:sz w:val="24"/>
          <w:szCs w:val="24"/>
        </w:rPr>
        <w:t>учае временной нетрудоспособности работника, наступившей во время отпуска.</w:t>
      </w:r>
    </w:p>
    <w:p w:rsidR="00550DC0" w:rsidRPr="00A963BB" w:rsidRDefault="00550DC0" w:rsidP="00550DC0">
      <w:pPr>
        <w:pStyle w:val="3"/>
        <w:ind w:firstLine="567"/>
        <w:rPr>
          <w:sz w:val="24"/>
          <w:szCs w:val="24"/>
        </w:rPr>
      </w:pPr>
      <w:r w:rsidRPr="00A963BB">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50DC0" w:rsidRPr="00A963BB" w:rsidRDefault="00550DC0" w:rsidP="00550DC0">
      <w:pPr>
        <w:spacing w:after="0" w:line="240" w:lineRule="auto"/>
        <w:ind w:firstLine="567"/>
        <w:jc w:val="both"/>
        <w:rPr>
          <w:rFonts w:ascii="Times New Roman" w:hAnsi="Times New Roman"/>
          <w:sz w:val="24"/>
          <w:szCs w:val="24"/>
        </w:rPr>
      </w:pPr>
      <w:r w:rsidRPr="00A963BB">
        <w:rPr>
          <w:rFonts w:ascii="Times New Roman" w:hAnsi="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550DC0" w:rsidRPr="00A963BB" w:rsidRDefault="00550DC0" w:rsidP="00550DC0">
      <w:pPr>
        <w:spacing w:after="0" w:line="240" w:lineRule="auto"/>
        <w:ind w:firstLine="567"/>
        <w:jc w:val="both"/>
        <w:rPr>
          <w:rFonts w:ascii="Times New Roman" w:hAnsi="Times New Roman"/>
          <w:sz w:val="24"/>
          <w:szCs w:val="24"/>
        </w:rPr>
      </w:pPr>
      <w:r w:rsidRPr="00A963BB">
        <w:rPr>
          <w:rFonts w:ascii="Times New Roman" w:hAnsi="Times New Roman"/>
          <w:sz w:val="24"/>
          <w:szCs w:val="24"/>
        </w:rPr>
        <w:lastRenderedPageBreak/>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550DC0" w:rsidRPr="00A963BB" w:rsidRDefault="00550DC0" w:rsidP="00550DC0">
      <w:pPr>
        <w:pStyle w:val="3"/>
        <w:ind w:firstLine="567"/>
        <w:rPr>
          <w:b/>
          <w:sz w:val="24"/>
          <w:szCs w:val="24"/>
        </w:rPr>
      </w:pPr>
      <w:r w:rsidRPr="00A963BB">
        <w:rPr>
          <w:b/>
          <w:sz w:val="24"/>
          <w:szCs w:val="24"/>
        </w:rPr>
        <w:t xml:space="preserve">6.5. </w:t>
      </w:r>
      <w:r w:rsidR="0062095D">
        <w:rPr>
          <w:b/>
          <w:sz w:val="24"/>
          <w:szCs w:val="24"/>
        </w:rPr>
        <w:t>ППО</w:t>
      </w:r>
      <w:r w:rsidRPr="00A963BB">
        <w:rPr>
          <w:b/>
          <w:sz w:val="24"/>
          <w:szCs w:val="24"/>
        </w:rPr>
        <w:t xml:space="preserve"> обязуется:</w:t>
      </w:r>
    </w:p>
    <w:p w:rsidR="00550DC0" w:rsidRPr="00A963BB" w:rsidRDefault="00550DC0" w:rsidP="00550DC0">
      <w:pPr>
        <w:pStyle w:val="3"/>
        <w:ind w:firstLine="567"/>
        <w:rPr>
          <w:sz w:val="24"/>
          <w:szCs w:val="24"/>
        </w:rPr>
      </w:pPr>
      <w:r w:rsidRPr="00A963BB">
        <w:rPr>
          <w:sz w:val="24"/>
          <w:szCs w:val="24"/>
        </w:rPr>
        <w:t xml:space="preserve">6.5.1. Осуществлять </w:t>
      </w:r>
      <w:proofErr w:type="gramStart"/>
      <w:r w:rsidRPr="00A963BB">
        <w:rPr>
          <w:sz w:val="24"/>
          <w:szCs w:val="24"/>
        </w:rPr>
        <w:t>контроль за</w:t>
      </w:r>
      <w:proofErr w:type="gramEnd"/>
      <w:r w:rsidRPr="00A963BB">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50DC0" w:rsidRPr="00A963BB" w:rsidRDefault="00550DC0" w:rsidP="00550DC0">
      <w:pPr>
        <w:pStyle w:val="3"/>
        <w:ind w:firstLine="567"/>
        <w:rPr>
          <w:sz w:val="24"/>
          <w:szCs w:val="24"/>
        </w:rPr>
      </w:pPr>
      <w:r w:rsidRPr="00A963BB">
        <w:rPr>
          <w:sz w:val="24"/>
          <w:szCs w:val="24"/>
        </w:rPr>
        <w:t>6.5.2.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A963BB" w:rsidRDefault="00550DC0" w:rsidP="00A963BB">
      <w:pPr>
        <w:pStyle w:val="3"/>
        <w:ind w:firstLine="567"/>
        <w:rPr>
          <w:color w:val="000000"/>
          <w:sz w:val="24"/>
          <w:szCs w:val="24"/>
        </w:rPr>
      </w:pPr>
      <w:r w:rsidRPr="00A963BB">
        <w:rPr>
          <w:color w:val="000000"/>
          <w:sz w:val="24"/>
          <w:szCs w:val="24"/>
        </w:rPr>
        <w:t>6.5.3. Вносить работодателю представления об устранении выявленных наруш</w:t>
      </w:r>
      <w:r w:rsidR="00A963BB">
        <w:rPr>
          <w:color w:val="000000"/>
          <w:sz w:val="24"/>
          <w:szCs w:val="24"/>
        </w:rPr>
        <w:t>ений.</w:t>
      </w:r>
    </w:p>
    <w:p w:rsidR="00550DC0" w:rsidRPr="00A963BB" w:rsidRDefault="00550DC0" w:rsidP="00A963BB">
      <w:pPr>
        <w:pStyle w:val="3"/>
        <w:ind w:firstLine="567"/>
        <w:rPr>
          <w:color w:val="000000"/>
          <w:sz w:val="24"/>
          <w:szCs w:val="24"/>
        </w:rPr>
      </w:pPr>
      <w:r w:rsidRPr="00A963BB">
        <w:rPr>
          <w:color w:val="000000"/>
          <w:sz w:val="24"/>
          <w:szCs w:val="24"/>
        </w:rPr>
        <w:t xml:space="preserve">6.5.4. Принять меры </w:t>
      </w:r>
      <w:proofErr w:type="gramStart"/>
      <w:r w:rsidRPr="00A963BB">
        <w:rPr>
          <w:color w:val="000000"/>
          <w:sz w:val="24"/>
          <w:szCs w:val="24"/>
        </w:rPr>
        <w:t>по</w:t>
      </w:r>
      <w:proofErr w:type="gramEnd"/>
      <w:r w:rsidRPr="00A963BB">
        <w:rPr>
          <w:color w:val="000000"/>
          <w:sz w:val="24"/>
          <w:szCs w:val="24"/>
        </w:rPr>
        <w:t>:</w:t>
      </w:r>
    </w:p>
    <w:p w:rsidR="00550DC0" w:rsidRPr="00A963BB" w:rsidRDefault="00550DC0" w:rsidP="00550DC0">
      <w:pPr>
        <w:pStyle w:val="3"/>
        <w:ind w:firstLine="567"/>
        <w:rPr>
          <w:color w:val="000000"/>
          <w:sz w:val="24"/>
          <w:szCs w:val="24"/>
        </w:rPr>
      </w:pPr>
      <w:r w:rsidRPr="00A963BB">
        <w:rPr>
          <w:color w:val="000000"/>
          <w:sz w:val="24"/>
          <w:szCs w:val="24"/>
        </w:rPr>
        <w:t>– обеспечению нормативными документами по вопросам трудового законодательства первичную профсоюзную организацию;</w:t>
      </w:r>
    </w:p>
    <w:p w:rsidR="00550DC0" w:rsidRPr="00A963BB" w:rsidRDefault="00550DC0" w:rsidP="00550DC0">
      <w:pPr>
        <w:pStyle w:val="3"/>
        <w:ind w:firstLine="567"/>
        <w:rPr>
          <w:color w:val="000000"/>
          <w:sz w:val="24"/>
          <w:szCs w:val="24"/>
        </w:rPr>
      </w:pPr>
      <w:r w:rsidRPr="00A963BB">
        <w:rPr>
          <w:color w:val="000000"/>
          <w:sz w:val="24"/>
          <w:szCs w:val="24"/>
        </w:rPr>
        <w:t xml:space="preserve">– организации общественного </w:t>
      </w:r>
      <w:proofErr w:type="gramStart"/>
      <w:r w:rsidRPr="00A963BB">
        <w:rPr>
          <w:color w:val="000000"/>
          <w:sz w:val="24"/>
          <w:szCs w:val="24"/>
        </w:rPr>
        <w:t>контроля за</w:t>
      </w:r>
      <w:proofErr w:type="gramEnd"/>
      <w:r w:rsidRPr="00A963BB">
        <w:rPr>
          <w:color w:val="000000"/>
          <w:sz w:val="24"/>
          <w:szCs w:val="24"/>
        </w:rPr>
        <w:t xml:space="preserve"> соблюдением действующего трудового законодательства. </w:t>
      </w:r>
    </w:p>
    <w:p w:rsidR="0048390F" w:rsidRDefault="0048390F" w:rsidP="00E44D4F">
      <w:pPr>
        <w:pStyle w:val="3"/>
        <w:jc w:val="center"/>
        <w:outlineLvl w:val="0"/>
        <w:rPr>
          <w:b/>
          <w:bCs/>
          <w:caps/>
          <w:color w:val="000000" w:themeColor="text1"/>
          <w:sz w:val="24"/>
          <w:szCs w:val="24"/>
        </w:rPr>
      </w:pPr>
    </w:p>
    <w:p w:rsidR="00E44D4F" w:rsidRPr="00A963BB" w:rsidRDefault="00E44D4F" w:rsidP="00E44D4F">
      <w:pPr>
        <w:pStyle w:val="3"/>
        <w:jc w:val="center"/>
        <w:outlineLvl w:val="0"/>
        <w:rPr>
          <w:b/>
          <w:bCs/>
          <w:caps/>
          <w:color w:val="000000" w:themeColor="text1"/>
          <w:sz w:val="24"/>
          <w:szCs w:val="24"/>
        </w:rPr>
      </w:pPr>
      <w:r w:rsidRPr="00A963BB">
        <w:rPr>
          <w:b/>
          <w:bCs/>
          <w:caps/>
          <w:color w:val="000000" w:themeColor="text1"/>
          <w:sz w:val="24"/>
          <w:szCs w:val="24"/>
          <w:lang w:val="en-US"/>
        </w:rPr>
        <w:t>VII</w:t>
      </w:r>
      <w:r w:rsidRPr="00A963BB">
        <w:rPr>
          <w:b/>
          <w:bCs/>
          <w:caps/>
          <w:color w:val="000000" w:themeColor="text1"/>
          <w:sz w:val="24"/>
          <w:szCs w:val="24"/>
        </w:rPr>
        <w:t>.</w:t>
      </w:r>
      <w:r w:rsidRPr="00A963BB">
        <w:rPr>
          <w:rFonts w:eastAsia="Times New Roman"/>
          <w:b/>
          <w:bCs/>
          <w:caps/>
          <w:color w:val="000000" w:themeColor="text1"/>
          <w:sz w:val="24"/>
          <w:szCs w:val="24"/>
          <w:lang w:eastAsia="en-US"/>
        </w:rPr>
        <w:t xml:space="preserve"> </w:t>
      </w:r>
      <w:r w:rsidRPr="00A963BB">
        <w:rPr>
          <w:b/>
          <w:color w:val="000000" w:themeColor="text1"/>
          <w:sz w:val="24"/>
          <w:szCs w:val="24"/>
        </w:rPr>
        <w:t>Социальные гарантии, льготы и компенсации</w:t>
      </w:r>
    </w:p>
    <w:p w:rsidR="00E44D4F" w:rsidRPr="00A963BB" w:rsidRDefault="00E44D4F" w:rsidP="00E44D4F">
      <w:pPr>
        <w:pStyle w:val="3"/>
        <w:ind w:firstLine="567"/>
        <w:rPr>
          <w:b/>
          <w:bCs/>
          <w:color w:val="000000" w:themeColor="text1"/>
          <w:sz w:val="24"/>
          <w:szCs w:val="24"/>
        </w:rPr>
      </w:pPr>
      <w:r w:rsidRPr="00A963BB">
        <w:rPr>
          <w:b/>
          <w:bCs/>
          <w:color w:val="000000" w:themeColor="text1"/>
          <w:sz w:val="24"/>
          <w:szCs w:val="24"/>
        </w:rPr>
        <w:t>7.1. В целях социальной защиты работников образовательной организации Стороны пришли к соглашению о том, что:</w:t>
      </w:r>
    </w:p>
    <w:p w:rsidR="00E44D4F" w:rsidRPr="00A963BB" w:rsidRDefault="00E44D4F" w:rsidP="00E44D4F">
      <w:pPr>
        <w:pStyle w:val="3"/>
        <w:ind w:firstLine="567"/>
        <w:rPr>
          <w:bCs/>
          <w:color w:val="000000" w:themeColor="text1"/>
          <w:sz w:val="24"/>
          <w:szCs w:val="24"/>
        </w:rPr>
      </w:pPr>
      <w:r w:rsidRPr="00A963BB">
        <w:rPr>
          <w:bCs/>
          <w:color w:val="000000" w:themeColor="text1"/>
          <w:sz w:val="24"/>
          <w:szCs w:val="24"/>
        </w:rPr>
        <w:t>7.1.1. Гарантии и компенсации работникам предоставляются в следующих случаях:</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при заключении трудового договора (гл.10, 11 ТК РФ);</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при переводе на другую работу (гл.12 ТК РФ);</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при расторжении трудового договора (гл.13 ТК РФ);</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по вопросам оплаты труда (гл.20-22 ТК РФ);</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при направлении в служебные командировки (гл.24 ТК РФ);</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при совмещении работы с обучением (гл.26 ТК РФ);</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при предоставлении ежегодного оплачиваемого отпуска (гл.19 ТК РФ);</w:t>
      </w:r>
    </w:p>
    <w:p w:rsidR="00E44D4F"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в связи с задержкой выдачи трудовой книжки при увольнении (ст.84.1 ТК РФ);</w:t>
      </w:r>
    </w:p>
    <w:p w:rsidR="00F424C8" w:rsidRPr="0090722A" w:rsidRDefault="00F424C8" w:rsidP="0090722A">
      <w:pPr>
        <w:spacing w:after="0" w:line="240" w:lineRule="auto"/>
        <w:ind w:firstLine="709"/>
        <w:jc w:val="both"/>
        <w:rPr>
          <w:rFonts w:ascii="Times New Roman" w:hAnsi="Times New Roman"/>
          <w:sz w:val="24"/>
          <w:szCs w:val="28"/>
        </w:rPr>
      </w:pPr>
      <w:r>
        <w:rPr>
          <w:sz w:val="28"/>
          <w:szCs w:val="28"/>
        </w:rPr>
        <w:t xml:space="preserve">- </w:t>
      </w:r>
      <w:r w:rsidRPr="0090722A">
        <w:rPr>
          <w:rFonts w:ascii="Times New Roman" w:hAnsi="Times New Roman"/>
          <w:sz w:val="24"/>
          <w:szCs w:val="28"/>
        </w:rPr>
        <w:t>выплачивать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E44D4F" w:rsidRPr="00A963BB" w:rsidRDefault="00E44D4F" w:rsidP="00E44D4F">
      <w:pPr>
        <w:pStyle w:val="3"/>
        <w:ind w:firstLine="567"/>
        <w:rPr>
          <w:bCs/>
          <w:color w:val="000000" w:themeColor="text1"/>
          <w:sz w:val="24"/>
          <w:szCs w:val="24"/>
        </w:rPr>
      </w:pPr>
      <w:r w:rsidRPr="00A963BB">
        <w:rPr>
          <w:color w:val="000000" w:themeColor="text1"/>
          <w:sz w:val="24"/>
          <w:szCs w:val="24"/>
        </w:rPr>
        <w:t>–</w:t>
      </w:r>
      <w:r w:rsidRPr="00A963BB">
        <w:rPr>
          <w:bCs/>
          <w:color w:val="000000" w:themeColor="text1"/>
          <w:sz w:val="24"/>
          <w:szCs w:val="24"/>
        </w:rPr>
        <w:t xml:space="preserve"> в других случаях, предусмотренных трудовым законодательством.</w:t>
      </w:r>
    </w:p>
    <w:p w:rsidR="001B1944" w:rsidRPr="00A963BB" w:rsidRDefault="001B1944" w:rsidP="001B1944">
      <w:pPr>
        <w:pStyle w:val="3"/>
        <w:ind w:firstLine="567"/>
        <w:rPr>
          <w:b/>
          <w:color w:val="000000" w:themeColor="text1"/>
          <w:sz w:val="24"/>
          <w:szCs w:val="24"/>
        </w:rPr>
      </w:pPr>
      <w:r w:rsidRPr="00A963BB">
        <w:rPr>
          <w:b/>
          <w:bCs/>
          <w:color w:val="000000" w:themeColor="text1"/>
          <w:sz w:val="24"/>
          <w:szCs w:val="24"/>
        </w:rPr>
        <w:t xml:space="preserve">7.1.2. </w:t>
      </w:r>
      <w:r w:rsidRPr="00A963BB">
        <w:rPr>
          <w:b/>
          <w:color w:val="000000" w:themeColor="text1"/>
          <w:sz w:val="24"/>
          <w:szCs w:val="24"/>
        </w:rPr>
        <w:t>Работодатель обязуется:</w:t>
      </w:r>
    </w:p>
    <w:p w:rsidR="001B1944" w:rsidRPr="00A963BB" w:rsidRDefault="001B1944" w:rsidP="001B1944">
      <w:pPr>
        <w:pStyle w:val="3"/>
        <w:ind w:firstLine="567"/>
        <w:rPr>
          <w:color w:val="000000" w:themeColor="text1"/>
          <w:sz w:val="24"/>
          <w:szCs w:val="24"/>
        </w:rPr>
      </w:pPr>
      <w:r w:rsidRPr="00A963BB">
        <w:rPr>
          <w:color w:val="000000" w:themeColor="text1"/>
          <w:sz w:val="24"/>
          <w:szCs w:val="24"/>
        </w:rPr>
        <w:t>7.1.2.1.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B1944" w:rsidRPr="00A963BB" w:rsidRDefault="001B1944" w:rsidP="00F90E1D">
      <w:pPr>
        <w:pStyle w:val="3"/>
        <w:ind w:firstLine="567"/>
        <w:rPr>
          <w:color w:val="000000" w:themeColor="text1"/>
          <w:sz w:val="24"/>
          <w:szCs w:val="24"/>
        </w:rPr>
      </w:pPr>
      <w:r w:rsidRPr="00A963BB">
        <w:rPr>
          <w:color w:val="000000" w:themeColor="text1"/>
          <w:sz w:val="24"/>
          <w:szCs w:val="24"/>
        </w:rPr>
        <w:t xml:space="preserve">7.1.2.2. Своевременно и полностью перечислять за работников страховые взносы в </w:t>
      </w:r>
      <w:r w:rsidR="006B59EA">
        <w:rPr>
          <w:color w:val="000000" w:themeColor="text1"/>
          <w:sz w:val="24"/>
          <w:szCs w:val="24"/>
        </w:rPr>
        <w:t>Фонд пенсионного и социального страхования Российской Федерации</w:t>
      </w:r>
      <w:r w:rsidRPr="00A963BB">
        <w:rPr>
          <w:color w:val="000000" w:themeColor="text1"/>
          <w:sz w:val="24"/>
          <w:szCs w:val="24"/>
        </w:rPr>
        <w:t>, Фонд обязательного медицинского страхования РФ.</w:t>
      </w:r>
    </w:p>
    <w:p w:rsidR="001B1944" w:rsidRPr="00A963BB" w:rsidRDefault="00F90E1D" w:rsidP="001B1944">
      <w:pPr>
        <w:pStyle w:val="3"/>
        <w:ind w:firstLine="708"/>
        <w:rPr>
          <w:color w:val="000000" w:themeColor="text1"/>
          <w:sz w:val="24"/>
          <w:szCs w:val="24"/>
        </w:rPr>
      </w:pPr>
      <w:r w:rsidRPr="00A963BB">
        <w:rPr>
          <w:bCs/>
          <w:iCs/>
          <w:color w:val="000000" w:themeColor="text1"/>
          <w:sz w:val="24"/>
          <w:szCs w:val="24"/>
        </w:rPr>
        <w:t>7.1.2.3</w:t>
      </w:r>
      <w:r w:rsidR="001B1944" w:rsidRPr="00A963BB">
        <w:rPr>
          <w:bCs/>
          <w:iCs/>
          <w:color w:val="000000" w:themeColor="text1"/>
          <w:sz w:val="24"/>
          <w:szCs w:val="24"/>
        </w:rPr>
        <w:t xml:space="preserve">.  </w:t>
      </w:r>
      <w:r w:rsidR="001B1944" w:rsidRPr="00A963BB">
        <w:rPr>
          <w:color w:val="000000" w:themeColor="text1"/>
          <w:sz w:val="24"/>
          <w:szCs w:val="24"/>
        </w:rPr>
        <w:t xml:space="preserve">Обеспечивать  направление  педагогических  работников  </w:t>
      </w:r>
      <w:proofErr w:type="gramStart"/>
      <w:r w:rsidR="001B1944" w:rsidRPr="00A963BB">
        <w:rPr>
          <w:color w:val="000000" w:themeColor="text1"/>
          <w:sz w:val="24"/>
          <w:szCs w:val="24"/>
        </w:rPr>
        <w:t>для</w:t>
      </w:r>
      <w:proofErr w:type="gramEnd"/>
      <w:r w:rsidR="001B1944" w:rsidRPr="00A963BB">
        <w:rPr>
          <w:color w:val="000000" w:themeColor="text1"/>
          <w:sz w:val="24"/>
          <w:szCs w:val="24"/>
        </w:rPr>
        <w:t xml:space="preserve"> </w:t>
      </w:r>
    </w:p>
    <w:p w:rsidR="001B1944" w:rsidRPr="00A963BB" w:rsidRDefault="001B1944" w:rsidP="001B1944">
      <w:pPr>
        <w:pStyle w:val="3"/>
        <w:rPr>
          <w:color w:val="000000" w:themeColor="text1"/>
          <w:sz w:val="24"/>
          <w:szCs w:val="24"/>
        </w:rPr>
      </w:pPr>
      <w:r w:rsidRPr="00A963BB">
        <w:rPr>
          <w:color w:val="000000" w:themeColor="text1"/>
          <w:sz w:val="24"/>
          <w:szCs w:val="24"/>
        </w:rPr>
        <w:t xml:space="preserve">получения дополнительного профессионального образования по программам повышения квалификации и программам профессиональной переподготовки </w:t>
      </w:r>
      <w:r w:rsidR="00957209" w:rsidRPr="00A963BB">
        <w:rPr>
          <w:color w:val="000000" w:themeColor="text1"/>
          <w:sz w:val="24"/>
          <w:szCs w:val="24"/>
        </w:rPr>
        <w:t>дистанционно.</w:t>
      </w:r>
    </w:p>
    <w:p w:rsidR="001B1944" w:rsidRPr="00A963BB" w:rsidRDefault="00F90E1D" w:rsidP="001B1944">
      <w:pPr>
        <w:spacing w:after="0" w:line="240" w:lineRule="auto"/>
        <w:ind w:firstLine="708"/>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7.1.2.4</w:t>
      </w:r>
      <w:r w:rsidR="001B1944" w:rsidRPr="00A963BB">
        <w:rPr>
          <w:rFonts w:ascii="Times New Roman" w:hAnsi="Times New Roman"/>
          <w:bCs/>
          <w:iCs/>
          <w:color w:val="000000" w:themeColor="text1"/>
          <w:sz w:val="24"/>
          <w:szCs w:val="24"/>
          <w:lang w:eastAsia="ru-RU"/>
        </w:rPr>
        <w:t xml:space="preserve">.  Сохранять  по  истечении срока действия  </w:t>
      </w:r>
      <w:proofErr w:type="gramStart"/>
      <w:r w:rsidR="001B1944" w:rsidRPr="00A963BB">
        <w:rPr>
          <w:rFonts w:ascii="Times New Roman" w:hAnsi="Times New Roman"/>
          <w:bCs/>
          <w:iCs/>
          <w:color w:val="000000" w:themeColor="text1"/>
          <w:sz w:val="24"/>
          <w:szCs w:val="24"/>
          <w:lang w:eastAsia="ru-RU"/>
        </w:rPr>
        <w:t>квалификационной</w:t>
      </w:r>
      <w:proofErr w:type="gramEnd"/>
      <w:r w:rsidR="001B1944" w:rsidRPr="00A963BB">
        <w:rPr>
          <w:rFonts w:ascii="Times New Roman" w:hAnsi="Times New Roman"/>
          <w:bCs/>
          <w:iCs/>
          <w:color w:val="000000" w:themeColor="text1"/>
          <w:sz w:val="24"/>
          <w:szCs w:val="24"/>
          <w:lang w:eastAsia="ru-RU"/>
        </w:rPr>
        <w:t xml:space="preserve"> </w:t>
      </w:r>
    </w:p>
    <w:p w:rsidR="001B1944" w:rsidRPr="00A963BB" w:rsidRDefault="001B1944" w:rsidP="001B1944">
      <w:pPr>
        <w:spacing w:after="0" w:line="240" w:lineRule="auto"/>
        <w:jc w:val="both"/>
        <w:rPr>
          <w:rFonts w:ascii="Times New Roman" w:eastAsia="Calibri" w:hAnsi="Times New Roman"/>
          <w:color w:val="000000" w:themeColor="text1"/>
          <w:sz w:val="24"/>
          <w:szCs w:val="24"/>
        </w:rPr>
      </w:pPr>
      <w:r w:rsidRPr="00A963BB">
        <w:rPr>
          <w:rFonts w:ascii="Times New Roman" w:hAnsi="Times New Roman"/>
          <w:bCs/>
          <w:iCs/>
          <w:color w:val="000000" w:themeColor="text1"/>
          <w:sz w:val="24"/>
          <w:szCs w:val="24"/>
          <w:lang w:eastAsia="ru-RU"/>
        </w:rPr>
        <w:lastRenderedPageBreak/>
        <w:t xml:space="preserve">категории у педагогического работника уровень оплаты по имевшейся ранее квалификационной категории сроком на 2 года в случаях его: </w:t>
      </w:r>
    </w:p>
    <w:p w:rsidR="001B1944" w:rsidRPr="00A963BB" w:rsidRDefault="001B1944" w:rsidP="001B1944">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временной нетрудоспособности, длящейся свыше 4 месяцев;</w:t>
      </w:r>
    </w:p>
    <w:p w:rsidR="001B1944" w:rsidRPr="00A963BB" w:rsidRDefault="001B1944" w:rsidP="001B1944">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нахождения в отпуске по беременности и родам, отпуске по уходу за ребенком;</w:t>
      </w:r>
    </w:p>
    <w:p w:rsidR="001B1944" w:rsidRPr="00A963BB" w:rsidRDefault="001B1944" w:rsidP="001B1944">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нахождения в длительной (более 6 месяцев) командировке по специальности;</w:t>
      </w:r>
    </w:p>
    <w:p w:rsidR="001B1944" w:rsidRPr="00A963BB" w:rsidRDefault="001B1944" w:rsidP="001B1944">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нахождения в длительном отпуске в соответствии с подпунктом 2 пункта 5 статьи 47 Закона Российской Федерации от 29 декабря 2012 года № 273 - ФЗ "Об образовании в Российской Федерации";</w:t>
      </w:r>
    </w:p>
    <w:p w:rsidR="001B1944" w:rsidRPr="00A963BB" w:rsidRDefault="001B1944" w:rsidP="001B1944">
      <w:pPr>
        <w:spacing w:after="0" w:line="240" w:lineRule="auto"/>
        <w:ind w:firstLine="709"/>
        <w:jc w:val="both"/>
        <w:rPr>
          <w:rFonts w:ascii="Times New Roman" w:hAnsi="Times New Roman"/>
          <w:bCs/>
          <w:iCs/>
          <w:color w:val="000000" w:themeColor="text1"/>
          <w:sz w:val="24"/>
          <w:szCs w:val="24"/>
          <w:lang w:eastAsia="ru-RU"/>
        </w:rPr>
      </w:pPr>
      <w:r w:rsidRPr="00A963BB">
        <w:rPr>
          <w:rFonts w:ascii="Times New Roman" w:hAnsi="Times New Roman"/>
          <w:bCs/>
          <w:iCs/>
          <w:color w:val="000000" w:themeColor="text1"/>
          <w:sz w:val="24"/>
          <w:szCs w:val="24"/>
          <w:lang w:eastAsia="ru-RU"/>
        </w:rPr>
        <w:t>- осуществления полномочий на выборных должностях на освобождённой основе.</w:t>
      </w:r>
    </w:p>
    <w:p w:rsidR="001B1944" w:rsidRPr="00A963BB" w:rsidRDefault="00F90E1D" w:rsidP="001B1944">
      <w:pPr>
        <w:spacing w:after="0" w:line="240" w:lineRule="auto"/>
        <w:ind w:firstLine="567"/>
        <w:jc w:val="both"/>
        <w:rPr>
          <w:rFonts w:ascii="Times New Roman" w:hAnsi="Times New Roman"/>
          <w:color w:val="000000" w:themeColor="text1"/>
          <w:sz w:val="24"/>
          <w:szCs w:val="24"/>
        </w:rPr>
      </w:pPr>
      <w:r w:rsidRPr="00A963BB">
        <w:rPr>
          <w:rFonts w:ascii="Times New Roman" w:eastAsia="Calibri" w:hAnsi="Times New Roman"/>
          <w:color w:val="000000" w:themeColor="text1"/>
          <w:sz w:val="24"/>
          <w:szCs w:val="24"/>
        </w:rPr>
        <w:t>7.1.2.5</w:t>
      </w:r>
      <w:r w:rsidR="001B1944" w:rsidRPr="00A963BB">
        <w:rPr>
          <w:rFonts w:ascii="Times New Roman" w:eastAsia="Calibri" w:hAnsi="Times New Roman"/>
          <w:color w:val="000000" w:themeColor="text1"/>
          <w:sz w:val="24"/>
          <w:szCs w:val="24"/>
        </w:rPr>
        <w:t>.</w:t>
      </w:r>
      <w:r w:rsidR="001B1944" w:rsidRPr="00A963BB">
        <w:rPr>
          <w:rFonts w:ascii="Times New Roman" w:hAnsi="Times New Roman"/>
          <w:color w:val="000000" w:themeColor="text1"/>
          <w:sz w:val="24"/>
          <w:szCs w:val="24"/>
          <w:lang w:eastAsia="ru-RU"/>
        </w:rPr>
        <w:t xml:space="preserve"> Организовывать проведение обязательных ежегодных бесплатных медицинских осмотров работников</w:t>
      </w:r>
      <w:r w:rsidR="001B1944" w:rsidRPr="00A963BB">
        <w:rPr>
          <w:rFonts w:ascii="Times New Roman" w:eastAsia="Calibri" w:hAnsi="Times New Roman"/>
          <w:color w:val="000000" w:themeColor="text1"/>
          <w:sz w:val="24"/>
          <w:szCs w:val="24"/>
          <w:lang w:eastAsia="ru-RU"/>
        </w:rPr>
        <w:t xml:space="preserve"> </w:t>
      </w:r>
      <w:r w:rsidR="001B1944" w:rsidRPr="00A963BB">
        <w:rPr>
          <w:rFonts w:ascii="Times New Roman" w:hAnsi="Times New Roman"/>
          <w:color w:val="000000" w:themeColor="text1"/>
          <w:sz w:val="24"/>
          <w:szCs w:val="24"/>
          <w:lang w:eastAsia="ru-RU"/>
        </w:rPr>
        <w:t>образовательной организации.</w:t>
      </w:r>
    </w:p>
    <w:p w:rsidR="001B1944" w:rsidRPr="00A963BB" w:rsidRDefault="001B1944" w:rsidP="001B1944">
      <w:pPr>
        <w:spacing w:after="0" w:line="240" w:lineRule="auto"/>
        <w:ind w:firstLine="709"/>
        <w:jc w:val="both"/>
        <w:outlineLvl w:val="0"/>
        <w:rPr>
          <w:rFonts w:ascii="Times New Roman" w:hAnsi="Times New Roman"/>
          <w:b/>
          <w:color w:val="000000" w:themeColor="text1"/>
          <w:sz w:val="24"/>
          <w:szCs w:val="24"/>
          <w:lang w:eastAsia="ru-RU"/>
        </w:rPr>
      </w:pPr>
      <w:r w:rsidRPr="00A963BB">
        <w:rPr>
          <w:rFonts w:ascii="Times New Roman" w:eastAsia="Calibri" w:hAnsi="Times New Roman"/>
          <w:color w:val="000000" w:themeColor="text1"/>
          <w:sz w:val="24"/>
          <w:szCs w:val="24"/>
        </w:rPr>
        <w:t xml:space="preserve">7.2.1. </w:t>
      </w:r>
      <w:r w:rsidRPr="00A963BB">
        <w:rPr>
          <w:rFonts w:ascii="Times New Roman" w:hAnsi="Times New Roman"/>
          <w:b/>
          <w:color w:val="000000" w:themeColor="text1"/>
          <w:sz w:val="24"/>
          <w:szCs w:val="24"/>
          <w:lang w:eastAsia="ru-RU"/>
        </w:rPr>
        <w:t>Стороны договорились:</w:t>
      </w:r>
    </w:p>
    <w:p w:rsidR="001B1944" w:rsidRPr="00A963BB" w:rsidRDefault="001B1944" w:rsidP="001B1944">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eastAsia="Calibri" w:hAnsi="Times New Roman"/>
          <w:color w:val="000000" w:themeColor="text1"/>
          <w:sz w:val="24"/>
          <w:szCs w:val="24"/>
        </w:rPr>
        <w:t xml:space="preserve">7.2.1.1. </w:t>
      </w:r>
      <w:r w:rsidRPr="00A963BB">
        <w:rPr>
          <w:rFonts w:ascii="Times New Roman" w:hAnsi="Times New Roman"/>
          <w:color w:val="000000" w:themeColor="text1"/>
          <w:sz w:val="24"/>
          <w:szCs w:val="24"/>
          <w:lang w:eastAsia="ru-RU"/>
        </w:rPr>
        <w:t xml:space="preserve">Содействовать обеспечению соблюдения действующего законодательства: </w:t>
      </w:r>
    </w:p>
    <w:p w:rsidR="001B1944" w:rsidRPr="00A963BB" w:rsidRDefault="001B1944" w:rsidP="001B1944">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в сфере трудовых отношений;</w:t>
      </w:r>
    </w:p>
    <w:p w:rsidR="001B1944" w:rsidRPr="00A963BB" w:rsidRDefault="001B1944" w:rsidP="001B1944">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hAnsi="Times New Roman"/>
          <w:color w:val="000000" w:themeColor="text1"/>
          <w:sz w:val="24"/>
          <w:szCs w:val="24"/>
          <w:lang w:eastAsia="ru-RU"/>
        </w:rPr>
        <w:t>– при обеспечении социальных гарантий и льгот работникам образования, членам их семей и пенсионерам, которые ранее работали в образовательной организации, молодым специалистам.</w:t>
      </w:r>
    </w:p>
    <w:p w:rsidR="001B1944" w:rsidRPr="00A963BB" w:rsidRDefault="001B1944" w:rsidP="001B1944">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eastAsia="Calibri" w:hAnsi="Times New Roman"/>
          <w:color w:val="000000" w:themeColor="text1"/>
          <w:sz w:val="24"/>
          <w:szCs w:val="24"/>
        </w:rPr>
        <w:t xml:space="preserve">7.2.1.2. </w:t>
      </w:r>
      <w:r w:rsidRPr="00A963BB">
        <w:rPr>
          <w:rFonts w:ascii="Times New Roman" w:hAnsi="Times New Roman"/>
          <w:color w:val="000000" w:themeColor="text1"/>
          <w:sz w:val="24"/>
          <w:szCs w:val="24"/>
          <w:lang w:eastAsia="ru-RU"/>
        </w:rPr>
        <w:t xml:space="preserve">Осуществлять перепрофилирование, закрытие, ликвидацию, смену форм собственности образовательной организации только по согласованию с </w:t>
      </w:r>
      <w:r w:rsidR="0062095D">
        <w:rPr>
          <w:rFonts w:ascii="Times New Roman" w:hAnsi="Times New Roman"/>
          <w:color w:val="000000" w:themeColor="text1"/>
          <w:sz w:val="24"/>
          <w:szCs w:val="24"/>
          <w:lang w:eastAsia="ru-RU"/>
        </w:rPr>
        <w:t>ППО</w:t>
      </w:r>
      <w:r w:rsidRPr="00A963BB">
        <w:rPr>
          <w:rFonts w:ascii="Times New Roman" w:hAnsi="Times New Roman"/>
          <w:color w:val="000000" w:themeColor="text1"/>
          <w:sz w:val="24"/>
          <w:szCs w:val="24"/>
          <w:lang w:eastAsia="ru-RU"/>
        </w:rPr>
        <w:t>.</w:t>
      </w:r>
    </w:p>
    <w:p w:rsidR="001B1944" w:rsidRPr="00A963BB" w:rsidRDefault="001B1944" w:rsidP="001B1944">
      <w:pPr>
        <w:spacing w:after="0" w:line="240" w:lineRule="auto"/>
        <w:ind w:firstLine="709"/>
        <w:jc w:val="both"/>
        <w:outlineLvl w:val="0"/>
        <w:rPr>
          <w:rFonts w:ascii="Times New Roman" w:hAnsi="Times New Roman"/>
          <w:color w:val="000000" w:themeColor="text1"/>
          <w:sz w:val="24"/>
          <w:szCs w:val="24"/>
          <w:lang w:eastAsia="ru-RU"/>
        </w:rPr>
      </w:pPr>
      <w:r w:rsidRPr="00A963BB">
        <w:rPr>
          <w:rFonts w:ascii="Times New Roman" w:eastAsia="Calibri" w:hAnsi="Times New Roman"/>
          <w:color w:val="000000" w:themeColor="text1"/>
          <w:sz w:val="24"/>
          <w:szCs w:val="24"/>
        </w:rPr>
        <w:t xml:space="preserve">7.2.1.3. </w:t>
      </w:r>
      <w:r w:rsidRPr="00A963BB">
        <w:rPr>
          <w:rFonts w:ascii="Times New Roman" w:hAnsi="Times New Roman"/>
          <w:color w:val="000000" w:themeColor="text1"/>
          <w:sz w:val="24"/>
          <w:szCs w:val="24"/>
          <w:lang w:eastAsia="ru-RU"/>
        </w:rPr>
        <w:t xml:space="preserve">Вносить </w:t>
      </w:r>
      <w:proofErr w:type="gramStart"/>
      <w:r w:rsidRPr="00A963BB">
        <w:rPr>
          <w:rFonts w:ascii="Times New Roman" w:hAnsi="Times New Roman"/>
          <w:color w:val="000000" w:themeColor="text1"/>
          <w:sz w:val="24"/>
          <w:szCs w:val="24"/>
          <w:lang w:eastAsia="ru-RU"/>
        </w:rPr>
        <w:t>в установленном порядке предложения для решения вопросов по установлению дополнительной социальной помощи в течение трёх лет по первому месту</w:t>
      </w:r>
      <w:proofErr w:type="gramEnd"/>
      <w:r w:rsidRPr="00A963BB">
        <w:rPr>
          <w:rFonts w:ascii="Times New Roman" w:hAnsi="Times New Roman"/>
          <w:color w:val="000000" w:themeColor="text1"/>
          <w:sz w:val="24"/>
          <w:szCs w:val="24"/>
          <w:lang w:eastAsia="ru-RU"/>
        </w:rPr>
        <w:t xml:space="preserve"> работы педагогическим работникам.</w:t>
      </w:r>
    </w:p>
    <w:p w:rsidR="001B1944" w:rsidRPr="00A963BB" w:rsidRDefault="00A963BB" w:rsidP="001B1944">
      <w:pPr>
        <w:spacing w:after="0" w:line="240" w:lineRule="auto"/>
        <w:ind w:firstLine="709"/>
        <w:jc w:val="both"/>
        <w:outlineLvl w:val="0"/>
        <w:rPr>
          <w:rFonts w:ascii="Times New Roman" w:hAnsi="Times New Roman"/>
          <w:color w:val="000000" w:themeColor="text1"/>
          <w:sz w:val="24"/>
          <w:szCs w:val="24"/>
          <w:lang w:eastAsia="ru-RU"/>
        </w:rPr>
      </w:pPr>
      <w:r>
        <w:rPr>
          <w:rFonts w:ascii="Times New Roman" w:eastAsia="Calibri" w:hAnsi="Times New Roman"/>
          <w:color w:val="000000" w:themeColor="text1"/>
          <w:sz w:val="24"/>
          <w:szCs w:val="24"/>
        </w:rPr>
        <w:t xml:space="preserve">7.2.1.4. </w:t>
      </w:r>
      <w:r w:rsidR="001B1944" w:rsidRPr="00A963BB">
        <w:rPr>
          <w:rFonts w:ascii="Times New Roman" w:hAnsi="Times New Roman"/>
          <w:color w:val="000000" w:themeColor="text1"/>
          <w:sz w:val="24"/>
          <w:szCs w:val="24"/>
          <w:lang w:eastAsia="ru-RU"/>
        </w:rPr>
        <w:t>Принимать совместные меры по внедрению негосударственного пенсионного обеспечения и обязательного профессионального страхования работников образовательной организации.</w:t>
      </w:r>
    </w:p>
    <w:p w:rsidR="001B1944" w:rsidRPr="00A963BB" w:rsidRDefault="001B1944" w:rsidP="001B1944">
      <w:pPr>
        <w:spacing w:after="0" w:line="240" w:lineRule="auto"/>
        <w:ind w:firstLine="709"/>
        <w:jc w:val="both"/>
        <w:rPr>
          <w:rFonts w:ascii="Times New Roman" w:hAnsi="Times New Roman"/>
          <w:color w:val="000000" w:themeColor="text1"/>
          <w:sz w:val="24"/>
          <w:szCs w:val="24"/>
          <w:lang w:eastAsia="ru-RU"/>
        </w:rPr>
      </w:pPr>
      <w:r w:rsidRPr="00A963BB">
        <w:rPr>
          <w:rFonts w:ascii="Times New Roman" w:eastAsia="Calibri" w:hAnsi="Times New Roman"/>
          <w:color w:val="000000" w:themeColor="text1"/>
          <w:sz w:val="24"/>
          <w:szCs w:val="24"/>
        </w:rPr>
        <w:t xml:space="preserve">7.2.1.5. Активировать участие </w:t>
      </w:r>
      <w:r w:rsidRPr="00A963BB">
        <w:rPr>
          <w:rFonts w:ascii="Times New Roman" w:hAnsi="Times New Roman"/>
          <w:color w:val="000000" w:themeColor="text1"/>
          <w:sz w:val="24"/>
          <w:szCs w:val="24"/>
          <w:lang w:eastAsia="ru-RU"/>
        </w:rPr>
        <w:t xml:space="preserve">образовательной организации </w:t>
      </w:r>
      <w:r w:rsidRPr="00A963BB">
        <w:rPr>
          <w:rFonts w:ascii="Times New Roman" w:eastAsia="Calibri" w:hAnsi="Times New Roman"/>
          <w:color w:val="000000" w:themeColor="text1"/>
          <w:sz w:val="24"/>
          <w:szCs w:val="24"/>
        </w:rPr>
        <w:t xml:space="preserve">в </w:t>
      </w:r>
      <w:r w:rsidRPr="00A963BB">
        <w:rPr>
          <w:rFonts w:ascii="Times New Roman" w:hAnsi="Times New Roman"/>
          <w:color w:val="000000" w:themeColor="text1"/>
          <w:sz w:val="24"/>
          <w:szCs w:val="24"/>
          <w:lang w:eastAsia="ru-RU"/>
        </w:rPr>
        <w:t>отраслевых спартакиадах, фестивалях, конкурсах художественной самодеятельности среди работников образования, смотрах на лучшую организацию оздоровления работников образования и их детей.</w:t>
      </w:r>
    </w:p>
    <w:p w:rsidR="0090722A" w:rsidRDefault="0090722A" w:rsidP="001B1944">
      <w:pPr>
        <w:pStyle w:val="3"/>
        <w:ind w:firstLine="567"/>
        <w:jc w:val="center"/>
        <w:rPr>
          <w:b/>
          <w:bCs/>
          <w:caps/>
          <w:sz w:val="24"/>
          <w:szCs w:val="24"/>
        </w:rPr>
      </w:pPr>
    </w:p>
    <w:p w:rsidR="001B1944" w:rsidRPr="00A963BB" w:rsidRDefault="001B1944" w:rsidP="001B1944">
      <w:pPr>
        <w:pStyle w:val="3"/>
        <w:ind w:firstLine="567"/>
        <w:jc w:val="center"/>
        <w:rPr>
          <w:b/>
          <w:bCs/>
          <w:caps/>
          <w:sz w:val="24"/>
          <w:szCs w:val="24"/>
        </w:rPr>
      </w:pPr>
      <w:r w:rsidRPr="00A963BB">
        <w:rPr>
          <w:b/>
          <w:bCs/>
          <w:caps/>
          <w:sz w:val="24"/>
          <w:szCs w:val="24"/>
          <w:lang w:val="en-US"/>
        </w:rPr>
        <w:t>VIII</w:t>
      </w:r>
      <w:r w:rsidRPr="00A963BB">
        <w:rPr>
          <w:b/>
          <w:bCs/>
          <w:caps/>
          <w:sz w:val="24"/>
          <w:szCs w:val="24"/>
        </w:rPr>
        <w:t xml:space="preserve">. </w:t>
      </w:r>
      <w:r w:rsidRPr="00A963BB">
        <w:rPr>
          <w:b/>
          <w:bCs/>
          <w:iCs/>
          <w:sz w:val="24"/>
          <w:szCs w:val="24"/>
        </w:rPr>
        <w:t>Охрана труда и здоровья</w:t>
      </w:r>
    </w:p>
    <w:p w:rsidR="001B1944" w:rsidRPr="00A963BB" w:rsidRDefault="001B1944" w:rsidP="001B1944">
      <w:pPr>
        <w:spacing w:after="0" w:line="240" w:lineRule="auto"/>
        <w:ind w:firstLine="720"/>
        <w:jc w:val="both"/>
        <w:rPr>
          <w:rFonts w:ascii="Times New Roman" w:eastAsia="Calibri" w:hAnsi="Times New Roman"/>
          <w:color w:val="000000" w:themeColor="text1"/>
          <w:sz w:val="24"/>
          <w:szCs w:val="24"/>
        </w:rPr>
      </w:pPr>
      <w:r w:rsidRPr="00A963BB">
        <w:rPr>
          <w:rFonts w:ascii="Times New Roman" w:eastAsia="Calibri" w:hAnsi="Times New Roman"/>
          <w:b/>
          <w:color w:val="000000" w:themeColor="text1"/>
          <w:sz w:val="24"/>
          <w:szCs w:val="24"/>
        </w:rPr>
        <w:t xml:space="preserve">Стороны   </w:t>
      </w:r>
      <w:r w:rsidRPr="00A963BB">
        <w:rPr>
          <w:rFonts w:ascii="Times New Roman" w:eastAsia="Calibri" w:hAnsi="Times New Roman"/>
          <w:color w:val="000000" w:themeColor="text1"/>
          <w:sz w:val="24"/>
          <w:szCs w:val="24"/>
        </w:rPr>
        <w:t>рассматривают   охрану   труда  и  здоровья   работников образовательной организации в качестве одного из приоритетных направлений деятельности.</w:t>
      </w:r>
    </w:p>
    <w:p w:rsidR="001B1944" w:rsidRPr="00A963BB" w:rsidRDefault="001B1944" w:rsidP="001B1944">
      <w:pPr>
        <w:spacing w:after="0" w:line="240" w:lineRule="auto"/>
        <w:ind w:firstLine="720"/>
        <w:jc w:val="both"/>
        <w:rPr>
          <w:rFonts w:ascii="Times New Roman" w:eastAsia="Calibri" w:hAnsi="Times New Roman"/>
          <w:b/>
          <w:bCs/>
          <w:color w:val="000000" w:themeColor="text1"/>
          <w:sz w:val="24"/>
          <w:szCs w:val="24"/>
        </w:rPr>
      </w:pPr>
      <w:r w:rsidRPr="00A963BB">
        <w:rPr>
          <w:rFonts w:ascii="Times New Roman" w:eastAsia="Calibri" w:hAnsi="Times New Roman"/>
          <w:b/>
          <w:bCs/>
          <w:color w:val="000000" w:themeColor="text1"/>
          <w:sz w:val="24"/>
          <w:szCs w:val="24"/>
        </w:rPr>
        <w:t>8.1.  Работодатель:</w:t>
      </w:r>
    </w:p>
    <w:p w:rsidR="001B1944" w:rsidRPr="00A963BB" w:rsidRDefault="001B1944" w:rsidP="001B1944">
      <w:pPr>
        <w:spacing w:after="0" w:line="240" w:lineRule="auto"/>
        <w:ind w:firstLine="720"/>
        <w:jc w:val="both"/>
        <w:rPr>
          <w:rFonts w:ascii="Times New Roman" w:eastAsia="Calibri" w:hAnsi="Times New Roman"/>
          <w:bCs/>
          <w:color w:val="000000" w:themeColor="text1"/>
          <w:sz w:val="24"/>
          <w:szCs w:val="24"/>
        </w:rPr>
      </w:pPr>
      <w:r w:rsidRPr="00A963BB">
        <w:rPr>
          <w:rFonts w:ascii="Times New Roman" w:eastAsia="Calibri" w:hAnsi="Times New Roman"/>
          <w:bCs/>
          <w:color w:val="000000" w:themeColor="text1"/>
          <w:sz w:val="24"/>
          <w:szCs w:val="24"/>
        </w:rPr>
        <w:t xml:space="preserve">8.1.1. Обеспечивает создание и функционирование системы управления </w:t>
      </w:r>
    </w:p>
    <w:p w:rsidR="001B1944" w:rsidRPr="00A963BB" w:rsidRDefault="001B1944" w:rsidP="001B1944">
      <w:pPr>
        <w:spacing w:after="0" w:line="240" w:lineRule="auto"/>
        <w:jc w:val="both"/>
        <w:rPr>
          <w:rFonts w:ascii="Times New Roman" w:eastAsia="Calibri" w:hAnsi="Times New Roman"/>
          <w:bCs/>
          <w:color w:val="000000" w:themeColor="text1"/>
          <w:sz w:val="24"/>
          <w:szCs w:val="24"/>
        </w:rPr>
      </w:pPr>
      <w:r w:rsidRPr="00A963BB">
        <w:rPr>
          <w:rFonts w:ascii="Times New Roman" w:eastAsia="Calibri" w:hAnsi="Times New Roman"/>
          <w:bCs/>
          <w:color w:val="000000" w:themeColor="text1"/>
          <w:sz w:val="24"/>
          <w:szCs w:val="24"/>
        </w:rPr>
        <w:t>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rPr>
      </w:pPr>
      <w:r w:rsidRPr="00A963BB">
        <w:rPr>
          <w:rFonts w:ascii="Times New Roman" w:eastAsia="Calibri" w:hAnsi="Times New Roman"/>
          <w:bCs/>
          <w:color w:val="000000" w:themeColor="text1"/>
          <w:sz w:val="24"/>
          <w:szCs w:val="24"/>
        </w:rPr>
        <w:t>8.1.2.</w:t>
      </w:r>
      <w:r w:rsidRPr="00A963BB">
        <w:rPr>
          <w:rFonts w:ascii="Times New Roman" w:eastAsia="Calibri" w:hAnsi="Times New Roman"/>
          <w:b/>
          <w:bCs/>
          <w:color w:val="000000" w:themeColor="text1"/>
          <w:sz w:val="24"/>
          <w:szCs w:val="24"/>
        </w:rPr>
        <w:t xml:space="preserve"> </w:t>
      </w:r>
      <w:proofErr w:type="gramStart"/>
      <w:r w:rsidRPr="00A963BB">
        <w:rPr>
          <w:rFonts w:ascii="Times New Roman" w:eastAsia="Calibri" w:hAnsi="Times New Roman"/>
          <w:color w:val="000000" w:themeColor="text1"/>
          <w:sz w:val="24"/>
          <w:szCs w:val="24"/>
        </w:rP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A963BB">
        <w:rPr>
          <w:rFonts w:ascii="Times New Roman" w:eastAsia="Calibri" w:hAnsi="Times New Roman"/>
          <w:color w:val="000000" w:themeColor="text1"/>
          <w:sz w:val="24"/>
          <w:szCs w:val="24"/>
        </w:rPr>
        <w:t xml:space="preserve"> и проведения других мероприятий, обеспечивающих безопасное проведение образовательного процесса.</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rPr>
        <w:t xml:space="preserve">Конкретный размер средств на указанные цели определяется коллективным договором образовательной организации и уточняется, как правило, в ежегодном соглашении об охране труда, являющимся локальным нормативным актом. </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rPr>
        <w:t xml:space="preserve">8.1.3. </w:t>
      </w:r>
      <w:proofErr w:type="gramStart"/>
      <w:r w:rsidRPr="00A963BB">
        <w:rPr>
          <w:rFonts w:ascii="Times New Roman" w:eastAsia="Calibri" w:hAnsi="Times New Roman"/>
          <w:color w:val="000000" w:themeColor="text1"/>
          <w:sz w:val="24"/>
          <w:szCs w:val="24"/>
        </w:rPr>
        <w:t xml:space="preserve">Использует в качестве дополнительного источника финансирования мероприятий  по охране  труда возможность возврата части страховых взносов (до 20%) </w:t>
      </w:r>
      <w:r w:rsidRPr="00A963BB">
        <w:rPr>
          <w:rFonts w:ascii="Times New Roman" w:eastAsia="Calibri" w:hAnsi="Times New Roman"/>
          <w:color w:val="000000" w:themeColor="text1"/>
          <w:sz w:val="24"/>
          <w:szCs w:val="24"/>
        </w:rPr>
        <w:lastRenderedPageBreak/>
        <w:t>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определяемым</w:t>
      </w:r>
      <w:proofErr w:type="gramEnd"/>
      <w:r w:rsidRPr="00A963BB">
        <w:rPr>
          <w:rFonts w:ascii="Times New Roman" w:eastAsia="Calibri" w:hAnsi="Times New Roman"/>
          <w:color w:val="000000" w:themeColor="text1"/>
          <w:sz w:val="24"/>
          <w:szCs w:val="24"/>
        </w:rPr>
        <w:t xml:space="preserve"> ежегодно законом о бюджете Фонда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законодательными и иными нормативными правовыми актами Российской Федерации.</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8.1.4. </w:t>
      </w:r>
      <w:r w:rsidR="00957209" w:rsidRPr="00A963BB">
        <w:rPr>
          <w:rFonts w:ascii="Times New Roman" w:eastAsia="Calibri" w:hAnsi="Times New Roman"/>
          <w:color w:val="000000" w:themeColor="text1"/>
          <w:sz w:val="24"/>
          <w:szCs w:val="24"/>
          <w:lang w:eastAsia="ru-RU"/>
        </w:rPr>
        <w:t>Создаёт службу охраны труда,</w:t>
      </w:r>
      <w:r w:rsidR="006B1FB5">
        <w:rPr>
          <w:rFonts w:ascii="Times New Roman" w:eastAsia="Calibri" w:hAnsi="Times New Roman"/>
          <w:color w:val="000000" w:themeColor="text1"/>
          <w:sz w:val="24"/>
          <w:szCs w:val="24"/>
          <w:lang w:eastAsia="ru-RU"/>
        </w:rPr>
        <w:t xml:space="preserve"> </w:t>
      </w:r>
      <w:r w:rsidRPr="00A963BB">
        <w:rPr>
          <w:rFonts w:ascii="Times New Roman" w:eastAsia="Calibri" w:hAnsi="Times New Roman"/>
          <w:color w:val="000000" w:themeColor="text1"/>
          <w:sz w:val="24"/>
          <w:szCs w:val="24"/>
          <w:lang w:eastAsia="ru-RU"/>
        </w:rPr>
        <w:t xml:space="preserve">вводит должность специалиста </w:t>
      </w:r>
      <w:r w:rsidR="00957209" w:rsidRPr="00A963BB">
        <w:rPr>
          <w:rFonts w:ascii="Times New Roman" w:eastAsia="Calibri" w:hAnsi="Times New Roman"/>
          <w:color w:val="000000" w:themeColor="text1"/>
          <w:sz w:val="24"/>
          <w:szCs w:val="24"/>
          <w:lang w:eastAsia="ru-RU"/>
        </w:rPr>
        <w:t xml:space="preserve"> или возлагает обязанности </w:t>
      </w:r>
      <w:r w:rsidRPr="00A963BB">
        <w:rPr>
          <w:rFonts w:ascii="Times New Roman" w:eastAsia="Calibri" w:hAnsi="Times New Roman"/>
          <w:color w:val="000000" w:themeColor="text1"/>
          <w:sz w:val="24"/>
          <w:szCs w:val="24"/>
          <w:lang w:eastAsia="ru-RU"/>
        </w:rPr>
        <w:t>по охране труда в соответствии со статьей 217 Трудового кодекса Российской Федерации.</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8.1.5.  Создаёт совместно с СТК на паритетной основе комиссию по охране труда для осуществления </w:t>
      </w:r>
      <w:proofErr w:type="gramStart"/>
      <w:r w:rsidRPr="00A963BB">
        <w:rPr>
          <w:rFonts w:ascii="Times New Roman" w:eastAsia="Calibri" w:hAnsi="Times New Roman"/>
          <w:color w:val="000000" w:themeColor="text1"/>
          <w:sz w:val="24"/>
          <w:szCs w:val="24"/>
          <w:lang w:eastAsia="ru-RU"/>
        </w:rPr>
        <w:t>контроля за</w:t>
      </w:r>
      <w:proofErr w:type="gramEnd"/>
      <w:r w:rsidRPr="00A963BB">
        <w:rPr>
          <w:rFonts w:ascii="Times New Roman" w:eastAsia="Calibri" w:hAnsi="Times New Roman"/>
          <w:color w:val="000000" w:themeColor="text1"/>
          <w:sz w:val="24"/>
          <w:szCs w:val="24"/>
          <w:lang w:eastAsia="ru-RU"/>
        </w:rPr>
        <w:t xml:space="preserve"> состоянием условий и охраны труда, выполнением соглашения по охране труда.</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8.1.6.  Обеспечивает проведение </w:t>
      </w:r>
      <w:proofErr w:type="gramStart"/>
      <w:r w:rsidRPr="00A963BB">
        <w:rPr>
          <w:rFonts w:ascii="Times New Roman" w:eastAsia="Calibri" w:hAnsi="Times New Roman"/>
          <w:color w:val="000000" w:themeColor="text1"/>
          <w:sz w:val="24"/>
          <w:szCs w:val="24"/>
          <w:lang w:eastAsia="ru-RU"/>
        </w:rPr>
        <w:t>обучения по охране</w:t>
      </w:r>
      <w:proofErr w:type="gramEnd"/>
      <w:r w:rsidRPr="00A963BB">
        <w:rPr>
          <w:rFonts w:ascii="Times New Roman" w:eastAsia="Calibri" w:hAnsi="Times New Roman"/>
          <w:color w:val="000000" w:themeColor="text1"/>
          <w:sz w:val="24"/>
          <w:szCs w:val="24"/>
          <w:lang w:eastAsia="ru-RU"/>
        </w:rPr>
        <w:t xml:space="preserve"> труда и проверки знаний требований охраны труда в установленном порядке.</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8.1.7. Обеспечивает 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A963BB">
          <w:rPr>
            <w:rFonts w:ascii="Times New Roman" w:eastAsia="Calibri" w:hAnsi="Times New Roman"/>
            <w:color w:val="000000" w:themeColor="text1"/>
            <w:sz w:val="24"/>
            <w:szCs w:val="24"/>
            <w:lang w:eastAsia="ru-RU"/>
          </w:rPr>
          <w:t>2013 г</w:t>
        </w:r>
      </w:smartTag>
      <w:r w:rsidRPr="00A963BB">
        <w:rPr>
          <w:rFonts w:ascii="Times New Roman" w:eastAsia="Calibri" w:hAnsi="Times New Roman"/>
          <w:color w:val="000000" w:themeColor="text1"/>
          <w:sz w:val="24"/>
          <w:szCs w:val="24"/>
          <w:lang w:eastAsia="ru-RU"/>
        </w:rPr>
        <w:t>. № 426-ФЗ «О специальной оценке условий труда», иными законодательными и нормативными правовыми актами.</w:t>
      </w:r>
    </w:p>
    <w:p w:rsidR="001B1944" w:rsidRPr="00A963BB" w:rsidRDefault="001B1944" w:rsidP="001B1944">
      <w:pPr>
        <w:spacing w:after="0" w:line="240" w:lineRule="auto"/>
        <w:ind w:firstLine="708"/>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8.1.8.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статьёй 213 ТК РФ.</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8.1.9. Обеспечивает работников сертифицированной спецодеждой и другими </w:t>
      </w:r>
      <w:proofErr w:type="gramStart"/>
      <w:r w:rsidRPr="00A963BB">
        <w:rPr>
          <w:rFonts w:ascii="Times New Roman" w:eastAsia="Calibri" w:hAnsi="Times New Roman"/>
          <w:color w:val="000000" w:themeColor="text1"/>
          <w:sz w:val="24"/>
          <w:szCs w:val="24"/>
          <w:lang w:eastAsia="ru-RU"/>
        </w:rPr>
        <w:t>СИЗ</w:t>
      </w:r>
      <w:proofErr w:type="gramEnd"/>
      <w:r w:rsidRPr="00A963BB">
        <w:rPr>
          <w:rFonts w:ascii="Times New Roman" w:eastAsia="Calibri" w:hAnsi="Times New Roman"/>
          <w:color w:val="000000" w:themeColor="text1"/>
          <w:sz w:val="24"/>
          <w:szCs w:val="24"/>
          <w:lang w:eastAsia="ru-RU"/>
        </w:rPr>
        <w:t>, молоком, смывающими и (или) обезвреживающими средствами в соответствии с установленными нормами.</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8.1.10.  Проводит учёт и ежегодный анализ причин производственного травматизма, профессиональной заболеваемости, несчастных случаев с </w:t>
      </w:r>
      <w:proofErr w:type="gramStart"/>
      <w:r w:rsidRPr="00A963BB">
        <w:rPr>
          <w:rFonts w:ascii="Times New Roman" w:eastAsia="Calibri" w:hAnsi="Times New Roman"/>
          <w:color w:val="000000" w:themeColor="text1"/>
          <w:sz w:val="24"/>
          <w:szCs w:val="24"/>
          <w:lang w:eastAsia="ru-RU"/>
        </w:rPr>
        <w:t>обучающимися</w:t>
      </w:r>
      <w:proofErr w:type="gramEnd"/>
      <w:r w:rsidRPr="00A963BB">
        <w:rPr>
          <w:rFonts w:ascii="Times New Roman" w:eastAsia="Calibri" w:hAnsi="Times New Roman"/>
          <w:color w:val="000000" w:themeColor="text1"/>
          <w:sz w:val="24"/>
          <w:szCs w:val="24"/>
          <w:lang w:eastAsia="ru-RU"/>
        </w:rPr>
        <w:t xml:space="preserve"> во время осуществления учебного процесса с целью принятия мер по улучшению условий труда и снижению травматизма.</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lang w:eastAsia="ru-RU"/>
        </w:rPr>
        <w:t xml:space="preserve">8.1.11.  </w:t>
      </w:r>
      <w:r w:rsidRPr="00A963BB">
        <w:rPr>
          <w:rFonts w:ascii="Times New Roman" w:eastAsia="Calibri" w:hAnsi="Times New Roman"/>
          <w:color w:val="000000" w:themeColor="text1"/>
          <w:sz w:val="24"/>
          <w:szCs w:val="24"/>
        </w:rPr>
        <w:t xml:space="preserve">Проводит расследование несчастных случаев на производстве в установленном законодательством порядке. </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Обеспечивает выплату единовременной денежной компенсации семье пострадавшего в результате смерти работника, наступившей от несчастного случая на производстве или профессионального заболевания, в размере и на условиях, определяемых в ежегодном соглашении об охране труда, являющимся локальным нормативным актом. </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8.1.12.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BF353E" w:rsidRDefault="001B1944" w:rsidP="00BF353E">
      <w:pPr>
        <w:spacing w:after="0" w:line="240" w:lineRule="auto"/>
        <w:ind w:firstLine="851"/>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8.1.13. Организует проведение диспансеризации работников, направленной на раннее выявление и профилактику заболеваний, в том числе социально значимых.</w:t>
      </w:r>
      <w:r w:rsidR="00DE0332">
        <w:rPr>
          <w:rFonts w:ascii="Times New Roman" w:eastAsia="Calibri" w:hAnsi="Times New Roman"/>
          <w:color w:val="000000" w:themeColor="text1"/>
          <w:sz w:val="24"/>
          <w:szCs w:val="24"/>
          <w:lang w:eastAsia="ru-RU"/>
        </w:rPr>
        <w:t xml:space="preserve"> </w:t>
      </w:r>
    </w:p>
    <w:p w:rsidR="00BF353E" w:rsidRPr="00BF353E" w:rsidRDefault="00BF353E" w:rsidP="00BF353E">
      <w:pPr>
        <w:spacing w:after="0" w:line="240" w:lineRule="auto"/>
        <w:ind w:firstLine="851"/>
        <w:jc w:val="both"/>
        <w:rPr>
          <w:rFonts w:ascii="Times New Roman" w:hAnsi="Times New Roman"/>
          <w:sz w:val="24"/>
          <w:szCs w:val="24"/>
        </w:rPr>
      </w:pPr>
      <w:r w:rsidRPr="00BF353E">
        <w:rPr>
          <w:rFonts w:ascii="Times New Roman" w:hAnsi="Times New Roman"/>
          <w:sz w:val="24"/>
          <w:szCs w:val="24"/>
        </w:rPr>
        <w:t>Обеспечива</w:t>
      </w:r>
      <w:r>
        <w:rPr>
          <w:rFonts w:ascii="Times New Roman" w:hAnsi="Times New Roman"/>
          <w:sz w:val="24"/>
          <w:szCs w:val="24"/>
        </w:rPr>
        <w:t>ет</w:t>
      </w:r>
      <w:r w:rsidRPr="00BF353E">
        <w:rPr>
          <w:rFonts w:ascii="Times New Roman" w:hAnsi="Times New Roman"/>
          <w:sz w:val="24"/>
          <w:szCs w:val="24"/>
        </w:rPr>
        <w:t xml:space="preserve"> следующие гарантии работникам при прохождении диспансеризации, в порядке, предусмотренном </w:t>
      </w:r>
      <w:hyperlink r:id="rId10" w:history="1">
        <w:r w:rsidRPr="00BF353E">
          <w:rPr>
            <w:rFonts w:ascii="Times New Roman" w:hAnsi="Times New Roman"/>
            <w:sz w:val="24"/>
            <w:szCs w:val="24"/>
          </w:rPr>
          <w:t>законодательством</w:t>
        </w:r>
      </w:hyperlink>
      <w:r w:rsidRPr="00BF353E">
        <w:rPr>
          <w:rFonts w:ascii="Times New Roman" w:hAnsi="Times New Roman"/>
          <w:sz w:val="24"/>
          <w:szCs w:val="24"/>
        </w:rPr>
        <w:t xml:space="preserve"> в сфере охраны здоровья, согласно ст. 185.1 ТК РФ:</w:t>
      </w:r>
    </w:p>
    <w:p w:rsidR="00BF353E" w:rsidRPr="00BF353E" w:rsidRDefault="00BF353E" w:rsidP="00BF353E">
      <w:pPr>
        <w:spacing w:after="0" w:line="240" w:lineRule="auto"/>
        <w:ind w:firstLine="851"/>
        <w:jc w:val="both"/>
        <w:rPr>
          <w:rFonts w:ascii="Times New Roman" w:hAnsi="Times New Roman"/>
          <w:sz w:val="24"/>
          <w:szCs w:val="24"/>
        </w:rPr>
      </w:pPr>
      <w:bookmarkStart w:id="0" w:name="sub_185101"/>
      <w:r w:rsidRPr="00BF353E">
        <w:rPr>
          <w:rFonts w:ascii="Times New Roman" w:hAnsi="Times New Roman"/>
          <w:sz w:val="24"/>
          <w:szCs w:val="24"/>
        </w:rPr>
        <w:t xml:space="preserve">- </w:t>
      </w:r>
      <w:proofErr w:type="gramStart"/>
      <w:r w:rsidRPr="00BF353E">
        <w:rPr>
          <w:rFonts w:ascii="Times New Roman" w:hAnsi="Times New Roman"/>
          <w:sz w:val="24"/>
          <w:szCs w:val="24"/>
        </w:rPr>
        <w:t>при прохождении д</w:t>
      </w:r>
      <w:r>
        <w:rPr>
          <w:rFonts w:ascii="Times New Roman" w:hAnsi="Times New Roman"/>
          <w:sz w:val="24"/>
          <w:szCs w:val="24"/>
        </w:rPr>
        <w:t xml:space="preserve">испансеризации на освобождение от </w:t>
      </w:r>
      <w:r w:rsidRPr="00BF353E">
        <w:rPr>
          <w:rFonts w:ascii="Times New Roman" w:hAnsi="Times New Roman"/>
          <w:sz w:val="24"/>
          <w:szCs w:val="24"/>
        </w:rPr>
        <w:t>работы на один рабочий день один раз в три года</w:t>
      </w:r>
      <w:proofErr w:type="gramEnd"/>
      <w:r w:rsidRPr="00BF353E">
        <w:rPr>
          <w:rFonts w:ascii="Times New Roman" w:hAnsi="Times New Roman"/>
          <w:sz w:val="24"/>
          <w:szCs w:val="24"/>
        </w:rPr>
        <w:t xml:space="preserve"> с сохранением за работниками места работы (должности) и среднего заработка;</w:t>
      </w:r>
    </w:p>
    <w:p w:rsidR="00BF353E" w:rsidRPr="00BF353E" w:rsidRDefault="00BF353E" w:rsidP="00BF353E">
      <w:pPr>
        <w:spacing w:after="0" w:line="240" w:lineRule="auto"/>
        <w:ind w:firstLine="851"/>
        <w:jc w:val="both"/>
        <w:rPr>
          <w:rFonts w:ascii="Times New Roman" w:hAnsi="Times New Roman"/>
          <w:sz w:val="24"/>
          <w:szCs w:val="24"/>
        </w:rPr>
      </w:pPr>
      <w:proofErr w:type="gramStart"/>
      <w:r w:rsidRPr="00BF353E">
        <w:rPr>
          <w:rFonts w:ascii="Times New Roman" w:hAnsi="Times New Roman"/>
          <w:sz w:val="24"/>
          <w:szCs w:val="24"/>
        </w:rPr>
        <w:t>- работникам</w:t>
      </w:r>
      <w:bookmarkStart w:id="1" w:name="sub_185102"/>
      <w:bookmarkEnd w:id="0"/>
      <w:r w:rsidRPr="00BF353E">
        <w:rPr>
          <w:rFonts w:ascii="Times New Roman" w:hAnsi="Times New Roman"/>
          <w:sz w:val="24"/>
          <w:szCs w:val="24"/>
        </w:rPr>
        <w:t xml:space="preserve">, не достигшим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w:t>
      </w:r>
      <w:r w:rsidRPr="00BF353E">
        <w:rPr>
          <w:rFonts w:ascii="Times New Roman" w:hAnsi="Times New Roman"/>
          <w:sz w:val="24"/>
          <w:szCs w:val="24"/>
        </w:rPr>
        <w:lastRenderedPageBreak/>
        <w:t>прохождении диспансеризации на освобождение от работы на два рабочих дня один раз в год с сохранением за ними места работы (должности) и среднего заработка.</w:t>
      </w:r>
      <w:proofErr w:type="gramEnd"/>
    </w:p>
    <w:bookmarkEnd w:id="1"/>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8.1.14.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1B1944" w:rsidRPr="00A963BB" w:rsidRDefault="001B1944" w:rsidP="001B1944">
      <w:pPr>
        <w:spacing w:after="0" w:line="240" w:lineRule="auto"/>
        <w:ind w:firstLine="708"/>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lang w:eastAsia="ru-RU"/>
        </w:rPr>
        <w:t xml:space="preserve">8.1.15. </w:t>
      </w:r>
      <w:r w:rsidRPr="00A963BB">
        <w:rPr>
          <w:rFonts w:ascii="Times New Roman" w:eastAsia="Calibri" w:hAnsi="Times New Roman"/>
          <w:color w:val="000000" w:themeColor="text1"/>
          <w:sz w:val="24"/>
          <w:szCs w:val="24"/>
        </w:rPr>
        <w:t xml:space="preserve">Обеспечивают выделение </w:t>
      </w:r>
      <w:r w:rsidR="00580D49" w:rsidRPr="00A963BB">
        <w:rPr>
          <w:rFonts w:ascii="Times New Roman" w:eastAsia="Calibri" w:hAnsi="Times New Roman"/>
          <w:color w:val="000000" w:themeColor="text1"/>
          <w:sz w:val="24"/>
          <w:szCs w:val="24"/>
        </w:rPr>
        <w:t>до</w:t>
      </w:r>
      <w:r w:rsidRPr="00A963BB">
        <w:rPr>
          <w:rFonts w:ascii="Times New Roman" w:eastAsia="Calibri" w:hAnsi="Times New Roman"/>
          <w:color w:val="000000" w:themeColor="text1"/>
          <w:sz w:val="24"/>
          <w:szCs w:val="24"/>
        </w:rPr>
        <w:t xml:space="preserve"> 2,0 процентов внебюджетных средств образовательной организации на оздоровление работников.</w:t>
      </w:r>
    </w:p>
    <w:p w:rsidR="001B1944" w:rsidRPr="00A963BB" w:rsidRDefault="001B1944" w:rsidP="001B1944">
      <w:pPr>
        <w:spacing w:after="0" w:line="240" w:lineRule="auto"/>
        <w:ind w:firstLine="709"/>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 xml:space="preserve">8.1.16.  Осуществляет совместно с </w:t>
      </w:r>
      <w:r w:rsidR="0062095D">
        <w:rPr>
          <w:rFonts w:ascii="Times New Roman" w:hAnsi="Times New Roman"/>
          <w:color w:val="000000" w:themeColor="text1"/>
          <w:sz w:val="24"/>
          <w:szCs w:val="24"/>
        </w:rPr>
        <w:t>ППО</w:t>
      </w:r>
      <w:r w:rsidRPr="00A963BB">
        <w:rPr>
          <w:rFonts w:ascii="Times New Roman" w:hAnsi="Times New Roman"/>
          <w:color w:val="000000" w:themeColor="text1"/>
          <w:sz w:val="24"/>
          <w:szCs w:val="24"/>
        </w:rPr>
        <w:t xml:space="preserve"> </w:t>
      </w:r>
      <w:proofErr w:type="gramStart"/>
      <w:r w:rsidRPr="00A963BB">
        <w:rPr>
          <w:rFonts w:ascii="Times New Roman" w:hAnsi="Times New Roman"/>
          <w:color w:val="000000" w:themeColor="text1"/>
          <w:sz w:val="24"/>
          <w:szCs w:val="24"/>
        </w:rPr>
        <w:t>контроль за</w:t>
      </w:r>
      <w:proofErr w:type="gramEnd"/>
      <w:r w:rsidRPr="00A963BB">
        <w:rPr>
          <w:rFonts w:ascii="Times New Roman" w:hAnsi="Times New Roman"/>
          <w:color w:val="000000" w:themeColor="text1"/>
          <w:sz w:val="24"/>
          <w:szCs w:val="24"/>
        </w:rPr>
        <w:t xml:space="preserve"> состоянием условий и охраны труда, выполнением ежегодных соглашений по охране труда с составлением актов проверки один раз в полугодие. </w:t>
      </w:r>
    </w:p>
    <w:p w:rsidR="001B1944" w:rsidRPr="00A963BB" w:rsidRDefault="001B1944" w:rsidP="001B1944">
      <w:pPr>
        <w:spacing w:after="0" w:line="240" w:lineRule="auto"/>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8.1</w:t>
      </w:r>
      <w:r w:rsidR="002671D5" w:rsidRPr="00A963BB">
        <w:rPr>
          <w:rFonts w:ascii="Times New Roman" w:hAnsi="Times New Roman"/>
          <w:color w:val="000000" w:themeColor="text1"/>
          <w:sz w:val="24"/>
          <w:szCs w:val="24"/>
        </w:rPr>
        <w:t>.17</w:t>
      </w:r>
      <w:r w:rsidRPr="00A963BB">
        <w:rPr>
          <w:rFonts w:ascii="Times New Roman" w:hAnsi="Times New Roman"/>
          <w:color w:val="000000" w:themeColor="text1"/>
          <w:sz w:val="24"/>
          <w:szCs w:val="24"/>
        </w:rPr>
        <w:t>. Предоставляет,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другую работу на время устранения такой опасности, либо производит работнику оплату возникшего по этой причине простоя в размере среднего заработка.</w:t>
      </w:r>
    </w:p>
    <w:p w:rsidR="001B1944" w:rsidRPr="00A963BB" w:rsidRDefault="001B1944" w:rsidP="001B1944">
      <w:pPr>
        <w:spacing w:after="0" w:line="240" w:lineRule="auto"/>
        <w:ind w:firstLine="567"/>
        <w:jc w:val="both"/>
        <w:rPr>
          <w:rFonts w:ascii="Times New Roman" w:hAnsi="Times New Roman"/>
          <w:b/>
          <w:color w:val="000000" w:themeColor="text1"/>
          <w:sz w:val="24"/>
          <w:szCs w:val="24"/>
        </w:rPr>
      </w:pPr>
      <w:r w:rsidRPr="00A963BB">
        <w:rPr>
          <w:rFonts w:ascii="Times New Roman" w:hAnsi="Times New Roman"/>
          <w:b/>
          <w:color w:val="000000" w:themeColor="text1"/>
          <w:sz w:val="24"/>
          <w:szCs w:val="24"/>
        </w:rPr>
        <w:t>8.2.</w:t>
      </w:r>
      <w:r w:rsidRPr="00A963BB">
        <w:rPr>
          <w:rFonts w:ascii="Times New Roman" w:hAnsi="Times New Roman"/>
          <w:color w:val="000000" w:themeColor="text1"/>
          <w:sz w:val="24"/>
          <w:szCs w:val="24"/>
        </w:rPr>
        <w:t xml:space="preserve"> </w:t>
      </w:r>
      <w:r w:rsidR="0062095D">
        <w:rPr>
          <w:rFonts w:ascii="Times New Roman" w:hAnsi="Times New Roman"/>
          <w:b/>
          <w:color w:val="000000" w:themeColor="text1"/>
          <w:sz w:val="24"/>
          <w:szCs w:val="24"/>
        </w:rPr>
        <w:t>ППО</w:t>
      </w:r>
      <w:r w:rsidRPr="00A963BB">
        <w:rPr>
          <w:rFonts w:ascii="Times New Roman" w:hAnsi="Times New Roman"/>
          <w:b/>
          <w:bCs/>
          <w:color w:val="000000" w:themeColor="text1"/>
          <w:sz w:val="24"/>
          <w:szCs w:val="24"/>
        </w:rPr>
        <w:t>:</w:t>
      </w:r>
    </w:p>
    <w:p w:rsidR="001B1944" w:rsidRPr="00A963BB" w:rsidRDefault="001B1944" w:rsidP="001B1944">
      <w:pPr>
        <w:spacing w:after="0" w:line="240" w:lineRule="auto"/>
        <w:ind w:firstLine="567"/>
        <w:jc w:val="both"/>
        <w:rPr>
          <w:rFonts w:ascii="Times New Roman" w:eastAsia="Calibri" w:hAnsi="Times New Roman"/>
          <w:bCs/>
          <w:color w:val="000000" w:themeColor="text1"/>
          <w:sz w:val="24"/>
          <w:szCs w:val="24"/>
        </w:rPr>
      </w:pPr>
      <w:r w:rsidRPr="00A963BB">
        <w:rPr>
          <w:rFonts w:ascii="Times New Roman" w:eastAsia="Calibri" w:hAnsi="Times New Roman"/>
          <w:bCs/>
          <w:color w:val="000000" w:themeColor="text1"/>
          <w:sz w:val="24"/>
          <w:szCs w:val="24"/>
        </w:rPr>
        <w:t xml:space="preserve">8.2.1. Организует проведение общественного </w:t>
      </w:r>
      <w:proofErr w:type="gramStart"/>
      <w:r w:rsidRPr="00A963BB">
        <w:rPr>
          <w:rFonts w:ascii="Times New Roman" w:eastAsia="Calibri" w:hAnsi="Times New Roman"/>
          <w:bCs/>
          <w:color w:val="000000" w:themeColor="text1"/>
          <w:sz w:val="24"/>
          <w:szCs w:val="24"/>
        </w:rPr>
        <w:t>контроля за</w:t>
      </w:r>
      <w:proofErr w:type="gramEnd"/>
      <w:r w:rsidRPr="00A963BB">
        <w:rPr>
          <w:rFonts w:ascii="Times New Roman" w:eastAsia="Calibri" w:hAnsi="Times New Roman"/>
          <w:bCs/>
          <w:color w:val="000000" w:themeColor="text1"/>
          <w:sz w:val="24"/>
          <w:szCs w:val="24"/>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1B1944" w:rsidRPr="00A963BB" w:rsidRDefault="001B1944" w:rsidP="001B1944">
      <w:pPr>
        <w:spacing w:after="0" w:line="240" w:lineRule="auto"/>
        <w:ind w:firstLine="567"/>
        <w:jc w:val="both"/>
        <w:rPr>
          <w:rFonts w:ascii="Times New Roman" w:eastAsia="Calibri" w:hAnsi="Times New Roman"/>
          <w:color w:val="000000" w:themeColor="text1"/>
          <w:sz w:val="24"/>
          <w:szCs w:val="24"/>
          <w:lang w:eastAsia="ru-RU"/>
        </w:rPr>
      </w:pPr>
      <w:r w:rsidRPr="00A963BB">
        <w:rPr>
          <w:rFonts w:ascii="Times New Roman" w:eastAsia="Calibri" w:hAnsi="Times New Roman"/>
          <w:bCs/>
          <w:color w:val="000000" w:themeColor="text1"/>
          <w:sz w:val="24"/>
          <w:szCs w:val="24"/>
        </w:rPr>
        <w:t xml:space="preserve">8.2.2. Координирует работу уполномоченных (доверенных) лиц по охране труда </w:t>
      </w:r>
      <w:r w:rsidR="0062095D">
        <w:rPr>
          <w:rFonts w:ascii="Times New Roman" w:eastAsia="Calibri" w:hAnsi="Times New Roman"/>
          <w:bCs/>
          <w:color w:val="000000" w:themeColor="text1"/>
          <w:sz w:val="24"/>
          <w:szCs w:val="24"/>
        </w:rPr>
        <w:t>ППО</w:t>
      </w:r>
      <w:r w:rsidRPr="00A963BB">
        <w:rPr>
          <w:rFonts w:ascii="Times New Roman" w:eastAsia="Calibri" w:hAnsi="Times New Roman"/>
          <w:bCs/>
          <w:color w:val="000000" w:themeColor="text1"/>
          <w:sz w:val="24"/>
          <w:szCs w:val="24"/>
        </w:rPr>
        <w:t xml:space="preserve"> по осуществлению общественного </w:t>
      </w:r>
      <w:proofErr w:type="gramStart"/>
      <w:r w:rsidRPr="00A963BB">
        <w:rPr>
          <w:rFonts w:ascii="Times New Roman" w:eastAsia="Calibri" w:hAnsi="Times New Roman"/>
          <w:bCs/>
          <w:color w:val="000000" w:themeColor="text1"/>
          <w:sz w:val="24"/>
          <w:szCs w:val="24"/>
        </w:rPr>
        <w:t>контроля за</w:t>
      </w:r>
      <w:proofErr w:type="gramEnd"/>
      <w:r w:rsidRPr="00A963BB">
        <w:rPr>
          <w:rFonts w:ascii="Times New Roman" w:eastAsia="Calibri" w:hAnsi="Times New Roman"/>
          <w:bCs/>
          <w:color w:val="000000" w:themeColor="text1"/>
          <w:sz w:val="24"/>
          <w:szCs w:val="24"/>
        </w:rPr>
        <w:t xml:space="preserve"> состоянием охраны труда в учебных аудиториях </w:t>
      </w:r>
      <w:r w:rsidRPr="00A963BB">
        <w:rPr>
          <w:rFonts w:ascii="Times New Roman" w:eastAsia="Calibri" w:hAnsi="Times New Roman"/>
          <w:color w:val="000000" w:themeColor="text1"/>
          <w:sz w:val="24"/>
          <w:szCs w:val="24"/>
          <w:lang w:eastAsia="ru-RU"/>
        </w:rPr>
        <w:t>и других помещениях.</w:t>
      </w:r>
    </w:p>
    <w:p w:rsidR="001B1944" w:rsidRPr="00A963BB" w:rsidRDefault="001B1944" w:rsidP="001B1944">
      <w:pPr>
        <w:spacing w:after="0" w:line="240" w:lineRule="auto"/>
        <w:ind w:firstLine="567"/>
        <w:jc w:val="both"/>
        <w:rPr>
          <w:rFonts w:ascii="Times New Roman" w:hAnsi="Times New Roman"/>
          <w:color w:val="000000" w:themeColor="text1"/>
          <w:sz w:val="24"/>
          <w:szCs w:val="24"/>
        </w:rPr>
      </w:pPr>
      <w:r w:rsidRPr="00A963BB">
        <w:rPr>
          <w:rFonts w:ascii="Times New Roman" w:eastAsia="Calibri" w:hAnsi="Times New Roman"/>
          <w:color w:val="000000" w:themeColor="text1"/>
          <w:sz w:val="24"/>
          <w:szCs w:val="24"/>
          <w:lang w:eastAsia="ru-RU"/>
        </w:rPr>
        <w:t xml:space="preserve">8.2.3. Организует обучение и проверку знаний требований охраны труда уполномоченных (доверенных) лиц по охране труда  </w:t>
      </w:r>
      <w:r w:rsidR="0062095D">
        <w:rPr>
          <w:rFonts w:ascii="Times New Roman" w:eastAsia="Calibri" w:hAnsi="Times New Roman"/>
          <w:color w:val="000000" w:themeColor="text1"/>
          <w:sz w:val="24"/>
          <w:szCs w:val="24"/>
          <w:lang w:eastAsia="ru-RU"/>
        </w:rPr>
        <w:t>ППО</w:t>
      </w:r>
      <w:r w:rsidRPr="00A963BB">
        <w:rPr>
          <w:rFonts w:ascii="Times New Roman" w:eastAsia="Calibri" w:hAnsi="Times New Roman"/>
          <w:color w:val="000000" w:themeColor="text1"/>
          <w:sz w:val="24"/>
          <w:szCs w:val="24"/>
          <w:lang w:eastAsia="ru-RU"/>
        </w:rPr>
        <w:t>, членов комитета (комиссии) по охране труда, а также обучение навыков оказания первой помощи пострадавшим при несчастных случаях.</w:t>
      </w:r>
    </w:p>
    <w:p w:rsidR="001B1944" w:rsidRPr="00A963BB" w:rsidRDefault="001B1944" w:rsidP="001B1944">
      <w:pPr>
        <w:spacing w:after="0" w:line="240" w:lineRule="auto"/>
        <w:ind w:firstLine="567"/>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8.2.4. Обеспечивает участие представителей </w:t>
      </w:r>
      <w:r w:rsidR="0062095D">
        <w:rPr>
          <w:rFonts w:ascii="Times New Roman" w:eastAsia="Calibri" w:hAnsi="Times New Roman"/>
          <w:color w:val="000000" w:themeColor="text1"/>
          <w:sz w:val="24"/>
          <w:szCs w:val="24"/>
          <w:lang w:eastAsia="ru-RU"/>
        </w:rPr>
        <w:t>ППО</w:t>
      </w:r>
      <w:r w:rsidRPr="00A963BB">
        <w:rPr>
          <w:rFonts w:ascii="Times New Roman" w:eastAsia="Calibri" w:hAnsi="Times New Roman"/>
          <w:color w:val="000000" w:themeColor="text1"/>
          <w:sz w:val="24"/>
          <w:szCs w:val="24"/>
          <w:lang w:eastAsia="ru-RU"/>
        </w:rPr>
        <w:t xml:space="preserve"> в комиссиях </w:t>
      </w:r>
      <w:proofErr w:type="gramStart"/>
      <w:r w:rsidRPr="00A963BB">
        <w:rPr>
          <w:rFonts w:ascii="Times New Roman" w:eastAsia="Calibri" w:hAnsi="Times New Roman"/>
          <w:color w:val="000000" w:themeColor="text1"/>
          <w:sz w:val="24"/>
          <w:szCs w:val="24"/>
          <w:lang w:eastAsia="ru-RU"/>
        </w:rPr>
        <w:t>по</w:t>
      </w:r>
      <w:proofErr w:type="gramEnd"/>
      <w:r w:rsidRPr="00A963BB">
        <w:rPr>
          <w:rFonts w:ascii="Times New Roman" w:eastAsia="Calibri" w:hAnsi="Times New Roman"/>
          <w:color w:val="000000" w:themeColor="text1"/>
          <w:sz w:val="24"/>
          <w:szCs w:val="24"/>
          <w:lang w:eastAsia="ru-RU"/>
        </w:rPr>
        <w:t>:</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 охране труда и здоровья; </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проведению специальной оценки условий труда;</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организации и проведению обязательных медицинских осмотров и диспансеризации;</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 расследованию несчастных случаев на производстве и с </w:t>
      </w:r>
      <w:proofErr w:type="gramStart"/>
      <w:r w:rsidRPr="00A963BB">
        <w:rPr>
          <w:rFonts w:ascii="Times New Roman" w:eastAsia="Calibri" w:hAnsi="Times New Roman"/>
          <w:color w:val="000000" w:themeColor="text1"/>
          <w:sz w:val="24"/>
          <w:szCs w:val="24"/>
          <w:lang w:eastAsia="ru-RU"/>
        </w:rPr>
        <w:t>обучающимися</w:t>
      </w:r>
      <w:proofErr w:type="gramEnd"/>
      <w:r w:rsidRPr="00A963BB">
        <w:rPr>
          <w:rFonts w:ascii="Times New Roman" w:eastAsia="Calibri" w:hAnsi="Times New Roman"/>
          <w:color w:val="000000" w:themeColor="text1"/>
          <w:sz w:val="24"/>
          <w:szCs w:val="24"/>
          <w:lang w:eastAsia="ru-RU"/>
        </w:rPr>
        <w:t xml:space="preserve"> при проведении учебного процесса;</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 приёмке учебных и производственных помещений, спортивных залов, площадок и других объектов к началу учебного года. </w:t>
      </w:r>
    </w:p>
    <w:p w:rsidR="001B1944" w:rsidRPr="00A963BB" w:rsidRDefault="001B1944" w:rsidP="001B1944">
      <w:pPr>
        <w:spacing w:after="0" w:line="240" w:lineRule="auto"/>
        <w:ind w:firstLine="708"/>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8.2.5. Оказывает методическую и консультационную помощь в практической работе по осуществлению общественного </w:t>
      </w:r>
      <w:proofErr w:type="gramStart"/>
      <w:r w:rsidRPr="00A963BB">
        <w:rPr>
          <w:rFonts w:ascii="Times New Roman" w:eastAsia="Calibri" w:hAnsi="Times New Roman"/>
          <w:color w:val="000000" w:themeColor="text1"/>
          <w:sz w:val="24"/>
          <w:szCs w:val="24"/>
          <w:lang w:eastAsia="ru-RU"/>
        </w:rPr>
        <w:t>контроля за</w:t>
      </w:r>
      <w:proofErr w:type="gramEnd"/>
      <w:r w:rsidRPr="00A963BB">
        <w:rPr>
          <w:rFonts w:ascii="Times New Roman" w:eastAsia="Calibri" w:hAnsi="Times New Roman"/>
          <w:color w:val="000000" w:themeColor="text1"/>
          <w:sz w:val="24"/>
          <w:szCs w:val="24"/>
          <w:lang w:eastAsia="ru-RU"/>
        </w:rPr>
        <w:t xml:space="preserve"> состоянием охраны труда в образовательной организации.</w:t>
      </w:r>
    </w:p>
    <w:p w:rsidR="001B1944" w:rsidRPr="00A963BB" w:rsidRDefault="001B1944" w:rsidP="001B1944">
      <w:pPr>
        <w:spacing w:after="0" w:line="240" w:lineRule="auto"/>
        <w:ind w:firstLine="708"/>
        <w:jc w:val="both"/>
        <w:rPr>
          <w:rFonts w:ascii="Times New Roman" w:eastAsia="Calibri" w:hAnsi="Times New Roman"/>
          <w:color w:val="000000" w:themeColor="text1"/>
          <w:sz w:val="24"/>
          <w:szCs w:val="24"/>
          <w:lang w:eastAsia="ru-RU"/>
        </w:rPr>
      </w:pPr>
      <w:r w:rsidRPr="00A963BB">
        <w:rPr>
          <w:rFonts w:ascii="Times New Roman" w:eastAsia="Calibri" w:hAnsi="Times New Roman"/>
          <w:color w:val="000000" w:themeColor="text1"/>
          <w:sz w:val="24"/>
          <w:szCs w:val="24"/>
          <w:lang w:eastAsia="ru-RU"/>
        </w:rPr>
        <w:t xml:space="preserve">8.2.6. Оказывает практическую помощь членам </w:t>
      </w:r>
      <w:r w:rsidR="0062095D">
        <w:rPr>
          <w:rFonts w:ascii="Times New Roman" w:eastAsia="Calibri" w:hAnsi="Times New Roman"/>
          <w:color w:val="000000" w:themeColor="text1"/>
          <w:sz w:val="24"/>
          <w:szCs w:val="24"/>
          <w:lang w:eastAsia="ru-RU"/>
        </w:rPr>
        <w:t>ППО</w:t>
      </w:r>
      <w:r w:rsidRPr="00A963BB">
        <w:rPr>
          <w:rFonts w:ascii="Times New Roman" w:eastAsia="Calibri" w:hAnsi="Times New Roman"/>
          <w:color w:val="000000" w:themeColor="text1"/>
          <w:sz w:val="24"/>
          <w:szCs w:val="24"/>
          <w:lang w:eastAsia="ru-RU"/>
        </w:rPr>
        <w:t xml:space="preserve">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1B1944" w:rsidRPr="00A963BB" w:rsidRDefault="001B1944" w:rsidP="001B1944">
      <w:pPr>
        <w:spacing w:after="0" w:line="240" w:lineRule="auto"/>
        <w:ind w:firstLine="709"/>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1B1944" w:rsidRPr="00A963BB" w:rsidRDefault="001B1944" w:rsidP="001B1944">
      <w:pPr>
        <w:spacing w:after="0" w:line="240" w:lineRule="auto"/>
        <w:ind w:firstLine="567"/>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lang w:eastAsia="ru-RU"/>
        </w:rPr>
        <w:t xml:space="preserve">8.2.7. </w:t>
      </w:r>
      <w:r w:rsidRPr="00A963BB">
        <w:rPr>
          <w:rFonts w:ascii="Times New Roman" w:eastAsia="Calibri" w:hAnsi="Times New Roman"/>
          <w:color w:val="000000" w:themeColor="text1"/>
          <w:sz w:val="24"/>
          <w:szCs w:val="24"/>
        </w:rPr>
        <w:t>Обращается к р</w:t>
      </w:r>
      <w:r w:rsidRPr="00A963BB">
        <w:rPr>
          <w:rFonts w:ascii="Times New Roman" w:eastAsia="Calibri" w:hAnsi="Times New Roman"/>
          <w:bCs/>
          <w:color w:val="000000" w:themeColor="text1"/>
          <w:sz w:val="24"/>
          <w:szCs w:val="24"/>
        </w:rPr>
        <w:t>аботодателю</w:t>
      </w:r>
      <w:r w:rsidRPr="00A963BB">
        <w:rPr>
          <w:rFonts w:ascii="Times New Roman" w:eastAsia="Calibri" w:hAnsi="Times New Roman"/>
          <w:color w:val="000000" w:themeColor="text1"/>
          <w:sz w:val="24"/>
          <w:szCs w:val="24"/>
        </w:rPr>
        <w:t xml:space="preserve"> с предложением о привлечении к ответственности лиц, допустивших нарушения требований охраны труда.</w:t>
      </w:r>
    </w:p>
    <w:p w:rsidR="001B1944" w:rsidRPr="00A963BB" w:rsidRDefault="001B1944" w:rsidP="001B1944">
      <w:pPr>
        <w:spacing w:after="0" w:line="240" w:lineRule="auto"/>
        <w:ind w:firstLine="567"/>
        <w:jc w:val="both"/>
        <w:rPr>
          <w:rFonts w:ascii="Times New Roman" w:eastAsia="Calibri" w:hAnsi="Times New Roman"/>
          <w:b/>
          <w:bCs/>
          <w:color w:val="000000" w:themeColor="text1"/>
          <w:sz w:val="24"/>
          <w:szCs w:val="24"/>
        </w:rPr>
      </w:pPr>
      <w:r w:rsidRPr="00A963BB">
        <w:rPr>
          <w:rFonts w:ascii="Times New Roman" w:eastAsia="Calibri" w:hAnsi="Times New Roman"/>
          <w:b/>
          <w:bCs/>
          <w:color w:val="000000" w:themeColor="text1"/>
          <w:sz w:val="24"/>
          <w:szCs w:val="24"/>
        </w:rPr>
        <w:t>8.3. Стороны совместно:</w:t>
      </w:r>
    </w:p>
    <w:p w:rsidR="001B1944" w:rsidRPr="00A963BB" w:rsidRDefault="001B1944" w:rsidP="001B1944">
      <w:pPr>
        <w:spacing w:after="0" w:line="240" w:lineRule="auto"/>
        <w:ind w:firstLine="567"/>
        <w:jc w:val="both"/>
        <w:rPr>
          <w:rFonts w:ascii="Times New Roman" w:eastAsia="Calibri" w:hAnsi="Times New Roman"/>
          <w:color w:val="000000" w:themeColor="text1"/>
          <w:sz w:val="24"/>
          <w:szCs w:val="24"/>
        </w:rPr>
      </w:pPr>
      <w:r w:rsidRPr="00A963BB">
        <w:rPr>
          <w:rFonts w:ascii="Times New Roman" w:eastAsia="Calibri" w:hAnsi="Times New Roman"/>
          <w:bCs/>
          <w:color w:val="000000" w:themeColor="text1"/>
          <w:sz w:val="24"/>
          <w:szCs w:val="24"/>
        </w:rPr>
        <w:t xml:space="preserve">8.3.1. </w:t>
      </w:r>
      <w:proofErr w:type="gramStart"/>
      <w:r w:rsidRPr="00A963BB">
        <w:rPr>
          <w:rFonts w:ascii="Times New Roman" w:eastAsia="Calibri" w:hAnsi="Times New Roman"/>
          <w:color w:val="000000" w:themeColor="text1"/>
          <w:sz w:val="24"/>
          <w:szCs w:val="24"/>
        </w:rPr>
        <w:t xml:space="preserve">Принимают участие в подготовке и заключении ежегодного Соглашения по охране труда, являющегося локальным нормативным актом образовательной организации, и предусматривающего организационные, технические, лечебно-профилактические </w:t>
      </w:r>
      <w:r w:rsidRPr="00A963BB">
        <w:rPr>
          <w:rFonts w:ascii="Times New Roman" w:eastAsia="Calibri" w:hAnsi="Times New Roman"/>
          <w:color w:val="000000" w:themeColor="text1"/>
          <w:sz w:val="24"/>
          <w:szCs w:val="24"/>
        </w:rPr>
        <w:lastRenderedPageBreak/>
        <w:t xml:space="preserve">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w:t>
      </w:r>
      <w:proofErr w:type="gramEnd"/>
    </w:p>
    <w:p w:rsidR="001B1944" w:rsidRPr="00A963BB" w:rsidRDefault="001B1944" w:rsidP="001B1944">
      <w:pPr>
        <w:spacing w:after="0" w:line="240" w:lineRule="auto"/>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rPr>
        <w:t>мероприятий по охране труда.</w:t>
      </w:r>
    </w:p>
    <w:p w:rsidR="001B1944" w:rsidRPr="00A963BB" w:rsidRDefault="001B1944" w:rsidP="001B1944">
      <w:pPr>
        <w:spacing w:after="0" w:line="240" w:lineRule="auto"/>
        <w:ind w:firstLine="567"/>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rPr>
        <w:t>8</w:t>
      </w:r>
      <w:r w:rsidR="002671D5" w:rsidRPr="00A963BB">
        <w:rPr>
          <w:rFonts w:ascii="Times New Roman" w:eastAsia="Calibri" w:hAnsi="Times New Roman"/>
          <w:color w:val="000000" w:themeColor="text1"/>
          <w:sz w:val="24"/>
          <w:szCs w:val="24"/>
        </w:rPr>
        <w:t>.3.2</w:t>
      </w:r>
      <w:r w:rsidRPr="00A963BB">
        <w:rPr>
          <w:rFonts w:ascii="Times New Roman" w:eastAsia="Calibri" w:hAnsi="Times New Roman"/>
          <w:color w:val="000000" w:themeColor="text1"/>
          <w:sz w:val="24"/>
          <w:szCs w:val="24"/>
        </w:rPr>
        <w:t xml:space="preserve">.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w:t>
      </w:r>
      <w:r w:rsidR="0062095D">
        <w:rPr>
          <w:rFonts w:ascii="Times New Roman" w:eastAsia="Calibri" w:hAnsi="Times New Roman"/>
          <w:color w:val="000000" w:themeColor="text1"/>
          <w:sz w:val="24"/>
          <w:szCs w:val="24"/>
        </w:rPr>
        <w:t>ППО</w:t>
      </w:r>
      <w:r w:rsidRPr="00A963BB">
        <w:rPr>
          <w:rFonts w:ascii="Times New Roman" w:eastAsia="Calibri" w:hAnsi="Times New Roman"/>
          <w:color w:val="000000" w:themeColor="text1"/>
          <w:sz w:val="24"/>
          <w:szCs w:val="24"/>
        </w:rPr>
        <w:t>.</w:t>
      </w:r>
    </w:p>
    <w:p w:rsidR="001B1944" w:rsidRPr="00A963BB" w:rsidRDefault="001B1944" w:rsidP="001B1944">
      <w:pPr>
        <w:spacing w:after="0" w:line="240" w:lineRule="auto"/>
        <w:ind w:firstLine="567"/>
        <w:jc w:val="both"/>
        <w:rPr>
          <w:rFonts w:ascii="Times New Roman" w:eastAsia="Calibri" w:hAnsi="Times New Roman"/>
          <w:color w:val="000000" w:themeColor="text1"/>
          <w:sz w:val="24"/>
          <w:szCs w:val="24"/>
        </w:rPr>
      </w:pPr>
      <w:r w:rsidRPr="00A963BB">
        <w:rPr>
          <w:rFonts w:ascii="Times New Roman" w:eastAsia="Calibri" w:hAnsi="Times New Roman"/>
          <w:color w:val="000000" w:themeColor="text1"/>
          <w:sz w:val="24"/>
          <w:szCs w:val="24"/>
        </w:rPr>
        <w:t>8</w:t>
      </w:r>
      <w:r w:rsidR="002671D5" w:rsidRPr="00A963BB">
        <w:rPr>
          <w:rFonts w:ascii="Times New Roman" w:eastAsia="Calibri" w:hAnsi="Times New Roman"/>
          <w:color w:val="000000" w:themeColor="text1"/>
          <w:sz w:val="24"/>
          <w:szCs w:val="24"/>
        </w:rPr>
        <w:t>.3.3</w:t>
      </w:r>
      <w:r w:rsidRPr="00A963BB">
        <w:rPr>
          <w:rFonts w:ascii="Times New Roman" w:eastAsia="Calibri" w:hAnsi="Times New Roman"/>
          <w:color w:val="000000" w:themeColor="text1"/>
          <w:sz w:val="24"/>
          <w:szCs w:val="24"/>
        </w:rPr>
        <w:t>.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1B1944" w:rsidRPr="00A963BB" w:rsidRDefault="001B1944" w:rsidP="001B1944">
      <w:pPr>
        <w:spacing w:after="0" w:line="240" w:lineRule="auto"/>
        <w:ind w:firstLine="567"/>
        <w:jc w:val="both"/>
        <w:rPr>
          <w:rFonts w:ascii="Times New Roman" w:hAnsi="Times New Roman"/>
          <w:b/>
          <w:sz w:val="24"/>
          <w:szCs w:val="24"/>
        </w:rPr>
      </w:pPr>
      <w:r w:rsidRPr="00A963BB">
        <w:rPr>
          <w:rFonts w:ascii="Times New Roman" w:hAnsi="Times New Roman"/>
          <w:b/>
          <w:sz w:val="24"/>
          <w:szCs w:val="24"/>
        </w:rPr>
        <w:t>8.4. Работники обязуются:</w:t>
      </w:r>
    </w:p>
    <w:p w:rsidR="001B1944" w:rsidRPr="00A963BB" w:rsidRDefault="001B1944" w:rsidP="001B1944">
      <w:pPr>
        <w:spacing w:after="0" w:line="240" w:lineRule="auto"/>
        <w:ind w:firstLine="567"/>
        <w:jc w:val="both"/>
        <w:rPr>
          <w:rFonts w:ascii="Times New Roman" w:hAnsi="Times New Roman"/>
          <w:sz w:val="24"/>
          <w:szCs w:val="24"/>
        </w:rPr>
      </w:pPr>
      <w:r w:rsidRPr="00A963BB">
        <w:rPr>
          <w:rFonts w:ascii="Times New Roman" w:hAnsi="Times New Roman"/>
          <w:sz w:val="24"/>
          <w:szCs w:val="24"/>
        </w:rPr>
        <w:t>8.4.1.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B1944" w:rsidRPr="00A963BB" w:rsidRDefault="001B1944" w:rsidP="001B1944">
      <w:pPr>
        <w:spacing w:after="0" w:line="240" w:lineRule="auto"/>
        <w:ind w:firstLine="567"/>
        <w:jc w:val="both"/>
        <w:rPr>
          <w:rFonts w:ascii="Times New Roman" w:hAnsi="Times New Roman"/>
          <w:sz w:val="24"/>
          <w:szCs w:val="24"/>
        </w:rPr>
      </w:pPr>
      <w:r w:rsidRPr="00A963BB">
        <w:rPr>
          <w:rFonts w:ascii="Times New Roman" w:hAnsi="Times New Roman"/>
          <w:sz w:val="24"/>
          <w:szCs w:val="24"/>
        </w:rPr>
        <w:t>8.4.2. Проходить обучение безопасным методам и приёмам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B1944" w:rsidRPr="00A963BB" w:rsidRDefault="001B1944" w:rsidP="001B1944">
      <w:pPr>
        <w:spacing w:after="0" w:line="240" w:lineRule="auto"/>
        <w:ind w:firstLine="567"/>
        <w:jc w:val="both"/>
        <w:rPr>
          <w:rFonts w:ascii="Times New Roman" w:hAnsi="Times New Roman"/>
          <w:sz w:val="24"/>
          <w:szCs w:val="24"/>
        </w:rPr>
      </w:pPr>
      <w:r w:rsidRPr="00A963BB">
        <w:rPr>
          <w:rFonts w:ascii="Times New Roman" w:hAnsi="Times New Roman"/>
          <w:sz w:val="24"/>
          <w:szCs w:val="24"/>
        </w:rPr>
        <w:t>8.4.3.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счёт средств работодателя.</w:t>
      </w:r>
    </w:p>
    <w:p w:rsidR="001B1944" w:rsidRPr="00A963BB" w:rsidRDefault="001B1944" w:rsidP="001B1944">
      <w:pPr>
        <w:autoSpaceDE w:val="0"/>
        <w:autoSpaceDN w:val="0"/>
        <w:adjustRightInd w:val="0"/>
        <w:spacing w:after="0" w:line="240" w:lineRule="auto"/>
        <w:ind w:firstLine="567"/>
        <w:jc w:val="both"/>
        <w:rPr>
          <w:rFonts w:ascii="Times New Roman" w:hAnsi="Times New Roman"/>
          <w:sz w:val="24"/>
          <w:szCs w:val="24"/>
        </w:rPr>
      </w:pPr>
      <w:r w:rsidRPr="00A963BB">
        <w:rPr>
          <w:rFonts w:ascii="Times New Roman" w:hAnsi="Times New Roman"/>
          <w:sz w:val="24"/>
          <w:szCs w:val="24"/>
        </w:rPr>
        <w:t>8.4.4. Правильно применять средства индивидуальной защиты.</w:t>
      </w:r>
    </w:p>
    <w:p w:rsidR="001B1944" w:rsidRPr="00A963BB" w:rsidRDefault="001B1944" w:rsidP="001B1944">
      <w:pPr>
        <w:spacing w:after="0" w:line="240" w:lineRule="auto"/>
        <w:ind w:firstLine="567"/>
        <w:jc w:val="both"/>
        <w:rPr>
          <w:rFonts w:ascii="Times New Roman" w:hAnsi="Times New Roman"/>
          <w:sz w:val="24"/>
          <w:szCs w:val="24"/>
        </w:rPr>
      </w:pPr>
      <w:r w:rsidRPr="00A963BB">
        <w:rPr>
          <w:rFonts w:ascii="Times New Roman" w:hAnsi="Times New Roman"/>
          <w:sz w:val="24"/>
          <w:szCs w:val="24"/>
        </w:rPr>
        <w:t>8.4.5.</w:t>
      </w:r>
      <w:r w:rsidRPr="00A963BB">
        <w:rPr>
          <w:rFonts w:ascii="Times New Roman" w:hAnsi="Times New Roman"/>
          <w:sz w:val="24"/>
          <w:szCs w:val="24"/>
        </w:rPr>
        <w:tab/>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B1944" w:rsidRPr="00A963BB" w:rsidRDefault="001B1944" w:rsidP="00BF353E">
      <w:pPr>
        <w:spacing w:after="0" w:line="240" w:lineRule="auto"/>
        <w:ind w:firstLine="567"/>
        <w:jc w:val="both"/>
        <w:rPr>
          <w:rFonts w:ascii="Times New Roman" w:hAnsi="Times New Roman"/>
          <w:sz w:val="24"/>
          <w:szCs w:val="24"/>
        </w:rPr>
      </w:pPr>
      <w:r w:rsidRPr="00A963BB">
        <w:rPr>
          <w:rFonts w:ascii="Times New Roman" w:hAnsi="Times New Roman"/>
          <w:sz w:val="24"/>
          <w:szCs w:val="24"/>
        </w:rPr>
        <w:t>8.4.6. Работник имеет право отказаться</w:t>
      </w:r>
      <w:r w:rsidR="00BF353E">
        <w:rPr>
          <w:rFonts w:ascii="Times New Roman" w:hAnsi="Times New Roman"/>
          <w:sz w:val="24"/>
          <w:szCs w:val="24"/>
        </w:rPr>
        <w:t xml:space="preserve"> от выполнения работы в случае </w:t>
      </w:r>
      <w:r w:rsidRPr="00A963BB">
        <w:rPr>
          <w:rFonts w:ascii="Times New Roman" w:hAnsi="Times New Roman"/>
          <w:sz w:val="24"/>
          <w:szCs w:val="24"/>
        </w:rPr>
        <w:t xml:space="preserve">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BF353E" w:rsidRPr="00BF353E" w:rsidRDefault="00BF353E" w:rsidP="00BF353E">
      <w:pPr>
        <w:spacing w:after="0" w:line="240" w:lineRule="auto"/>
        <w:ind w:firstLine="851"/>
        <w:jc w:val="both"/>
        <w:rPr>
          <w:rFonts w:ascii="Times New Roman" w:hAnsi="Times New Roman"/>
          <w:sz w:val="24"/>
        </w:rPr>
      </w:pPr>
      <w:proofErr w:type="gramStart"/>
      <w:r w:rsidRPr="00BF353E">
        <w:rPr>
          <w:rFonts w:ascii="Times New Roman" w:hAnsi="Times New Roman"/>
          <w:sz w:val="24"/>
        </w:rPr>
        <w:t>8.4.7.Не допускать дискриминации и дискредитации в отношении ВИЧ-инфицированных работников (Рекомендация 2010 года о ВИЧ/СПИД и сфере труда.</w:t>
      </w:r>
      <w:proofErr w:type="gramEnd"/>
    </w:p>
    <w:p w:rsidR="00BF353E" w:rsidRPr="00BF353E" w:rsidRDefault="00BF353E" w:rsidP="00BF353E">
      <w:pPr>
        <w:spacing w:after="0" w:line="240" w:lineRule="auto"/>
        <w:ind w:firstLine="851"/>
        <w:jc w:val="both"/>
        <w:rPr>
          <w:rFonts w:ascii="Times New Roman" w:hAnsi="Times New Roman"/>
          <w:sz w:val="24"/>
        </w:rPr>
      </w:pPr>
      <w:r w:rsidRPr="00BF353E">
        <w:rPr>
          <w:rFonts w:ascii="Times New Roman" w:hAnsi="Times New Roman"/>
          <w:sz w:val="24"/>
        </w:rPr>
        <w:t>8.4.8. Способствовать формированию толерантного отношения к ВИЧ-инфицированным и больным СПИД.</w:t>
      </w:r>
    </w:p>
    <w:p w:rsidR="002671D5" w:rsidRPr="00A963BB" w:rsidRDefault="002671D5" w:rsidP="002671D5">
      <w:pPr>
        <w:spacing w:after="0" w:line="240" w:lineRule="auto"/>
        <w:ind w:firstLine="567"/>
        <w:jc w:val="center"/>
        <w:rPr>
          <w:rFonts w:ascii="Times New Roman" w:hAnsi="Times New Roman"/>
          <w:b/>
          <w:sz w:val="24"/>
          <w:szCs w:val="24"/>
        </w:rPr>
      </w:pPr>
      <w:r w:rsidRPr="00A963BB">
        <w:rPr>
          <w:rFonts w:ascii="Times New Roman" w:hAnsi="Times New Roman"/>
          <w:b/>
          <w:sz w:val="24"/>
          <w:szCs w:val="24"/>
          <w:lang w:val="en-US"/>
        </w:rPr>
        <w:t>IX</w:t>
      </w:r>
      <w:r w:rsidRPr="00A963BB">
        <w:rPr>
          <w:rFonts w:ascii="Times New Roman" w:hAnsi="Times New Roman"/>
          <w:b/>
          <w:sz w:val="24"/>
          <w:szCs w:val="24"/>
        </w:rPr>
        <w:t xml:space="preserve">. Пенсионное обеспечение </w:t>
      </w:r>
    </w:p>
    <w:p w:rsidR="002671D5" w:rsidRPr="00A963BB" w:rsidRDefault="002671D5" w:rsidP="002671D5">
      <w:pPr>
        <w:spacing w:after="0" w:line="240" w:lineRule="auto"/>
        <w:ind w:firstLine="567"/>
        <w:jc w:val="both"/>
        <w:rPr>
          <w:rFonts w:ascii="Times New Roman" w:hAnsi="Times New Roman"/>
          <w:b/>
          <w:color w:val="000000" w:themeColor="text1"/>
          <w:sz w:val="24"/>
          <w:szCs w:val="24"/>
          <w:u w:val="single"/>
        </w:rPr>
      </w:pPr>
      <w:r w:rsidRPr="00A963BB">
        <w:rPr>
          <w:rFonts w:ascii="Times New Roman" w:hAnsi="Times New Roman"/>
          <w:b/>
          <w:color w:val="000000" w:themeColor="text1"/>
          <w:sz w:val="24"/>
          <w:szCs w:val="24"/>
        </w:rPr>
        <w:t>9. Стороны подтверждают:</w:t>
      </w:r>
    </w:p>
    <w:p w:rsidR="002671D5" w:rsidRPr="00A963BB" w:rsidRDefault="002671D5" w:rsidP="002671D5">
      <w:pPr>
        <w:spacing w:after="0" w:line="240" w:lineRule="auto"/>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 xml:space="preserve">9.1. </w:t>
      </w:r>
      <w:proofErr w:type="gramStart"/>
      <w:r w:rsidRPr="00A963BB">
        <w:rPr>
          <w:rFonts w:ascii="Times New Roman" w:hAnsi="Times New Roman"/>
          <w:color w:val="000000" w:themeColor="text1"/>
          <w:sz w:val="24"/>
          <w:szCs w:val="24"/>
        </w:rPr>
        <w:t>В соответствии с Федеральным законом «Об индивидуальном (персонифицированном) учёте в системе государственного пенсионного страхования» от 1 апреля 1996 г. № 27-ФЗ работодатель обязан в установленный срок представлять органам Пенсионного Фонда Российской Федерации сведения о застрахованных лицах, определённые настоящим Федеральным законом, и информировать застрахованных лиц, работающих у них, о сведениях, представленных в орган Пенсионного фонда Российской Федерации для индивидуального (персонифицированного) учёта, по</w:t>
      </w:r>
      <w:proofErr w:type="gramEnd"/>
      <w:r w:rsidRPr="00A963BB">
        <w:rPr>
          <w:rFonts w:ascii="Times New Roman" w:hAnsi="Times New Roman"/>
          <w:color w:val="000000" w:themeColor="text1"/>
          <w:sz w:val="24"/>
          <w:szCs w:val="24"/>
        </w:rPr>
        <w:t xml:space="preserve"> мере их представления.</w:t>
      </w:r>
    </w:p>
    <w:p w:rsidR="002671D5" w:rsidRPr="00A963BB" w:rsidRDefault="002671D5" w:rsidP="002671D5">
      <w:pPr>
        <w:spacing w:after="0" w:line="240" w:lineRule="auto"/>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 xml:space="preserve">9.2. </w:t>
      </w:r>
      <w:proofErr w:type="gramStart"/>
      <w:r w:rsidRPr="00A963BB">
        <w:rPr>
          <w:rFonts w:ascii="Times New Roman" w:hAnsi="Times New Roman"/>
          <w:color w:val="000000" w:themeColor="text1"/>
          <w:sz w:val="24"/>
          <w:szCs w:val="24"/>
        </w:rPr>
        <w:t xml:space="preserve">В целях обеспечения формирования будущих пенсионных выплат работникам в соответствии с пенсионным законодательством работодатель проводит работу по реализации Федеральных законов «Об обязательном пенсионном страховании в Российской Федерации» № 167-ФЗ от 15.12.2001г., «О страховых пенсиях в Российской Федерации» № 400-ФЗ от 28.12.2013г., «О негосударственных пенсионных фондах» № 75-ФЗ от 7.05.1998г., Стратегии долгосрочного развития пенсионной системы Российской </w:t>
      </w:r>
      <w:r w:rsidRPr="00A963BB">
        <w:rPr>
          <w:rFonts w:ascii="Times New Roman" w:hAnsi="Times New Roman"/>
          <w:color w:val="000000" w:themeColor="text1"/>
          <w:sz w:val="24"/>
          <w:szCs w:val="24"/>
        </w:rPr>
        <w:lastRenderedPageBreak/>
        <w:t>Федерации (распоряжение Правительства РФ от</w:t>
      </w:r>
      <w:proofErr w:type="gramEnd"/>
      <w:r w:rsidRPr="00A963BB">
        <w:rPr>
          <w:rFonts w:ascii="Times New Roman" w:hAnsi="Times New Roman"/>
          <w:color w:val="000000" w:themeColor="text1"/>
          <w:sz w:val="24"/>
          <w:szCs w:val="24"/>
        </w:rPr>
        <w:t xml:space="preserve"> </w:t>
      </w:r>
      <w:proofErr w:type="gramStart"/>
      <w:r w:rsidRPr="00A963BB">
        <w:rPr>
          <w:rFonts w:ascii="Times New Roman" w:hAnsi="Times New Roman"/>
          <w:color w:val="000000" w:themeColor="text1"/>
          <w:sz w:val="24"/>
          <w:szCs w:val="24"/>
        </w:rPr>
        <w:t>25.12.2012г. № 2524) и других правовых нормативных актов в области пенсионного страхования, в том числе:</w:t>
      </w:r>
      <w:proofErr w:type="gramEnd"/>
    </w:p>
    <w:p w:rsidR="002671D5" w:rsidRPr="006B59EA" w:rsidRDefault="002671D5" w:rsidP="002671D5">
      <w:pPr>
        <w:spacing w:after="0" w:line="240" w:lineRule="auto"/>
        <w:ind w:firstLine="567"/>
        <w:jc w:val="both"/>
        <w:rPr>
          <w:rFonts w:ascii="Times New Roman" w:hAnsi="Times New Roman"/>
          <w:color w:val="000000" w:themeColor="text1"/>
          <w:sz w:val="24"/>
          <w:szCs w:val="24"/>
        </w:rPr>
      </w:pPr>
      <w:r w:rsidRPr="006B59EA">
        <w:rPr>
          <w:rFonts w:ascii="Times New Roman" w:hAnsi="Times New Roman"/>
          <w:color w:val="000000" w:themeColor="text1"/>
          <w:sz w:val="24"/>
          <w:szCs w:val="24"/>
        </w:rPr>
        <w:t xml:space="preserve">- обеспечивает своевременную и полную уплату страховых взносов в </w:t>
      </w:r>
      <w:r w:rsidR="006B59EA" w:rsidRPr="006B59EA">
        <w:rPr>
          <w:rFonts w:ascii="Times New Roman" w:hAnsi="Times New Roman"/>
          <w:color w:val="000000" w:themeColor="text1"/>
          <w:sz w:val="24"/>
          <w:szCs w:val="24"/>
        </w:rPr>
        <w:t>Фонд пенсионного и социального страхования Российской Федерации</w:t>
      </w:r>
      <w:r w:rsidRPr="006B59EA">
        <w:rPr>
          <w:rFonts w:ascii="Times New Roman" w:hAnsi="Times New Roman"/>
          <w:color w:val="000000" w:themeColor="text1"/>
          <w:sz w:val="24"/>
          <w:szCs w:val="24"/>
        </w:rPr>
        <w:t>;</w:t>
      </w:r>
    </w:p>
    <w:p w:rsidR="002671D5" w:rsidRPr="006B59EA" w:rsidRDefault="002671D5" w:rsidP="002671D5">
      <w:pPr>
        <w:spacing w:after="0" w:line="240" w:lineRule="auto"/>
        <w:ind w:firstLine="567"/>
        <w:jc w:val="both"/>
        <w:rPr>
          <w:rFonts w:ascii="Times New Roman" w:hAnsi="Times New Roman"/>
          <w:color w:val="000000" w:themeColor="text1"/>
          <w:sz w:val="24"/>
          <w:szCs w:val="24"/>
        </w:rPr>
      </w:pPr>
      <w:r w:rsidRPr="006B59EA">
        <w:rPr>
          <w:rFonts w:ascii="Times New Roman" w:hAnsi="Times New Roman"/>
          <w:color w:val="000000" w:themeColor="text1"/>
          <w:sz w:val="24"/>
          <w:szCs w:val="24"/>
        </w:rPr>
        <w:t xml:space="preserve">- своевременно представляет в </w:t>
      </w:r>
      <w:r w:rsidR="006B59EA" w:rsidRPr="006B59EA">
        <w:rPr>
          <w:rFonts w:ascii="Times New Roman" w:hAnsi="Times New Roman"/>
          <w:color w:val="000000" w:themeColor="text1"/>
          <w:sz w:val="24"/>
          <w:szCs w:val="24"/>
        </w:rPr>
        <w:t>Фонд пенсионного и социального страхования Российской Федерации</w:t>
      </w:r>
      <w:r w:rsidRPr="006B59EA">
        <w:rPr>
          <w:rFonts w:ascii="Times New Roman" w:hAnsi="Times New Roman"/>
          <w:color w:val="000000" w:themeColor="text1"/>
          <w:sz w:val="24"/>
          <w:szCs w:val="24"/>
        </w:rPr>
        <w:t xml:space="preserve"> достоверные индивидуальные сведения;</w:t>
      </w:r>
    </w:p>
    <w:p w:rsidR="002671D5" w:rsidRPr="00A963BB" w:rsidRDefault="002671D5" w:rsidP="002671D5">
      <w:pPr>
        <w:spacing w:after="0" w:line="240" w:lineRule="auto"/>
        <w:ind w:firstLine="567"/>
        <w:jc w:val="both"/>
        <w:rPr>
          <w:rFonts w:ascii="Times New Roman" w:hAnsi="Times New Roman"/>
          <w:color w:val="000000" w:themeColor="text1"/>
          <w:sz w:val="24"/>
          <w:szCs w:val="24"/>
        </w:rPr>
      </w:pPr>
      <w:r w:rsidRPr="006B59EA">
        <w:rPr>
          <w:rFonts w:ascii="Times New Roman" w:hAnsi="Times New Roman"/>
          <w:color w:val="000000" w:themeColor="text1"/>
          <w:sz w:val="24"/>
          <w:szCs w:val="24"/>
        </w:rPr>
        <w:t xml:space="preserve">- знакомит работников с информацией персонифицированного учёта, представленной в </w:t>
      </w:r>
      <w:r w:rsidR="006B59EA" w:rsidRPr="006B59EA">
        <w:rPr>
          <w:rFonts w:ascii="Times New Roman" w:hAnsi="Times New Roman"/>
          <w:color w:val="000000" w:themeColor="text1"/>
          <w:sz w:val="24"/>
          <w:szCs w:val="24"/>
        </w:rPr>
        <w:t>Фонд пенсионного и социального страхования Российской Федерации</w:t>
      </w:r>
      <w:r w:rsidRPr="00A963BB">
        <w:rPr>
          <w:rFonts w:ascii="Times New Roman" w:hAnsi="Times New Roman"/>
          <w:color w:val="000000" w:themeColor="text1"/>
          <w:sz w:val="24"/>
          <w:szCs w:val="24"/>
        </w:rPr>
        <w:t>.</w:t>
      </w:r>
    </w:p>
    <w:p w:rsidR="002671D5" w:rsidRPr="00A963BB" w:rsidRDefault="002671D5" w:rsidP="002671D5">
      <w:pPr>
        <w:spacing w:after="0" w:line="240" w:lineRule="auto"/>
        <w:ind w:firstLine="567"/>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ab/>
        <w:t xml:space="preserve">9.3. При  обращении  членов  </w:t>
      </w:r>
      <w:r w:rsidR="0062095D">
        <w:rPr>
          <w:rFonts w:ascii="Times New Roman" w:hAnsi="Times New Roman"/>
          <w:color w:val="000000" w:themeColor="text1"/>
          <w:sz w:val="24"/>
          <w:szCs w:val="24"/>
        </w:rPr>
        <w:t>ППО</w:t>
      </w:r>
      <w:r w:rsidRPr="00A963BB">
        <w:rPr>
          <w:rFonts w:ascii="Times New Roman" w:hAnsi="Times New Roman"/>
          <w:color w:val="000000" w:themeColor="text1"/>
          <w:sz w:val="24"/>
          <w:szCs w:val="24"/>
        </w:rPr>
        <w:t xml:space="preserve">  работодатель   содействует </w:t>
      </w:r>
    </w:p>
    <w:p w:rsidR="002671D5" w:rsidRPr="00A963BB" w:rsidRDefault="002671D5" w:rsidP="002671D5">
      <w:pPr>
        <w:spacing w:after="0" w:line="240" w:lineRule="auto"/>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 xml:space="preserve">формированию пакета документов (сбора доказательной базы) при защите </w:t>
      </w:r>
    </w:p>
    <w:p w:rsidR="002671D5" w:rsidRPr="00A963BB" w:rsidRDefault="002671D5" w:rsidP="002671D5">
      <w:pPr>
        <w:spacing w:after="0" w:line="240" w:lineRule="auto"/>
        <w:jc w:val="both"/>
        <w:rPr>
          <w:rFonts w:ascii="Times New Roman" w:hAnsi="Times New Roman"/>
          <w:color w:val="000000" w:themeColor="text1"/>
          <w:sz w:val="24"/>
          <w:szCs w:val="24"/>
        </w:rPr>
      </w:pPr>
      <w:r w:rsidRPr="00A963BB">
        <w:rPr>
          <w:rFonts w:ascii="Times New Roman" w:hAnsi="Times New Roman"/>
          <w:color w:val="000000" w:themeColor="text1"/>
          <w:sz w:val="24"/>
          <w:szCs w:val="24"/>
        </w:rPr>
        <w:t>права педагогических работников на досрочную страховую пенсию в судебных инстанциях.</w:t>
      </w:r>
    </w:p>
    <w:p w:rsidR="002671D5" w:rsidRPr="00A963BB" w:rsidRDefault="002671D5" w:rsidP="002671D5">
      <w:pPr>
        <w:spacing w:after="0" w:line="240" w:lineRule="auto"/>
        <w:jc w:val="both"/>
        <w:rPr>
          <w:rFonts w:ascii="Times New Roman" w:hAnsi="Times New Roman"/>
          <w:color w:val="000000" w:themeColor="text1"/>
          <w:sz w:val="24"/>
          <w:szCs w:val="24"/>
        </w:rPr>
      </w:pPr>
    </w:p>
    <w:p w:rsidR="00AE72B0" w:rsidRDefault="00AE72B0" w:rsidP="00026D9E">
      <w:pPr>
        <w:spacing w:after="0" w:line="240" w:lineRule="auto"/>
        <w:jc w:val="center"/>
        <w:rPr>
          <w:rFonts w:ascii="Times New Roman" w:hAnsi="Times New Roman"/>
          <w:b/>
          <w:color w:val="000000" w:themeColor="text1"/>
          <w:sz w:val="24"/>
          <w:szCs w:val="24"/>
        </w:rPr>
      </w:pPr>
    </w:p>
    <w:p w:rsidR="00026D9E" w:rsidRPr="00A963BB" w:rsidRDefault="00026D9E" w:rsidP="00026D9E">
      <w:pPr>
        <w:spacing w:after="0" w:line="240" w:lineRule="auto"/>
        <w:jc w:val="center"/>
        <w:rPr>
          <w:rFonts w:ascii="Times New Roman" w:h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r>
          <w:rFonts w:ascii="Times New Roman" w:hAnsi="Times New Roman"/>
          <w:b/>
          <w:color w:val="000000" w:themeColor="text1"/>
          <w:sz w:val="24"/>
          <w:szCs w:val="24"/>
        </w:rPr>
        <w:t xml:space="preserve">. Гарантии </w:t>
      </w:r>
      <w:proofErr w:type="gramStart"/>
      <w:r w:rsidRPr="00A963BB">
        <w:rPr>
          <w:rFonts w:ascii="Times New Roman" w:hAnsi="Times New Roman"/>
          <w:b/>
          <w:color w:val="000000" w:themeColor="text1"/>
          <w:sz w:val="24"/>
          <w:szCs w:val="24"/>
        </w:rPr>
        <w:t>прав  членов</w:t>
      </w:r>
      <w:proofErr w:type="gramEnd"/>
      <w:r w:rsidRPr="00A963BB">
        <w:rPr>
          <w:rFonts w:ascii="Times New Roman" w:hAnsi="Times New Roman"/>
          <w:b/>
          <w:color w:val="000000" w:themeColor="text1"/>
          <w:sz w:val="24"/>
          <w:szCs w:val="24"/>
        </w:rPr>
        <w:t xml:space="preserve"> </w:t>
      </w:r>
      <w:r w:rsidR="0062095D">
        <w:rPr>
          <w:rFonts w:ascii="Times New Roman" w:hAnsi="Times New Roman"/>
          <w:b/>
          <w:color w:val="000000" w:themeColor="text1"/>
          <w:sz w:val="24"/>
          <w:szCs w:val="24"/>
        </w:rPr>
        <w:t>ППО</w:t>
      </w:r>
      <w:r w:rsidR="00556371" w:rsidRPr="00A963BB">
        <w:rPr>
          <w:rFonts w:ascii="Times New Roman" w:hAnsi="Times New Roman"/>
          <w:b/>
          <w:color w:val="000000" w:themeColor="text1"/>
          <w:sz w:val="24"/>
          <w:szCs w:val="24"/>
        </w:rPr>
        <w:t>.</w:t>
      </w:r>
      <w:r w:rsidRPr="00A963BB">
        <w:rPr>
          <w:rFonts w:ascii="Times New Roman" w:hAnsi="Times New Roman"/>
          <w:b/>
          <w:color w:val="000000" w:themeColor="text1"/>
          <w:sz w:val="24"/>
          <w:szCs w:val="24"/>
        </w:rPr>
        <w:t xml:space="preserve">  </w:t>
      </w:r>
    </w:p>
    <w:p w:rsidR="00026D9E" w:rsidRPr="00A963BB" w:rsidRDefault="00026D9E" w:rsidP="00026D9E">
      <w:pPr>
        <w:spacing w:after="0" w:line="240" w:lineRule="auto"/>
        <w:ind w:firstLine="567"/>
        <w:jc w:val="both"/>
        <w:rPr>
          <w:rFonts w:ascii="Times New Roman" w:hAnsi="Times New Roman"/>
          <w:b/>
          <w:sz w:val="24"/>
          <w:szCs w:val="24"/>
        </w:rPr>
      </w:pPr>
      <w:r w:rsidRPr="00A963BB">
        <w:rPr>
          <w:rFonts w:ascii="Times New Roman" w:hAnsi="Times New Roman"/>
          <w:b/>
          <w:sz w:val="24"/>
          <w:szCs w:val="24"/>
        </w:rPr>
        <w:t>10.1. Стороны признают, что:</w:t>
      </w:r>
    </w:p>
    <w:p w:rsidR="00026D9E" w:rsidRPr="00A963BB" w:rsidRDefault="00026D9E" w:rsidP="00026D9E">
      <w:pPr>
        <w:spacing w:after="0" w:line="240" w:lineRule="auto"/>
        <w:ind w:firstLine="567"/>
        <w:jc w:val="both"/>
        <w:rPr>
          <w:rFonts w:ascii="Times New Roman" w:hAnsi="Times New Roman"/>
          <w:sz w:val="24"/>
          <w:szCs w:val="24"/>
        </w:rPr>
      </w:pPr>
      <w:r w:rsidRPr="00A963BB">
        <w:rPr>
          <w:rFonts w:ascii="Times New Roman" w:hAnsi="Times New Roman"/>
          <w:sz w:val="24"/>
          <w:szCs w:val="24"/>
        </w:rPr>
        <w:t xml:space="preserve">10.1.1. </w:t>
      </w:r>
      <w:proofErr w:type="gramStart"/>
      <w:r w:rsidRPr="00A963BB">
        <w:rPr>
          <w:rFonts w:ascii="Times New Roman" w:hAnsi="Times New Roman"/>
          <w:sz w:val="24"/>
          <w:szCs w:val="24"/>
        </w:rPr>
        <w:t xml:space="preserve">Права и гарантии деятельности </w:t>
      </w:r>
      <w:r w:rsidR="0062095D">
        <w:rPr>
          <w:rFonts w:ascii="Times New Roman" w:hAnsi="Times New Roman"/>
          <w:sz w:val="24"/>
          <w:szCs w:val="24"/>
        </w:rPr>
        <w:t>ППО</w:t>
      </w:r>
      <w:r w:rsidRPr="00A963BB">
        <w:rPr>
          <w:rFonts w:ascii="Times New Roman" w:hAnsi="Times New Roman"/>
          <w:sz w:val="24"/>
          <w:szCs w:val="24"/>
        </w:rPr>
        <w:t xml:space="preserve"> определяются Трудовым кодексом Российской Федерации, Федеральным законом от 12 января 1996 г.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учётом Генерального соглашения между общероссийскими объединениями профсоюзов, общероссийскими объединениями работодателей и Правительством России, Отраслевого соглашения по организациям, находящимся</w:t>
      </w:r>
      <w:proofErr w:type="gramEnd"/>
      <w:r w:rsidRPr="00A963BB">
        <w:rPr>
          <w:rFonts w:ascii="Times New Roman" w:hAnsi="Times New Roman"/>
          <w:sz w:val="24"/>
          <w:szCs w:val="24"/>
        </w:rPr>
        <w:t xml:space="preserve"> в ведении Министерства образования и науки Российской Федерации, на 20</w:t>
      </w:r>
      <w:r w:rsidR="0062095D">
        <w:rPr>
          <w:rFonts w:ascii="Times New Roman" w:hAnsi="Times New Roman"/>
          <w:sz w:val="24"/>
          <w:szCs w:val="24"/>
        </w:rPr>
        <w:t>21</w:t>
      </w:r>
      <w:r w:rsidRPr="00A963BB">
        <w:rPr>
          <w:rFonts w:ascii="Times New Roman" w:hAnsi="Times New Roman"/>
          <w:sz w:val="24"/>
          <w:szCs w:val="24"/>
        </w:rPr>
        <w:t>-202</w:t>
      </w:r>
      <w:r w:rsidR="0062095D">
        <w:rPr>
          <w:rFonts w:ascii="Times New Roman" w:hAnsi="Times New Roman"/>
          <w:sz w:val="24"/>
          <w:szCs w:val="24"/>
        </w:rPr>
        <w:t>3</w:t>
      </w:r>
      <w:r w:rsidRPr="00A963BB">
        <w:rPr>
          <w:rFonts w:ascii="Times New Roman" w:hAnsi="Times New Roman"/>
          <w:sz w:val="24"/>
          <w:szCs w:val="24"/>
        </w:rPr>
        <w:t xml:space="preserve"> годы,  Соглашения между Министерством образования, науки и молодёжи Республики Крым и Крымской республиканской организацией Профсоюза работников народного образования и науки Российской Федерации на 20</w:t>
      </w:r>
      <w:r w:rsidR="0062095D">
        <w:rPr>
          <w:rFonts w:ascii="Times New Roman" w:hAnsi="Times New Roman"/>
          <w:sz w:val="24"/>
          <w:szCs w:val="24"/>
        </w:rPr>
        <w:t>22</w:t>
      </w:r>
      <w:r w:rsidRPr="00A963BB">
        <w:rPr>
          <w:rFonts w:ascii="Times New Roman" w:hAnsi="Times New Roman"/>
          <w:sz w:val="24"/>
          <w:szCs w:val="24"/>
        </w:rPr>
        <w:t>-202</w:t>
      </w:r>
      <w:r w:rsidR="0062095D">
        <w:rPr>
          <w:rFonts w:ascii="Times New Roman" w:hAnsi="Times New Roman"/>
          <w:sz w:val="24"/>
          <w:szCs w:val="24"/>
        </w:rPr>
        <w:t>4</w:t>
      </w:r>
      <w:r w:rsidR="00337E09">
        <w:rPr>
          <w:rFonts w:ascii="Times New Roman" w:hAnsi="Times New Roman"/>
          <w:sz w:val="24"/>
          <w:szCs w:val="24"/>
        </w:rPr>
        <w:t xml:space="preserve"> годы,</w:t>
      </w:r>
      <w:r w:rsidRPr="00A963BB">
        <w:rPr>
          <w:rFonts w:ascii="Times New Roman" w:hAnsi="Times New Roman"/>
          <w:sz w:val="24"/>
          <w:szCs w:val="24"/>
        </w:rPr>
        <w:t xml:space="preserve"> иных соглашений, Устава учреждения, настоящего Коллективного договора.</w:t>
      </w:r>
    </w:p>
    <w:p w:rsidR="00026D9E" w:rsidRPr="00A963BB" w:rsidRDefault="00026D9E" w:rsidP="00026D9E">
      <w:pPr>
        <w:spacing w:after="0" w:line="240" w:lineRule="auto"/>
        <w:ind w:firstLine="567"/>
        <w:jc w:val="both"/>
        <w:rPr>
          <w:rFonts w:ascii="Times New Roman" w:hAnsi="Times New Roman"/>
          <w:b/>
          <w:sz w:val="24"/>
          <w:szCs w:val="24"/>
        </w:rPr>
      </w:pPr>
      <w:r w:rsidRPr="00A963BB">
        <w:rPr>
          <w:rFonts w:ascii="Times New Roman" w:hAnsi="Times New Roman"/>
          <w:b/>
          <w:sz w:val="24"/>
          <w:szCs w:val="24"/>
        </w:rPr>
        <w:t>10.2. Работодатель обязуется:</w:t>
      </w:r>
    </w:p>
    <w:p w:rsidR="00026D9E" w:rsidRPr="00A963BB" w:rsidRDefault="00026D9E" w:rsidP="00026D9E">
      <w:pPr>
        <w:spacing w:after="0" w:line="240" w:lineRule="auto"/>
        <w:ind w:firstLine="567"/>
        <w:jc w:val="both"/>
        <w:rPr>
          <w:rFonts w:ascii="Times New Roman" w:hAnsi="Times New Roman"/>
          <w:sz w:val="24"/>
          <w:szCs w:val="24"/>
          <w:lang w:eastAsia="ru-RU"/>
        </w:rPr>
      </w:pPr>
      <w:r w:rsidRPr="00A963BB">
        <w:rPr>
          <w:rFonts w:ascii="Times New Roman" w:hAnsi="Times New Roman"/>
          <w:sz w:val="24"/>
          <w:szCs w:val="24"/>
        </w:rPr>
        <w:t>10.2.1.</w:t>
      </w:r>
      <w:r w:rsidRPr="00A963BB">
        <w:rPr>
          <w:rFonts w:ascii="Times New Roman" w:hAnsi="Times New Roman"/>
          <w:b/>
          <w:sz w:val="24"/>
          <w:szCs w:val="24"/>
        </w:rPr>
        <w:t xml:space="preserve"> </w:t>
      </w:r>
      <w:r w:rsidRPr="00A963BB">
        <w:rPr>
          <w:rFonts w:ascii="Times New Roman" w:hAnsi="Times New Roman"/>
          <w:sz w:val="24"/>
          <w:szCs w:val="24"/>
          <w:lang w:eastAsia="ru-RU"/>
        </w:rPr>
        <w:t xml:space="preserve">Активизировать сотрудничество с </w:t>
      </w:r>
      <w:r w:rsidR="002D710A">
        <w:rPr>
          <w:rFonts w:ascii="Times New Roman" w:hAnsi="Times New Roman"/>
          <w:sz w:val="24"/>
          <w:szCs w:val="24"/>
          <w:lang w:eastAsia="ru-RU"/>
        </w:rPr>
        <w:t>ППО</w:t>
      </w:r>
      <w:r w:rsidRPr="00A963BB">
        <w:rPr>
          <w:rFonts w:ascii="Times New Roman" w:hAnsi="Times New Roman"/>
          <w:sz w:val="24"/>
          <w:szCs w:val="24"/>
          <w:lang w:eastAsia="ru-RU"/>
        </w:rPr>
        <w:t xml:space="preserve"> по всем вопросам обеспечения надлежащего статуса педагогических работников, повышения уровня социально-экономической защиты работников образования.</w:t>
      </w:r>
    </w:p>
    <w:p w:rsidR="00026D9E" w:rsidRPr="00A963BB" w:rsidRDefault="00026D9E" w:rsidP="00026D9E">
      <w:pPr>
        <w:spacing w:after="0" w:line="240" w:lineRule="auto"/>
        <w:ind w:firstLine="567"/>
        <w:jc w:val="both"/>
        <w:rPr>
          <w:rFonts w:ascii="Times New Roman" w:hAnsi="Times New Roman"/>
          <w:sz w:val="24"/>
          <w:szCs w:val="24"/>
          <w:lang w:eastAsia="ru-RU"/>
        </w:rPr>
      </w:pPr>
      <w:r w:rsidRPr="00A963BB">
        <w:rPr>
          <w:rFonts w:ascii="Times New Roman" w:hAnsi="Times New Roman"/>
          <w:sz w:val="24"/>
          <w:szCs w:val="24"/>
        </w:rPr>
        <w:t>10.2.2.</w:t>
      </w:r>
      <w:r w:rsidRPr="00A963BB">
        <w:rPr>
          <w:rFonts w:ascii="Times New Roman" w:hAnsi="Times New Roman"/>
          <w:b/>
          <w:sz w:val="24"/>
          <w:szCs w:val="24"/>
        </w:rPr>
        <w:t xml:space="preserve"> </w:t>
      </w:r>
      <w:r w:rsidRPr="00A963BB">
        <w:rPr>
          <w:rFonts w:ascii="Times New Roman" w:hAnsi="Times New Roman"/>
          <w:sz w:val="24"/>
          <w:szCs w:val="24"/>
          <w:lang w:eastAsia="ru-RU"/>
        </w:rPr>
        <w:t xml:space="preserve">Воздерживаться от любых действий, которые могут быть расценены, как вмешательство в уставную деятельность </w:t>
      </w:r>
      <w:r w:rsidR="002D710A">
        <w:rPr>
          <w:rFonts w:ascii="Times New Roman" w:hAnsi="Times New Roman"/>
          <w:sz w:val="24"/>
          <w:szCs w:val="24"/>
          <w:lang w:eastAsia="ru-RU"/>
        </w:rPr>
        <w:t>ППО</w:t>
      </w:r>
      <w:r w:rsidRPr="00A963BB">
        <w:rPr>
          <w:rFonts w:ascii="Times New Roman" w:hAnsi="Times New Roman"/>
          <w:sz w:val="24"/>
          <w:szCs w:val="24"/>
          <w:lang w:eastAsia="ru-RU"/>
        </w:rPr>
        <w:t xml:space="preserve">. </w:t>
      </w:r>
    </w:p>
    <w:p w:rsidR="00026D9E" w:rsidRPr="00A963BB" w:rsidRDefault="00026D9E" w:rsidP="00026D9E">
      <w:pPr>
        <w:spacing w:after="0" w:line="240" w:lineRule="auto"/>
        <w:ind w:firstLine="567"/>
        <w:jc w:val="both"/>
        <w:rPr>
          <w:rFonts w:ascii="Times New Roman" w:hAnsi="Times New Roman"/>
          <w:sz w:val="24"/>
          <w:szCs w:val="24"/>
          <w:lang w:eastAsia="ru-RU"/>
        </w:rPr>
      </w:pPr>
      <w:r w:rsidRPr="00A963BB">
        <w:rPr>
          <w:rFonts w:ascii="Times New Roman" w:hAnsi="Times New Roman"/>
          <w:sz w:val="24"/>
          <w:szCs w:val="24"/>
        </w:rPr>
        <w:t>10.2.3.</w:t>
      </w:r>
      <w:r w:rsidRPr="00A963BB">
        <w:rPr>
          <w:rFonts w:ascii="Times New Roman" w:hAnsi="Times New Roman"/>
          <w:b/>
          <w:sz w:val="24"/>
          <w:szCs w:val="24"/>
        </w:rPr>
        <w:t xml:space="preserve"> </w:t>
      </w:r>
      <w:r w:rsidRPr="00A963BB">
        <w:rPr>
          <w:rFonts w:ascii="Times New Roman" w:hAnsi="Times New Roman"/>
          <w:sz w:val="24"/>
          <w:szCs w:val="24"/>
          <w:lang w:eastAsia="ru-RU"/>
        </w:rPr>
        <w:t>Содействовать обучению кадров и актива, повышению их квалификации.</w:t>
      </w:r>
    </w:p>
    <w:p w:rsidR="00026D9E" w:rsidRPr="00A963BB" w:rsidRDefault="00026D9E" w:rsidP="00026D9E">
      <w:pPr>
        <w:widowControl w:val="0"/>
        <w:shd w:val="clear" w:color="auto" w:fill="FFFFFF"/>
        <w:tabs>
          <w:tab w:val="left" w:pos="-4111"/>
        </w:tabs>
        <w:autoSpaceDE w:val="0"/>
        <w:autoSpaceDN w:val="0"/>
        <w:adjustRightInd w:val="0"/>
        <w:spacing w:after="0" w:line="240" w:lineRule="auto"/>
        <w:ind w:firstLine="567"/>
        <w:jc w:val="both"/>
        <w:rPr>
          <w:rFonts w:ascii="Times New Roman" w:hAnsi="Times New Roman"/>
          <w:sz w:val="24"/>
          <w:szCs w:val="24"/>
        </w:rPr>
      </w:pPr>
      <w:r w:rsidRPr="00A963BB">
        <w:rPr>
          <w:rFonts w:ascii="Times New Roman" w:hAnsi="Times New Roman"/>
          <w:sz w:val="24"/>
          <w:szCs w:val="24"/>
          <w:lang w:eastAsia="ru-RU"/>
        </w:rPr>
        <w:t xml:space="preserve">10.2.4. Соблюдать права и гарантии </w:t>
      </w:r>
      <w:r w:rsidR="002D710A">
        <w:rPr>
          <w:rFonts w:ascii="Times New Roman" w:hAnsi="Times New Roman"/>
          <w:sz w:val="24"/>
          <w:szCs w:val="24"/>
          <w:lang w:eastAsia="ru-RU"/>
        </w:rPr>
        <w:t>ППО</w:t>
      </w:r>
      <w:r w:rsidRPr="00A963BB">
        <w:rPr>
          <w:rFonts w:ascii="Times New Roman" w:hAnsi="Times New Roman"/>
          <w:sz w:val="24"/>
          <w:szCs w:val="24"/>
          <w:lang w:eastAsia="ru-RU"/>
        </w:rPr>
        <w:t xml:space="preserve">, способствовать его деятельности, не допуская ограничения установленных законом прав и гарантий его деятельности и не препятствуя созданию и функционированию  </w:t>
      </w:r>
      <w:r w:rsidR="002D710A">
        <w:rPr>
          <w:rFonts w:ascii="Times New Roman" w:hAnsi="Times New Roman"/>
          <w:sz w:val="24"/>
          <w:szCs w:val="24"/>
          <w:lang w:eastAsia="ru-RU"/>
        </w:rPr>
        <w:t>ППО</w:t>
      </w:r>
      <w:r w:rsidRPr="00A963BB">
        <w:rPr>
          <w:rFonts w:ascii="Times New Roman" w:hAnsi="Times New Roman"/>
          <w:sz w:val="24"/>
          <w:szCs w:val="24"/>
          <w:lang w:eastAsia="ru-RU"/>
        </w:rPr>
        <w:t>.</w:t>
      </w:r>
      <w:r w:rsidRPr="00A963BB">
        <w:rPr>
          <w:rFonts w:ascii="Times New Roman" w:hAnsi="Times New Roman"/>
          <w:sz w:val="24"/>
          <w:szCs w:val="24"/>
        </w:rPr>
        <w:t xml:space="preserve"> (Глава 58 ТК РФ).</w:t>
      </w:r>
    </w:p>
    <w:p w:rsidR="00026D9E" w:rsidRPr="00A963BB" w:rsidRDefault="00026D9E" w:rsidP="00026D9E">
      <w:pPr>
        <w:widowControl w:val="0"/>
        <w:shd w:val="clear" w:color="auto" w:fill="FFFFFF"/>
        <w:tabs>
          <w:tab w:val="left" w:pos="1544"/>
        </w:tabs>
        <w:autoSpaceDE w:val="0"/>
        <w:autoSpaceDN w:val="0"/>
        <w:adjustRightInd w:val="0"/>
        <w:spacing w:after="0" w:line="240" w:lineRule="auto"/>
        <w:ind w:firstLine="709"/>
        <w:jc w:val="both"/>
        <w:rPr>
          <w:rFonts w:ascii="Times New Roman" w:hAnsi="Times New Roman"/>
          <w:sz w:val="24"/>
          <w:szCs w:val="24"/>
          <w:lang w:eastAsia="ru-RU"/>
        </w:rPr>
      </w:pPr>
      <w:r w:rsidRPr="00A963BB">
        <w:rPr>
          <w:rFonts w:ascii="Times New Roman" w:hAnsi="Times New Roman"/>
          <w:sz w:val="24"/>
          <w:szCs w:val="24"/>
          <w:lang w:eastAsia="ru-RU"/>
        </w:rPr>
        <w:t xml:space="preserve">10.2.5. Предоставлять </w:t>
      </w:r>
      <w:r w:rsidR="002D710A">
        <w:rPr>
          <w:rFonts w:ascii="Times New Roman" w:hAnsi="Times New Roman"/>
          <w:sz w:val="24"/>
          <w:szCs w:val="24"/>
          <w:lang w:eastAsia="ru-RU"/>
        </w:rPr>
        <w:t>ППО</w:t>
      </w:r>
      <w:r w:rsidRPr="00A963BB">
        <w:rPr>
          <w:rFonts w:ascii="Times New Roman" w:hAnsi="Times New Roman"/>
          <w:sz w:val="24"/>
          <w:szCs w:val="24"/>
          <w:lang w:eastAsia="ru-RU"/>
        </w:rPr>
        <w:t xml:space="preserve">  по их запросу информацию, сведения и разъяснения по вопросам условий и охраны труда, заработной платы, другим социально-экономическим вопросам. </w:t>
      </w:r>
    </w:p>
    <w:p w:rsidR="00026D9E" w:rsidRPr="00A963BB" w:rsidRDefault="00026D9E" w:rsidP="00026D9E">
      <w:pPr>
        <w:spacing w:after="0" w:line="240" w:lineRule="auto"/>
        <w:ind w:firstLine="567"/>
        <w:jc w:val="both"/>
        <w:rPr>
          <w:rFonts w:ascii="Times New Roman" w:hAnsi="Times New Roman"/>
          <w:sz w:val="24"/>
          <w:szCs w:val="24"/>
        </w:rPr>
      </w:pPr>
      <w:r w:rsidRPr="00A963BB">
        <w:rPr>
          <w:rFonts w:ascii="Times New Roman" w:hAnsi="Times New Roman"/>
          <w:sz w:val="24"/>
          <w:szCs w:val="24"/>
          <w:lang w:eastAsia="ru-RU"/>
        </w:rPr>
        <w:t>10.2.6.</w:t>
      </w:r>
      <w:r w:rsidRPr="00A963BB">
        <w:rPr>
          <w:rFonts w:ascii="Times New Roman" w:hAnsi="Times New Roman"/>
          <w:b/>
          <w:sz w:val="24"/>
          <w:szCs w:val="24"/>
          <w:lang w:eastAsia="ru-RU"/>
        </w:rPr>
        <w:t xml:space="preserve">  </w:t>
      </w:r>
      <w:r w:rsidRPr="00A963BB">
        <w:rPr>
          <w:rFonts w:ascii="Times New Roman" w:hAnsi="Times New Roman"/>
          <w:sz w:val="24"/>
          <w:szCs w:val="24"/>
        </w:rPr>
        <w:t xml:space="preserve">Учитывать мнение </w:t>
      </w:r>
      <w:r w:rsidR="002D710A">
        <w:rPr>
          <w:rFonts w:ascii="Times New Roman" w:hAnsi="Times New Roman"/>
          <w:sz w:val="24"/>
          <w:szCs w:val="24"/>
        </w:rPr>
        <w:t>ППО</w:t>
      </w:r>
      <w:r w:rsidRPr="00A963BB">
        <w:rPr>
          <w:rFonts w:ascii="Times New Roman" w:hAnsi="Times New Roman"/>
          <w:sz w:val="24"/>
          <w:szCs w:val="24"/>
        </w:rPr>
        <w:t xml:space="preserve"> в порядке и на условиях, предусмотренных трудовым законодательством и настоящим Коллективным договором при принятии локальных нормативных актов, затрагивающих права работников образовательной организации.</w:t>
      </w:r>
    </w:p>
    <w:p w:rsidR="00026D9E" w:rsidRPr="00A963BB" w:rsidRDefault="00026D9E" w:rsidP="00026D9E">
      <w:pPr>
        <w:pStyle w:val="3"/>
        <w:ind w:firstLine="567"/>
        <w:rPr>
          <w:sz w:val="24"/>
          <w:szCs w:val="24"/>
        </w:rPr>
      </w:pPr>
      <w:r w:rsidRPr="00A963BB">
        <w:rPr>
          <w:sz w:val="24"/>
          <w:szCs w:val="24"/>
        </w:rPr>
        <w:t>10.2.7.</w:t>
      </w:r>
      <w:r w:rsidRPr="00A963BB">
        <w:rPr>
          <w:b/>
          <w:sz w:val="24"/>
          <w:szCs w:val="24"/>
        </w:rPr>
        <w:t xml:space="preserve"> </w:t>
      </w:r>
      <w:r w:rsidRPr="00A963BB">
        <w:rPr>
          <w:sz w:val="24"/>
          <w:szCs w:val="24"/>
        </w:rPr>
        <w:t xml:space="preserve">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w:t>
      </w:r>
    </w:p>
    <w:p w:rsidR="00026D9E" w:rsidRPr="00A963BB" w:rsidRDefault="00026D9E" w:rsidP="00026D9E">
      <w:pPr>
        <w:pStyle w:val="3"/>
        <w:ind w:firstLine="567"/>
        <w:rPr>
          <w:sz w:val="24"/>
          <w:szCs w:val="24"/>
        </w:rPr>
      </w:pPr>
      <w:r w:rsidRPr="00A963BB">
        <w:rPr>
          <w:sz w:val="24"/>
          <w:szCs w:val="24"/>
        </w:rPr>
        <w:t>10.2.8.</w:t>
      </w:r>
      <w:r w:rsidRPr="00A963BB">
        <w:rPr>
          <w:b/>
          <w:sz w:val="24"/>
          <w:szCs w:val="24"/>
        </w:rPr>
        <w:t xml:space="preserve"> </w:t>
      </w:r>
      <w:r w:rsidRPr="00A963BB">
        <w:rPr>
          <w:sz w:val="24"/>
          <w:szCs w:val="24"/>
        </w:rPr>
        <w:t xml:space="preserve">Привлекать представителей </w:t>
      </w:r>
      <w:r w:rsidR="002D710A">
        <w:rPr>
          <w:sz w:val="24"/>
          <w:szCs w:val="24"/>
        </w:rPr>
        <w:t>ППО</w:t>
      </w:r>
      <w:r w:rsidRPr="00A963BB">
        <w:rPr>
          <w:sz w:val="24"/>
          <w:szCs w:val="24"/>
        </w:rPr>
        <w:t xml:space="preserve"> для осуществления </w:t>
      </w:r>
      <w:proofErr w:type="gramStart"/>
      <w:r w:rsidRPr="00A963BB">
        <w:rPr>
          <w:sz w:val="24"/>
          <w:szCs w:val="24"/>
        </w:rPr>
        <w:t>контроля за</w:t>
      </w:r>
      <w:proofErr w:type="gramEnd"/>
      <w:r w:rsidRPr="00A963BB">
        <w:rPr>
          <w:sz w:val="24"/>
          <w:szCs w:val="24"/>
        </w:rPr>
        <w:t xml:space="preserve"> правильностью расходования фонда оплаты труда, фонда экономии заработной платы, внебюджетного фонда.</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lang w:eastAsia="ru-RU"/>
        </w:rPr>
        <w:lastRenderedPageBreak/>
        <w:t>10.</w:t>
      </w:r>
      <w:r w:rsidR="00556371" w:rsidRPr="00A963BB">
        <w:rPr>
          <w:rFonts w:ascii="Times New Roman" w:hAnsi="Times New Roman"/>
          <w:sz w:val="24"/>
          <w:szCs w:val="24"/>
          <w:lang w:eastAsia="ru-RU"/>
        </w:rPr>
        <w:t>2.9</w:t>
      </w:r>
      <w:r w:rsidRPr="00A963BB">
        <w:rPr>
          <w:rFonts w:ascii="Times New Roman" w:hAnsi="Times New Roman"/>
          <w:sz w:val="24"/>
          <w:szCs w:val="24"/>
          <w:lang w:eastAsia="ru-RU"/>
        </w:rPr>
        <w:t>.</w:t>
      </w:r>
      <w:r w:rsidRPr="00A963BB">
        <w:rPr>
          <w:rFonts w:ascii="Times New Roman" w:hAnsi="Times New Roman"/>
          <w:b/>
          <w:sz w:val="24"/>
          <w:szCs w:val="24"/>
          <w:lang w:eastAsia="ru-RU"/>
        </w:rPr>
        <w:t xml:space="preserve"> </w:t>
      </w:r>
      <w:r w:rsidRPr="00A963BB">
        <w:rPr>
          <w:rFonts w:ascii="Times New Roman" w:hAnsi="Times New Roman"/>
          <w:color w:val="000000"/>
          <w:sz w:val="24"/>
          <w:szCs w:val="24"/>
        </w:rPr>
        <w:t xml:space="preserve">Производить с учётом мнения </w:t>
      </w:r>
      <w:r w:rsidR="002D710A">
        <w:rPr>
          <w:rFonts w:ascii="Times New Roman" w:hAnsi="Times New Roman"/>
          <w:color w:val="000000"/>
          <w:sz w:val="24"/>
          <w:szCs w:val="24"/>
        </w:rPr>
        <w:t>ППО</w:t>
      </w:r>
      <w:r w:rsidRPr="00A963BB">
        <w:rPr>
          <w:rFonts w:ascii="Times New Roman" w:hAnsi="Times New Roman"/>
          <w:color w:val="000000"/>
          <w:sz w:val="24"/>
          <w:szCs w:val="24"/>
        </w:rPr>
        <w:t>:</w:t>
      </w:r>
    </w:p>
    <w:p w:rsidR="00026D9E" w:rsidRPr="00A963BB" w:rsidRDefault="00026D9E" w:rsidP="00026D9E">
      <w:pPr>
        <w:pStyle w:val="32"/>
        <w:ind w:left="0" w:firstLine="567"/>
        <w:jc w:val="both"/>
        <w:rPr>
          <w:color w:val="000000"/>
        </w:rPr>
      </w:pPr>
      <w:r w:rsidRPr="00A963BB">
        <w:t>–</w:t>
      </w:r>
      <w:r w:rsidRPr="00A963BB">
        <w:rPr>
          <w:color w:val="000000"/>
        </w:rPr>
        <w:t xml:space="preserve"> установление системы оплаты труда работников, включая порядок стимулирования труда в организации (ст.144 ТК РФ) (Положение об оплате труда работников, Приказ о распределении учебной нагрузки (ст. 100 ТК РФ);</w:t>
      </w:r>
    </w:p>
    <w:p w:rsidR="00026D9E" w:rsidRPr="00A963BB" w:rsidRDefault="00026D9E" w:rsidP="00026D9E">
      <w:pPr>
        <w:pStyle w:val="32"/>
        <w:ind w:left="0" w:firstLine="567"/>
        <w:jc w:val="both"/>
        <w:rPr>
          <w:color w:val="000000"/>
        </w:rPr>
      </w:pPr>
      <w:r w:rsidRPr="00A963BB">
        <w:t xml:space="preserve">– установление, изменение размеров выплат стимулирующего характера </w:t>
      </w:r>
      <w:r w:rsidRPr="00A963BB">
        <w:rPr>
          <w:iCs/>
        </w:rPr>
        <w:t>(</w:t>
      </w:r>
      <w:r w:rsidRPr="00A963BB">
        <w:t>статьи 135,</w:t>
      </w:r>
      <w:r w:rsidRPr="00A963BB">
        <w:rPr>
          <w:iCs/>
        </w:rPr>
        <w:t xml:space="preserve"> 144 ТК РФ) (</w:t>
      </w:r>
      <w:r w:rsidRPr="00A963BB">
        <w:rPr>
          <w:color w:val="000000"/>
        </w:rPr>
        <w:t>Положение о стимулирующих выплатах для работников, Порядок распределения стимулирующих выплат для работников, Критерии и показатели деятельности)</w:t>
      </w:r>
      <w:r w:rsidRPr="00A963BB">
        <w:t>;</w:t>
      </w:r>
    </w:p>
    <w:p w:rsidR="00026D9E" w:rsidRPr="00A963BB" w:rsidRDefault="00026D9E" w:rsidP="00026D9E">
      <w:pPr>
        <w:pStyle w:val="32"/>
        <w:ind w:left="0" w:firstLine="567"/>
        <w:jc w:val="both"/>
      </w:pPr>
      <w:r w:rsidRPr="00A963BB">
        <w:t xml:space="preserve">– распределение и использование фонда экономии заработной платы </w:t>
      </w:r>
      <w:r w:rsidRPr="00A963BB">
        <w:rPr>
          <w:iCs/>
        </w:rPr>
        <w:t>(</w:t>
      </w:r>
      <w:r w:rsidRPr="00A963BB">
        <w:t>статьи 135,</w:t>
      </w:r>
      <w:r w:rsidRPr="00A963BB">
        <w:rPr>
          <w:iCs/>
        </w:rPr>
        <w:t xml:space="preserve"> 144 ТК РФ)</w:t>
      </w:r>
      <w:r w:rsidRPr="00A963BB">
        <w:t>;</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установление сроков выплаты заработной платы работникам (ст.136 ТК РФ);</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принятие правил внутреннего трудового распорядка (ст.190 ТК РФ);</w:t>
      </w:r>
    </w:p>
    <w:p w:rsidR="00026D9E" w:rsidRPr="00A963BB" w:rsidRDefault="00026D9E" w:rsidP="00026D9E">
      <w:pPr>
        <w:pStyle w:val="32"/>
        <w:ind w:left="0" w:firstLine="567"/>
        <w:jc w:val="both"/>
        <w:rPr>
          <w:color w:val="000000"/>
        </w:rPr>
      </w:pPr>
      <w:r w:rsidRPr="00A963BB">
        <w:t xml:space="preserve">– утверждение расписания занятий </w:t>
      </w:r>
      <w:r w:rsidRPr="00A963BB">
        <w:rPr>
          <w:iCs/>
        </w:rPr>
        <w:t>(</w:t>
      </w:r>
      <w:r w:rsidRPr="00A963BB">
        <w:t>ст.</w:t>
      </w:r>
      <w:r w:rsidRPr="00A963BB">
        <w:rPr>
          <w:iCs/>
        </w:rPr>
        <w:t>100 ТК РФ)</w:t>
      </w:r>
      <w:r w:rsidRPr="00A963BB">
        <w:t>;</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составление графиков сменности (ст.103 ТК РФ);</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привлечение к сверхурочным работам (ст.99 ТК РФ); </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привлечение к работе в выходные и нерабочие праздничные дни (ст.113 ТК РФ);</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 установление очерёдности</w:t>
      </w:r>
      <w:r w:rsidRPr="00A963BB">
        <w:rPr>
          <w:rFonts w:ascii="Times New Roman" w:hAnsi="Times New Roman"/>
          <w:color w:val="000000"/>
          <w:sz w:val="24"/>
          <w:szCs w:val="24"/>
        </w:rPr>
        <w:t xml:space="preserve"> предоставления отпусков (ст.123 ТК РФ) (График отпусков);</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(ст.100 ТК РФ);</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принятие решения о временном введении режима неполного рабочего времени при угрозе массовых увольнений и его отмены (ст.180 ТК РФ);</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ab/>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(ст.196 ТК РФ);</w:t>
      </w:r>
    </w:p>
    <w:p w:rsidR="00026D9E" w:rsidRPr="00A963BB" w:rsidRDefault="00026D9E" w:rsidP="00026D9E">
      <w:pPr>
        <w:spacing w:after="0" w:line="240" w:lineRule="auto"/>
        <w:ind w:firstLine="567"/>
        <w:jc w:val="both"/>
        <w:rPr>
          <w:rFonts w:ascii="Times New Roman" w:hAnsi="Times New Roman"/>
          <w:sz w:val="24"/>
          <w:szCs w:val="24"/>
        </w:rPr>
      </w:pPr>
      <w:r w:rsidRPr="00A963BB">
        <w:rPr>
          <w:rFonts w:ascii="Times New Roman" w:hAnsi="Times New Roman"/>
          <w:sz w:val="24"/>
          <w:szCs w:val="24"/>
        </w:rPr>
        <w:t>– заключение Соглашения по охране труда;</w:t>
      </w:r>
    </w:p>
    <w:p w:rsidR="00026D9E" w:rsidRPr="00A963BB" w:rsidRDefault="00026D9E" w:rsidP="00026D9E">
      <w:pPr>
        <w:spacing w:after="0" w:line="240" w:lineRule="auto"/>
        <w:ind w:firstLine="567"/>
        <w:jc w:val="both"/>
        <w:rPr>
          <w:rFonts w:ascii="Times New Roman" w:hAnsi="Times New Roman"/>
          <w:sz w:val="24"/>
          <w:szCs w:val="24"/>
        </w:rPr>
      </w:pPr>
      <w:r w:rsidRPr="00A963BB">
        <w:rPr>
          <w:rFonts w:ascii="Times New Roman" w:hAnsi="Times New Roman"/>
          <w:sz w:val="24"/>
          <w:szCs w:val="24"/>
        </w:rPr>
        <w:t>– определение сроков проведения специальной оценки условий труда (статья 22 ТК РФ);</w:t>
      </w:r>
    </w:p>
    <w:p w:rsidR="00026D9E" w:rsidRPr="00A963BB" w:rsidRDefault="00026D9E" w:rsidP="00026D9E">
      <w:pPr>
        <w:spacing w:after="0" w:line="240" w:lineRule="auto"/>
        <w:ind w:firstLine="567"/>
        <w:jc w:val="both"/>
        <w:rPr>
          <w:rFonts w:ascii="Times New Roman" w:hAnsi="Times New Roman"/>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создание комиссии по охране труда (ст.218 ТК РФ);</w:t>
      </w:r>
    </w:p>
    <w:p w:rsidR="00026D9E" w:rsidRPr="00A963BB" w:rsidRDefault="00026D9E" w:rsidP="00026D9E">
      <w:pPr>
        <w:pStyle w:val="32"/>
        <w:ind w:left="0" w:firstLine="567"/>
        <w:jc w:val="both"/>
      </w:pPr>
      <w:r w:rsidRPr="00A963BB">
        <w:t>– формирование аттестационной комиссии в образовательной организации (</w:t>
      </w:r>
      <w:r w:rsidRPr="00A963BB">
        <w:rPr>
          <w:iCs/>
        </w:rPr>
        <w:t>ст.82 ТК РФ)</w:t>
      </w:r>
      <w:r w:rsidRPr="00A963BB">
        <w:t xml:space="preserve"> (Положение об аттестационной комиссии);</w:t>
      </w:r>
    </w:p>
    <w:p w:rsidR="00026D9E" w:rsidRPr="00A963BB" w:rsidRDefault="00026D9E" w:rsidP="00026D9E">
      <w:pPr>
        <w:pStyle w:val="32"/>
        <w:ind w:left="0" w:firstLine="567"/>
        <w:jc w:val="both"/>
      </w:pPr>
      <w:r w:rsidRPr="00A963BB">
        <w:t>– формирование комиссии по урегулированию споров между участниками образовательных отношений;</w:t>
      </w:r>
    </w:p>
    <w:p w:rsidR="00026D9E" w:rsidRPr="00A963BB" w:rsidRDefault="00026D9E" w:rsidP="00026D9E">
      <w:pPr>
        <w:pStyle w:val="32"/>
        <w:ind w:left="0" w:firstLine="567"/>
        <w:jc w:val="both"/>
      </w:pPr>
      <w:r w:rsidRPr="00A963BB">
        <w:t>– принятие локальных нормативных актов организации, закрепляющих нормы профессиональной этики педагогических работников;</w:t>
      </w:r>
    </w:p>
    <w:p w:rsidR="00026D9E" w:rsidRPr="00A963BB" w:rsidRDefault="00026D9E" w:rsidP="00026D9E">
      <w:pPr>
        <w:pStyle w:val="32"/>
        <w:ind w:left="0" w:firstLine="567"/>
        <w:jc w:val="both"/>
        <w:rPr>
          <w:color w:val="000000"/>
        </w:rPr>
      </w:pPr>
      <w:r w:rsidRPr="00A963BB">
        <w:t>–</w:t>
      </w:r>
      <w:r w:rsidRPr="00A963BB">
        <w:rPr>
          <w:color w:val="000000"/>
        </w:rPr>
        <w:t xml:space="preserve"> изменение условий труда (</w:t>
      </w:r>
      <w:r w:rsidRPr="00A963BB">
        <w:rPr>
          <w:iCs/>
          <w:color w:val="000000"/>
        </w:rPr>
        <w:t>ст.74 ТК РФ)</w:t>
      </w:r>
      <w:r w:rsidRPr="00A963BB">
        <w:rPr>
          <w:color w:val="000000"/>
        </w:rPr>
        <w:t xml:space="preserve">. </w:t>
      </w:r>
    </w:p>
    <w:p w:rsidR="00026D9E" w:rsidRPr="00A963BB" w:rsidRDefault="00026D9E" w:rsidP="00026D9E">
      <w:pPr>
        <w:pStyle w:val="32"/>
        <w:ind w:left="0" w:firstLine="567"/>
        <w:jc w:val="both"/>
        <w:rPr>
          <w:color w:val="000000"/>
        </w:rPr>
      </w:pPr>
      <w:r w:rsidRPr="00A963BB">
        <w:t>10.</w:t>
      </w:r>
      <w:r w:rsidR="00556371" w:rsidRPr="00A963BB">
        <w:t>2.10</w:t>
      </w:r>
      <w:r w:rsidRPr="00A963BB">
        <w:t>.</w:t>
      </w:r>
      <w:r w:rsidRPr="00A963BB">
        <w:rPr>
          <w:b/>
        </w:rPr>
        <w:t xml:space="preserve">  </w:t>
      </w:r>
      <w:r w:rsidRPr="00A963BB">
        <w:rPr>
          <w:color w:val="000000"/>
        </w:rPr>
        <w:t>Производить с учётом мотивированного мнения СТК расторжение трудового договора с работниками, по следующим основаниям:</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по инициативе работодателя (ст.82, 374 ТК РФ); </w:t>
      </w:r>
    </w:p>
    <w:p w:rsidR="00026D9E" w:rsidRPr="00A963BB" w:rsidRDefault="00026D9E" w:rsidP="00026D9E">
      <w:pPr>
        <w:pStyle w:val="32"/>
        <w:ind w:left="0" w:firstLine="567"/>
        <w:jc w:val="both"/>
      </w:pPr>
      <w:r w:rsidRPr="00A963BB">
        <w:t>- сокращение численности или штата работников организации (</w:t>
      </w:r>
      <w:r w:rsidRPr="00A963BB">
        <w:rPr>
          <w:iCs/>
        </w:rPr>
        <w:t>статьи 81, 82, 373 ТК РФ)</w:t>
      </w:r>
      <w:r w:rsidRPr="00A963BB">
        <w:t>;</w:t>
      </w:r>
    </w:p>
    <w:p w:rsidR="00026D9E" w:rsidRPr="00A963BB" w:rsidRDefault="00026D9E" w:rsidP="00026D9E">
      <w:pPr>
        <w:pStyle w:val="32"/>
        <w:ind w:left="0" w:firstLine="567"/>
        <w:jc w:val="both"/>
      </w:pPr>
      <w:r w:rsidRPr="00A963BB">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963BB">
        <w:rPr>
          <w:iCs/>
        </w:rPr>
        <w:t>статьи 81, 82, 373 ТК РФ)</w:t>
      </w:r>
      <w:r w:rsidRPr="00A963BB">
        <w:t>;</w:t>
      </w:r>
    </w:p>
    <w:p w:rsidR="00026D9E" w:rsidRPr="00A963BB" w:rsidRDefault="00026D9E" w:rsidP="00026D9E">
      <w:pPr>
        <w:pStyle w:val="32"/>
        <w:autoSpaceDE w:val="0"/>
        <w:autoSpaceDN w:val="0"/>
        <w:adjustRightInd w:val="0"/>
        <w:ind w:left="0" w:firstLine="567"/>
        <w:jc w:val="both"/>
        <w:rPr>
          <w:iCs/>
          <w:highlight w:val="yellow"/>
        </w:rPr>
      </w:pPr>
      <w:r w:rsidRPr="00A963BB">
        <w:t>– неоднократное неисполнению работником без уважительных причин трудовых обязанностей, если он имеет дисциплинарное взыскание (</w:t>
      </w:r>
      <w:r w:rsidRPr="00A963BB">
        <w:rPr>
          <w:iCs/>
        </w:rPr>
        <w:t>статьи 81, 82, 373 ТК РФ)</w:t>
      </w:r>
      <w:r w:rsidRPr="00A963BB">
        <w:t>;</w:t>
      </w:r>
    </w:p>
    <w:p w:rsidR="00026D9E" w:rsidRPr="00A963BB" w:rsidRDefault="00026D9E" w:rsidP="00026D9E">
      <w:pPr>
        <w:pStyle w:val="32"/>
        <w:autoSpaceDE w:val="0"/>
        <w:autoSpaceDN w:val="0"/>
        <w:adjustRightInd w:val="0"/>
        <w:ind w:left="0" w:firstLine="567"/>
        <w:jc w:val="both"/>
        <w:rPr>
          <w:iCs/>
        </w:rPr>
      </w:pPr>
      <w:r w:rsidRPr="00A963BB">
        <w:t xml:space="preserve">– </w:t>
      </w:r>
      <w:r w:rsidRPr="00A963BB">
        <w:rPr>
          <w:iCs/>
        </w:rPr>
        <w:t xml:space="preserve">повторное в течение одного года грубое нарушение устава организации, осуществляющей образовательную деятельность </w:t>
      </w:r>
      <w:r w:rsidRPr="00A963BB">
        <w:t xml:space="preserve">(пункт 1 </w:t>
      </w:r>
      <w:r w:rsidRPr="00A963BB">
        <w:rPr>
          <w:iCs/>
        </w:rPr>
        <w:t>статьи 336 ТК РФ</w:t>
      </w:r>
      <w:r w:rsidRPr="00A963BB">
        <w:t>)</w:t>
      </w:r>
      <w:r w:rsidRPr="00A963BB">
        <w:rPr>
          <w:iCs/>
        </w:rPr>
        <w:t>;</w:t>
      </w:r>
    </w:p>
    <w:p w:rsidR="00026D9E" w:rsidRPr="00A963BB" w:rsidRDefault="00026D9E" w:rsidP="00026D9E">
      <w:pPr>
        <w:pStyle w:val="32"/>
        <w:autoSpaceDE w:val="0"/>
        <w:autoSpaceDN w:val="0"/>
        <w:adjustRightInd w:val="0"/>
        <w:ind w:left="0" w:firstLine="567"/>
        <w:jc w:val="both"/>
      </w:pPr>
      <w:r w:rsidRPr="00A963BB">
        <w:lastRenderedPageBreak/>
        <w:t>–</w:t>
      </w:r>
      <w:r w:rsidRPr="00A963BB">
        <w:rPr>
          <w:iCs/>
        </w:rPr>
        <w:t xml:space="preserve"> </w:t>
      </w:r>
      <w:r w:rsidRPr="00A963BB">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963BB">
        <w:rPr>
          <w:iCs/>
        </w:rPr>
        <w:t>статьи 81 ТК РФ)</w:t>
      </w:r>
      <w:r w:rsidRPr="00A963BB">
        <w:t>;</w:t>
      </w:r>
    </w:p>
    <w:p w:rsidR="00026D9E" w:rsidRPr="00A963BB" w:rsidRDefault="00026D9E" w:rsidP="00026D9E">
      <w:pPr>
        <w:pStyle w:val="32"/>
        <w:autoSpaceDE w:val="0"/>
        <w:autoSpaceDN w:val="0"/>
        <w:adjustRightInd w:val="0"/>
        <w:ind w:left="0" w:firstLine="567"/>
        <w:jc w:val="both"/>
      </w:pPr>
      <w:r w:rsidRPr="00A963BB">
        <w:t>– применение, в том числе однократном, методов воспитания, связанных с физическим и (или) психическим насилием над личностью обучающегося, воспитанника (пункт 2 статьи 336 ТК РФ).</w:t>
      </w:r>
    </w:p>
    <w:p w:rsidR="00026D9E" w:rsidRPr="00A963BB" w:rsidRDefault="00026D9E" w:rsidP="00026D9E">
      <w:pPr>
        <w:pStyle w:val="32"/>
        <w:ind w:left="0" w:firstLine="567"/>
        <w:jc w:val="both"/>
        <w:rPr>
          <w:color w:val="000000" w:themeColor="text1"/>
        </w:rPr>
      </w:pPr>
      <w:r w:rsidRPr="00A963BB">
        <w:rPr>
          <w:color w:val="000000" w:themeColor="text1"/>
        </w:rPr>
        <w:t>10.</w:t>
      </w:r>
      <w:r w:rsidR="00556371" w:rsidRPr="00A963BB">
        <w:rPr>
          <w:color w:val="000000" w:themeColor="text1"/>
        </w:rPr>
        <w:t>2.11</w:t>
      </w:r>
      <w:r w:rsidRPr="00A963BB">
        <w:rPr>
          <w:color w:val="000000" w:themeColor="text1"/>
        </w:rPr>
        <w:t>.</w:t>
      </w:r>
      <w:r w:rsidRPr="00A963BB">
        <w:rPr>
          <w:b/>
          <w:color w:val="000000" w:themeColor="text1"/>
        </w:rPr>
        <w:t xml:space="preserve"> </w:t>
      </w:r>
      <w:r w:rsidRPr="00A963BB">
        <w:rPr>
          <w:color w:val="000000" w:themeColor="text1"/>
        </w:rPr>
        <w:t>Производить по согласованию с СТК:</w:t>
      </w:r>
    </w:p>
    <w:p w:rsidR="00026D9E" w:rsidRPr="00A963BB" w:rsidRDefault="00026D9E" w:rsidP="00026D9E">
      <w:pPr>
        <w:suppressAutoHyphens/>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 xml:space="preserve">– </w:t>
      </w:r>
      <w:r w:rsidRPr="00A963BB">
        <w:rPr>
          <w:rFonts w:ascii="Times New Roman" w:hAnsi="Times New Roman"/>
          <w:color w:val="000000"/>
          <w:sz w:val="24"/>
          <w:szCs w:val="24"/>
        </w:rPr>
        <w:t>установление перечня должностей работников с ненормированным рабочим днем (ст.101 ТК РФ);</w:t>
      </w:r>
    </w:p>
    <w:p w:rsidR="00026D9E" w:rsidRPr="00A963BB" w:rsidRDefault="00026D9E" w:rsidP="00026D9E">
      <w:pPr>
        <w:pStyle w:val="32"/>
        <w:ind w:left="0" w:firstLine="567"/>
        <w:jc w:val="both"/>
      </w:pPr>
      <w:r w:rsidRPr="00A963BB">
        <w:t>– представление к присвоению почётных званий (ст.191 ТК РФ);</w:t>
      </w:r>
    </w:p>
    <w:p w:rsidR="00026D9E" w:rsidRPr="00A963BB" w:rsidRDefault="00026D9E" w:rsidP="00026D9E">
      <w:pPr>
        <w:pStyle w:val="32"/>
        <w:ind w:left="0" w:firstLine="567"/>
        <w:jc w:val="both"/>
      </w:pPr>
      <w:r w:rsidRPr="00A963BB">
        <w:t>– представление к награждению отраслевыми наградами и иными наградами (ст.191 ТК РФ);</w:t>
      </w:r>
    </w:p>
    <w:p w:rsidR="00026D9E" w:rsidRPr="00A963BB" w:rsidRDefault="00026D9E" w:rsidP="00026D9E">
      <w:pPr>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установление размеров повышенной заработной платы за вредные и (или) опасные и иные особые условия труда (ст.147 ТК РФ);</w:t>
      </w:r>
    </w:p>
    <w:p w:rsidR="00026D9E" w:rsidRPr="00A963BB" w:rsidRDefault="00026D9E" w:rsidP="00026D9E">
      <w:pPr>
        <w:suppressAutoHyphens/>
        <w:spacing w:after="0" w:line="240" w:lineRule="auto"/>
        <w:ind w:firstLine="567"/>
        <w:jc w:val="both"/>
        <w:rPr>
          <w:rFonts w:ascii="Times New Roman" w:hAnsi="Times New Roman"/>
          <w:color w:val="000000"/>
          <w:sz w:val="24"/>
          <w:szCs w:val="24"/>
        </w:rPr>
      </w:pPr>
      <w:r w:rsidRPr="00A963BB">
        <w:rPr>
          <w:rFonts w:ascii="Times New Roman" w:hAnsi="Times New Roman"/>
          <w:sz w:val="24"/>
          <w:szCs w:val="24"/>
        </w:rPr>
        <w:t>–</w:t>
      </w:r>
      <w:r w:rsidRPr="00A963BB">
        <w:rPr>
          <w:rFonts w:ascii="Times New Roman" w:hAnsi="Times New Roman"/>
          <w:color w:val="000000"/>
          <w:sz w:val="24"/>
          <w:szCs w:val="24"/>
        </w:rPr>
        <w:t xml:space="preserve"> установление размеров повышения заработной платы в ночное  время (ст.154 ТК РФ).</w:t>
      </w:r>
    </w:p>
    <w:p w:rsidR="00026D9E" w:rsidRPr="00A963BB" w:rsidRDefault="00026D9E" w:rsidP="00026D9E">
      <w:pPr>
        <w:shd w:val="clear" w:color="auto" w:fill="FFFFFF"/>
        <w:tabs>
          <w:tab w:val="left" w:pos="993"/>
          <w:tab w:val="left" w:pos="1654"/>
        </w:tabs>
        <w:spacing w:after="0" w:line="240" w:lineRule="auto"/>
        <w:jc w:val="both"/>
        <w:rPr>
          <w:rFonts w:ascii="Times New Roman" w:hAnsi="Times New Roman"/>
          <w:color w:val="000000"/>
          <w:sz w:val="24"/>
          <w:szCs w:val="24"/>
        </w:rPr>
      </w:pPr>
    </w:p>
    <w:p w:rsidR="00026D9E" w:rsidRPr="00A963BB" w:rsidRDefault="00026D9E" w:rsidP="00026D9E">
      <w:pPr>
        <w:shd w:val="clear" w:color="auto" w:fill="FFFFFF"/>
        <w:tabs>
          <w:tab w:val="left" w:pos="993"/>
          <w:tab w:val="left" w:pos="1654"/>
        </w:tabs>
        <w:spacing w:after="0" w:line="240" w:lineRule="auto"/>
        <w:ind w:firstLine="567"/>
        <w:jc w:val="center"/>
        <w:rPr>
          <w:rFonts w:ascii="Times New Roman" w:hAnsi="Times New Roman"/>
          <w:b/>
          <w:sz w:val="24"/>
          <w:szCs w:val="24"/>
        </w:rPr>
      </w:pPr>
      <w:r w:rsidRPr="00A963BB">
        <w:rPr>
          <w:rFonts w:ascii="Times New Roman" w:hAnsi="Times New Roman"/>
          <w:b/>
          <w:bCs/>
          <w:caps/>
          <w:sz w:val="24"/>
          <w:szCs w:val="24"/>
          <w:lang w:val="en-US"/>
        </w:rPr>
        <w:t>XI</w:t>
      </w:r>
      <w:r w:rsidRPr="00A963BB">
        <w:rPr>
          <w:rFonts w:ascii="Times New Roman" w:hAnsi="Times New Roman"/>
          <w:b/>
          <w:bCs/>
          <w:caps/>
          <w:sz w:val="24"/>
          <w:szCs w:val="24"/>
        </w:rPr>
        <w:t xml:space="preserve">. </w:t>
      </w:r>
      <w:r w:rsidRPr="00A963BB">
        <w:rPr>
          <w:rFonts w:ascii="Times New Roman" w:hAnsi="Times New Roman"/>
          <w:b/>
          <w:sz w:val="24"/>
          <w:szCs w:val="24"/>
        </w:rPr>
        <w:t xml:space="preserve">Обязательства </w:t>
      </w:r>
      <w:r w:rsidR="002D710A">
        <w:rPr>
          <w:rFonts w:ascii="Times New Roman" w:hAnsi="Times New Roman"/>
          <w:b/>
          <w:sz w:val="24"/>
          <w:szCs w:val="24"/>
        </w:rPr>
        <w:t>ППО</w:t>
      </w:r>
    </w:p>
    <w:p w:rsidR="00160143" w:rsidRPr="00A963BB" w:rsidRDefault="00160143" w:rsidP="00044B16">
      <w:pPr>
        <w:pStyle w:val="a3"/>
        <w:spacing w:before="0" w:beforeAutospacing="0" w:after="0" w:afterAutospacing="0"/>
        <w:rPr>
          <w:color w:val="000000"/>
        </w:rPr>
      </w:pPr>
      <w:r w:rsidRPr="00A963BB">
        <w:rPr>
          <w:color w:val="000000"/>
        </w:rPr>
        <w:t xml:space="preserve">11.1. </w:t>
      </w:r>
      <w:r w:rsidR="002D710A">
        <w:rPr>
          <w:color w:val="000000"/>
        </w:rPr>
        <w:t>ППО</w:t>
      </w:r>
      <w:r w:rsidRPr="00A963BB">
        <w:rPr>
          <w:color w:val="000000"/>
        </w:rPr>
        <w:t xml:space="preserve"> обязуется:</w:t>
      </w:r>
    </w:p>
    <w:p w:rsidR="00160143" w:rsidRPr="00A963BB" w:rsidRDefault="00160143" w:rsidP="00044B16">
      <w:pPr>
        <w:pStyle w:val="a3"/>
        <w:spacing w:before="0" w:beforeAutospacing="0" w:after="0" w:afterAutospacing="0"/>
        <w:rPr>
          <w:color w:val="000000"/>
        </w:rPr>
      </w:pPr>
      <w:r w:rsidRPr="00A963BB">
        <w:rPr>
          <w:color w:val="000000"/>
        </w:rPr>
        <w:t>11.1.1. Представлять и защищать права и интересы работников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w:t>
      </w:r>
    </w:p>
    <w:p w:rsidR="00160143" w:rsidRPr="00A963BB" w:rsidRDefault="00160143" w:rsidP="00044B16">
      <w:pPr>
        <w:pStyle w:val="a3"/>
        <w:spacing w:before="0" w:beforeAutospacing="0" w:after="0" w:afterAutospacing="0"/>
        <w:rPr>
          <w:color w:val="000000"/>
        </w:rPr>
      </w:pPr>
      <w:r w:rsidRPr="00A963BB">
        <w:rPr>
          <w:color w:val="000000"/>
        </w:rPr>
        <w:t xml:space="preserve">11.1.2. Осуществлять </w:t>
      </w:r>
      <w:proofErr w:type="gramStart"/>
      <w:r w:rsidRPr="00A963BB">
        <w:rPr>
          <w:color w:val="000000"/>
        </w:rPr>
        <w:t>контроль за</w:t>
      </w:r>
      <w:proofErr w:type="gramEnd"/>
      <w:r w:rsidRPr="00A963BB">
        <w:rPr>
          <w:color w:val="000000"/>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60143" w:rsidRPr="00A963BB" w:rsidRDefault="00160143" w:rsidP="00044B16">
      <w:pPr>
        <w:pStyle w:val="a3"/>
        <w:spacing w:before="0" w:beforeAutospacing="0" w:after="0" w:afterAutospacing="0"/>
        <w:rPr>
          <w:color w:val="000000"/>
        </w:rPr>
      </w:pPr>
      <w:r w:rsidRPr="00A963BB">
        <w:rPr>
          <w:color w:val="000000"/>
        </w:rPr>
        <w:t>11.1.3. Делегировать своих представителей для работы комиссий учреждения: по тарификации, аттестации педагогических работников, аттестации рабочих мест, охране труда и других.</w:t>
      </w:r>
    </w:p>
    <w:p w:rsidR="00160143" w:rsidRPr="00A963BB" w:rsidRDefault="009154D3" w:rsidP="00044B16">
      <w:pPr>
        <w:pStyle w:val="a3"/>
        <w:spacing w:before="0" w:beforeAutospacing="0" w:after="0" w:afterAutospacing="0"/>
        <w:rPr>
          <w:color w:val="000000"/>
        </w:rPr>
      </w:pPr>
      <w:r w:rsidRPr="00A963BB">
        <w:rPr>
          <w:color w:val="000000"/>
        </w:rPr>
        <w:t>11</w:t>
      </w:r>
      <w:r w:rsidR="00160143" w:rsidRPr="00A963BB">
        <w:rPr>
          <w:color w:val="000000"/>
        </w:rPr>
        <w:t>.</w:t>
      </w:r>
      <w:r w:rsidRPr="00A963BB">
        <w:rPr>
          <w:color w:val="000000"/>
        </w:rPr>
        <w:t>1.</w:t>
      </w:r>
      <w:r w:rsidR="00160143" w:rsidRPr="00A963BB">
        <w:rPr>
          <w:color w:val="000000"/>
        </w:rPr>
        <w:t xml:space="preserve">4. Осуществлять контроль за соблюдением </w:t>
      </w:r>
      <w:proofErr w:type="gramStart"/>
      <w:r w:rsidR="00160143" w:rsidRPr="00A963BB">
        <w:rPr>
          <w:color w:val="000000"/>
        </w:rPr>
        <w:t>порядка проведения аттестации педагогических работников учреждения</w:t>
      </w:r>
      <w:proofErr w:type="gramEnd"/>
      <w:r w:rsidR="00160143" w:rsidRPr="00A963BB">
        <w:rPr>
          <w:color w:val="000000"/>
        </w:rPr>
        <w:t>.</w:t>
      </w:r>
    </w:p>
    <w:p w:rsidR="00160143" w:rsidRPr="00A963BB" w:rsidRDefault="009154D3" w:rsidP="00044B16">
      <w:pPr>
        <w:pStyle w:val="a3"/>
        <w:spacing w:before="0" w:beforeAutospacing="0" w:after="0" w:afterAutospacing="0"/>
        <w:rPr>
          <w:color w:val="000000"/>
        </w:rPr>
      </w:pPr>
      <w:r w:rsidRPr="00A963BB">
        <w:rPr>
          <w:color w:val="000000"/>
        </w:rPr>
        <w:t>11</w:t>
      </w:r>
      <w:r w:rsidR="00160143" w:rsidRPr="00A963BB">
        <w:rPr>
          <w:color w:val="000000"/>
        </w:rPr>
        <w:t>.</w:t>
      </w:r>
      <w:r w:rsidRPr="00A963BB">
        <w:rPr>
          <w:color w:val="000000"/>
        </w:rPr>
        <w:t>1.</w:t>
      </w:r>
      <w:r w:rsidR="00160143" w:rsidRPr="00A963BB">
        <w:rPr>
          <w:color w:val="000000"/>
        </w:rPr>
        <w:t>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160143" w:rsidRPr="00A963BB" w:rsidRDefault="00160143" w:rsidP="00044B16">
      <w:pPr>
        <w:pStyle w:val="a3"/>
        <w:spacing w:before="0" w:beforeAutospacing="0" w:after="0" w:afterAutospacing="0"/>
        <w:rPr>
          <w:color w:val="000000"/>
        </w:rPr>
      </w:pPr>
      <w:r w:rsidRPr="00A963BB">
        <w:rPr>
          <w:color w:val="000000"/>
        </w:rPr>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60143" w:rsidRPr="00A963BB" w:rsidRDefault="00044B16" w:rsidP="00044B16">
      <w:pPr>
        <w:pStyle w:val="a3"/>
        <w:spacing w:before="0" w:beforeAutospacing="0" w:after="0" w:afterAutospacing="0"/>
        <w:rPr>
          <w:color w:val="000000"/>
        </w:rPr>
      </w:pPr>
      <w:r w:rsidRPr="00A963BB">
        <w:rPr>
          <w:color w:val="000000"/>
        </w:rPr>
        <w:t>11</w:t>
      </w:r>
      <w:r w:rsidR="00160143" w:rsidRPr="00A963BB">
        <w:rPr>
          <w:color w:val="000000"/>
        </w:rPr>
        <w:t>.</w:t>
      </w:r>
      <w:r w:rsidRPr="00A963BB">
        <w:rPr>
          <w:color w:val="000000"/>
        </w:rPr>
        <w:t>1.6</w:t>
      </w:r>
      <w:r w:rsidR="00160143" w:rsidRPr="00A963BB">
        <w:rPr>
          <w:color w:val="000000"/>
        </w:rPr>
        <w:t xml:space="preserve">. Осуществлять </w:t>
      </w:r>
      <w:proofErr w:type="gramStart"/>
      <w:r w:rsidR="00160143" w:rsidRPr="00A963BB">
        <w:rPr>
          <w:color w:val="000000"/>
        </w:rPr>
        <w:t>контроль за</w:t>
      </w:r>
      <w:proofErr w:type="gramEnd"/>
      <w:r w:rsidR="00160143" w:rsidRPr="00A963BB">
        <w:rPr>
          <w:color w:val="000000"/>
        </w:rPr>
        <w:t xml:space="preserve"> охраной труда в образовательной организации.</w:t>
      </w:r>
    </w:p>
    <w:p w:rsidR="00160143" w:rsidRPr="00A963BB" w:rsidRDefault="00044B16" w:rsidP="00044B16">
      <w:pPr>
        <w:pStyle w:val="a3"/>
        <w:spacing w:before="0" w:beforeAutospacing="0" w:after="0" w:afterAutospacing="0"/>
        <w:rPr>
          <w:color w:val="000000"/>
        </w:rPr>
      </w:pPr>
      <w:r w:rsidRPr="00A963BB">
        <w:rPr>
          <w:color w:val="000000"/>
        </w:rPr>
        <w:t>11</w:t>
      </w:r>
      <w:r w:rsidR="00160143" w:rsidRPr="00A963BB">
        <w:rPr>
          <w:color w:val="000000"/>
        </w:rPr>
        <w:t>.</w:t>
      </w:r>
      <w:r w:rsidRPr="00A963BB">
        <w:rPr>
          <w:color w:val="000000"/>
        </w:rPr>
        <w:t>1.7</w:t>
      </w:r>
      <w:r w:rsidR="00160143" w:rsidRPr="00A963BB">
        <w:rPr>
          <w:color w:val="000000"/>
        </w:rPr>
        <w:t xml:space="preserve">. Представлять и защищать трудовые права </w:t>
      </w:r>
      <w:r w:rsidRPr="00A963BB">
        <w:rPr>
          <w:color w:val="000000"/>
        </w:rPr>
        <w:t>работников</w:t>
      </w:r>
      <w:r w:rsidR="00160143" w:rsidRPr="00A963BB">
        <w:rPr>
          <w:color w:val="000000"/>
        </w:rPr>
        <w:t xml:space="preserve"> в комиссии по трудовым спорам и в суде.</w:t>
      </w:r>
    </w:p>
    <w:p w:rsidR="00160143" w:rsidRPr="00A963BB" w:rsidRDefault="00044B16" w:rsidP="00044B16">
      <w:pPr>
        <w:pStyle w:val="a3"/>
        <w:spacing w:before="0" w:beforeAutospacing="0" w:after="0" w:afterAutospacing="0"/>
        <w:rPr>
          <w:color w:val="000000"/>
        </w:rPr>
      </w:pPr>
      <w:r w:rsidRPr="00A963BB">
        <w:rPr>
          <w:color w:val="000000"/>
        </w:rPr>
        <w:t>11</w:t>
      </w:r>
      <w:r w:rsidR="00160143" w:rsidRPr="00A963BB">
        <w:rPr>
          <w:color w:val="000000"/>
        </w:rPr>
        <w:t>.</w:t>
      </w:r>
      <w:r w:rsidRPr="00A963BB">
        <w:rPr>
          <w:color w:val="000000"/>
        </w:rPr>
        <w:t>1.8</w:t>
      </w:r>
      <w:r w:rsidR="00160143" w:rsidRPr="00A963BB">
        <w:rPr>
          <w:color w:val="000000"/>
        </w:rPr>
        <w:t>.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160143" w:rsidRPr="00A963BB" w:rsidRDefault="00044B16" w:rsidP="00044B16">
      <w:pPr>
        <w:pStyle w:val="a3"/>
        <w:spacing w:before="0" w:beforeAutospacing="0" w:after="0" w:afterAutospacing="0"/>
        <w:rPr>
          <w:color w:val="000000"/>
        </w:rPr>
      </w:pPr>
      <w:r w:rsidRPr="00A963BB">
        <w:rPr>
          <w:color w:val="000000"/>
        </w:rPr>
        <w:t>11</w:t>
      </w:r>
      <w:r w:rsidR="00160143" w:rsidRPr="00A963BB">
        <w:rPr>
          <w:color w:val="000000"/>
        </w:rPr>
        <w:t>.</w:t>
      </w:r>
      <w:r w:rsidRPr="00A963BB">
        <w:rPr>
          <w:color w:val="000000"/>
        </w:rPr>
        <w:t>1.9</w:t>
      </w:r>
      <w:r w:rsidR="00160143" w:rsidRPr="00A963BB">
        <w:rPr>
          <w:color w:val="000000"/>
        </w:rPr>
        <w:t xml:space="preserve">. Осуществлять </w:t>
      </w:r>
      <w:proofErr w:type="gramStart"/>
      <w:r w:rsidR="00160143" w:rsidRPr="00A963BB">
        <w:rPr>
          <w:color w:val="000000"/>
        </w:rPr>
        <w:t>контроль за</w:t>
      </w:r>
      <w:proofErr w:type="gramEnd"/>
      <w:r w:rsidR="00160143" w:rsidRPr="00A963BB">
        <w:rPr>
          <w:color w:val="000000"/>
        </w:rPr>
        <w:t xml:space="preserve"> правильностью и своевременностью предоставления работникам отпусков и их оплаты.</w:t>
      </w:r>
    </w:p>
    <w:p w:rsidR="00044B16" w:rsidRPr="00A963BB" w:rsidRDefault="00044B16" w:rsidP="00044B16">
      <w:pPr>
        <w:pStyle w:val="a3"/>
        <w:spacing w:before="0" w:beforeAutospacing="0" w:after="0" w:afterAutospacing="0"/>
        <w:rPr>
          <w:color w:val="000000"/>
        </w:rPr>
      </w:pPr>
      <w:r w:rsidRPr="00A963BB">
        <w:rPr>
          <w:color w:val="000000"/>
        </w:rPr>
        <w:t>11</w:t>
      </w:r>
      <w:r w:rsidR="00160143" w:rsidRPr="00A963BB">
        <w:rPr>
          <w:color w:val="000000"/>
        </w:rPr>
        <w:t>.</w:t>
      </w:r>
      <w:r w:rsidRPr="00A963BB">
        <w:rPr>
          <w:color w:val="000000"/>
        </w:rPr>
        <w:t>1.10</w:t>
      </w:r>
      <w:r w:rsidR="00160143" w:rsidRPr="00A963BB">
        <w:rPr>
          <w:color w:val="000000"/>
        </w:rPr>
        <w:t>.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26D9E" w:rsidRDefault="00026D9E" w:rsidP="00044B16">
      <w:pPr>
        <w:pStyle w:val="a3"/>
        <w:spacing w:before="0" w:beforeAutospacing="0" w:after="0" w:afterAutospacing="0"/>
      </w:pPr>
      <w:r w:rsidRPr="00A963BB">
        <w:t>11.1.14. Ходатайствовать о присвоении почётных званий, представлении к наградам работников образовательной организации.</w:t>
      </w:r>
    </w:p>
    <w:p w:rsidR="00810761" w:rsidRDefault="00810761" w:rsidP="00044B16">
      <w:pPr>
        <w:pStyle w:val="a3"/>
        <w:spacing w:before="0" w:beforeAutospacing="0" w:after="0" w:afterAutospacing="0"/>
      </w:pPr>
    </w:p>
    <w:p w:rsidR="00810761" w:rsidRDefault="00810761" w:rsidP="00044B16">
      <w:pPr>
        <w:pStyle w:val="a3"/>
        <w:spacing w:before="0" w:beforeAutospacing="0" w:after="0" w:afterAutospacing="0"/>
      </w:pPr>
    </w:p>
    <w:p w:rsidR="006B1FB5" w:rsidRDefault="006B1FB5" w:rsidP="00044B16">
      <w:pPr>
        <w:pStyle w:val="a3"/>
        <w:spacing w:before="0" w:beforeAutospacing="0" w:after="0" w:afterAutospacing="0"/>
      </w:pPr>
    </w:p>
    <w:p w:rsidR="00403765" w:rsidRPr="00D50CB4" w:rsidRDefault="00403765" w:rsidP="00D50CB4">
      <w:pPr>
        <w:jc w:val="center"/>
        <w:outlineLvl w:val="0"/>
        <w:rPr>
          <w:rFonts w:ascii="Times New Roman" w:hAnsi="Times New Roman"/>
          <w:b/>
          <w:sz w:val="24"/>
          <w:szCs w:val="24"/>
        </w:rPr>
      </w:pPr>
      <w:r w:rsidRPr="00D50CB4">
        <w:rPr>
          <w:rFonts w:ascii="Times New Roman" w:hAnsi="Times New Roman"/>
          <w:b/>
          <w:bCs/>
          <w:caps/>
          <w:sz w:val="24"/>
          <w:szCs w:val="24"/>
          <w:lang w:val="en-US"/>
        </w:rPr>
        <w:lastRenderedPageBreak/>
        <w:t>XI</w:t>
      </w:r>
      <w:r w:rsidRPr="00D50CB4">
        <w:rPr>
          <w:rFonts w:ascii="Times New Roman" w:hAnsi="Times New Roman"/>
          <w:b/>
          <w:bCs/>
          <w:caps/>
          <w:sz w:val="24"/>
          <w:szCs w:val="24"/>
        </w:rPr>
        <w:t>I</w:t>
      </w:r>
      <w:r w:rsidRPr="00D50CB4">
        <w:rPr>
          <w:rFonts w:ascii="Times New Roman" w:hAnsi="Times New Roman"/>
          <w:b/>
          <w:sz w:val="24"/>
          <w:szCs w:val="24"/>
        </w:rPr>
        <w:t>. Порядок внесения изменений и дополнений в коллективный договор</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В случаях существенных изменений финансово-экономических и производственных условий и возможностей работодателя, индивидуального предпринимателя в коллективный договор могут вноситься изменения и дополнения.</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1</w:t>
      </w:r>
      <w:r w:rsidR="00D50CB4" w:rsidRPr="00D50CB4">
        <w:rPr>
          <w:rFonts w:ascii="Times New Roman" w:hAnsi="Times New Roman"/>
          <w:sz w:val="24"/>
          <w:szCs w:val="28"/>
        </w:rPr>
        <w:t>2</w:t>
      </w:r>
      <w:r w:rsidRPr="00D50CB4">
        <w:rPr>
          <w:rFonts w:ascii="Times New Roman" w:hAnsi="Times New Roman"/>
          <w:sz w:val="24"/>
          <w:szCs w:val="28"/>
        </w:rPr>
        <w:t>.1. Изменения и дополнения коллективного договора в течение срока его действия производятся в порядке, установленном ТК РФ для его заключения (ст.44 ТК РФ).</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1</w:t>
      </w:r>
      <w:r w:rsidR="00D50CB4" w:rsidRPr="00D50CB4">
        <w:rPr>
          <w:rFonts w:ascii="Times New Roman" w:hAnsi="Times New Roman"/>
          <w:sz w:val="24"/>
          <w:szCs w:val="28"/>
        </w:rPr>
        <w:t>2</w:t>
      </w:r>
      <w:r w:rsidRPr="00D50CB4">
        <w:rPr>
          <w:rFonts w:ascii="Times New Roman" w:hAnsi="Times New Roman"/>
          <w:sz w:val="24"/>
          <w:szCs w:val="28"/>
        </w:rPr>
        <w:t>.2. Изменения и дополнения приложений к коллективному договору производятся только по взаимному согласию сторон.</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1</w:t>
      </w:r>
      <w:r w:rsidR="00D50CB4" w:rsidRPr="00D50CB4">
        <w:rPr>
          <w:rFonts w:ascii="Times New Roman" w:hAnsi="Times New Roman"/>
          <w:sz w:val="24"/>
          <w:szCs w:val="28"/>
        </w:rPr>
        <w:t>2</w:t>
      </w:r>
      <w:r w:rsidRPr="00D50CB4">
        <w:rPr>
          <w:rFonts w:ascii="Times New Roman" w:hAnsi="Times New Roman"/>
          <w:sz w:val="24"/>
          <w:szCs w:val="28"/>
        </w:rPr>
        <w:t>.3.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1</w:t>
      </w:r>
      <w:r w:rsidR="00D50CB4" w:rsidRPr="00D50CB4">
        <w:rPr>
          <w:rFonts w:ascii="Times New Roman" w:hAnsi="Times New Roman"/>
          <w:sz w:val="24"/>
          <w:szCs w:val="28"/>
        </w:rPr>
        <w:t>2</w:t>
      </w:r>
      <w:r w:rsidRPr="00D50CB4">
        <w:rPr>
          <w:rFonts w:ascii="Times New Roman" w:hAnsi="Times New Roman"/>
          <w:sz w:val="24"/>
          <w:szCs w:val="28"/>
        </w:rPr>
        <w:t>.4.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1</w:t>
      </w:r>
      <w:r w:rsidR="00D50CB4" w:rsidRPr="00D50CB4">
        <w:rPr>
          <w:rFonts w:ascii="Times New Roman" w:hAnsi="Times New Roman"/>
          <w:sz w:val="24"/>
          <w:szCs w:val="28"/>
        </w:rPr>
        <w:t>2</w:t>
      </w:r>
      <w:r w:rsidRPr="00D50CB4">
        <w:rPr>
          <w:rFonts w:ascii="Times New Roman" w:hAnsi="Times New Roman"/>
          <w:sz w:val="24"/>
          <w:szCs w:val="28"/>
        </w:rPr>
        <w:t>.5. Стороны договорились, что любые изменения и дополнения к коллективному договору и приложений к нему будут доводить до всех работников с объяснением причин их вызвавших.</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1</w:t>
      </w:r>
      <w:r w:rsidR="00D50CB4" w:rsidRPr="00D50CB4">
        <w:rPr>
          <w:rFonts w:ascii="Times New Roman" w:hAnsi="Times New Roman"/>
          <w:sz w:val="24"/>
          <w:szCs w:val="28"/>
        </w:rPr>
        <w:t>2</w:t>
      </w:r>
      <w:r w:rsidRPr="00D50CB4">
        <w:rPr>
          <w:rFonts w:ascii="Times New Roman" w:hAnsi="Times New Roman"/>
          <w:sz w:val="24"/>
          <w:szCs w:val="28"/>
        </w:rPr>
        <w:t>.6. Неурегулированные разногласия разрешаются в соответствии с нормами главы 61 ТК РФ.</w:t>
      </w:r>
    </w:p>
    <w:p w:rsidR="00403765" w:rsidRPr="00D50CB4" w:rsidRDefault="00403765" w:rsidP="00D50CB4">
      <w:pPr>
        <w:spacing w:after="0" w:line="240" w:lineRule="auto"/>
        <w:ind w:firstLine="709"/>
        <w:jc w:val="both"/>
        <w:rPr>
          <w:rFonts w:ascii="Times New Roman" w:hAnsi="Times New Roman"/>
          <w:sz w:val="24"/>
          <w:szCs w:val="28"/>
        </w:rPr>
      </w:pPr>
      <w:r w:rsidRPr="00D50CB4">
        <w:rPr>
          <w:rFonts w:ascii="Times New Roman" w:hAnsi="Times New Roman"/>
          <w:sz w:val="24"/>
          <w:szCs w:val="28"/>
        </w:rPr>
        <w:t>1</w:t>
      </w:r>
      <w:r w:rsidR="00D50CB4" w:rsidRPr="00D50CB4">
        <w:rPr>
          <w:rFonts w:ascii="Times New Roman" w:hAnsi="Times New Roman"/>
          <w:sz w:val="24"/>
          <w:szCs w:val="28"/>
        </w:rPr>
        <w:t>2</w:t>
      </w:r>
      <w:r w:rsidRPr="00D50CB4">
        <w:rPr>
          <w:rFonts w:ascii="Times New Roman" w:hAnsi="Times New Roman"/>
          <w:sz w:val="24"/>
          <w:szCs w:val="28"/>
        </w:rPr>
        <w:t>.7.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026D9E" w:rsidRPr="00A963BB" w:rsidRDefault="00026D9E" w:rsidP="00044B16">
      <w:pPr>
        <w:spacing w:after="0" w:line="240" w:lineRule="auto"/>
        <w:ind w:firstLine="567"/>
        <w:jc w:val="both"/>
        <w:rPr>
          <w:rFonts w:ascii="Times New Roman" w:hAnsi="Times New Roman"/>
          <w:sz w:val="24"/>
          <w:szCs w:val="24"/>
        </w:rPr>
      </w:pPr>
    </w:p>
    <w:p w:rsidR="009D7C6F" w:rsidRPr="00A963BB" w:rsidRDefault="00026D9E" w:rsidP="000B1B90">
      <w:pPr>
        <w:spacing w:after="0" w:line="240" w:lineRule="auto"/>
        <w:ind w:firstLine="567"/>
        <w:jc w:val="center"/>
        <w:rPr>
          <w:rFonts w:ascii="Times New Roman" w:hAnsi="Times New Roman"/>
          <w:b/>
          <w:sz w:val="24"/>
          <w:szCs w:val="24"/>
        </w:rPr>
      </w:pPr>
      <w:r w:rsidRPr="00A963BB">
        <w:rPr>
          <w:rFonts w:ascii="Times New Roman" w:hAnsi="Times New Roman"/>
          <w:b/>
          <w:bCs/>
          <w:caps/>
          <w:sz w:val="24"/>
          <w:szCs w:val="24"/>
          <w:lang w:val="en-US"/>
        </w:rPr>
        <w:t>X</w:t>
      </w:r>
      <w:r w:rsidR="00D50CB4" w:rsidRPr="00A963BB">
        <w:rPr>
          <w:rFonts w:ascii="Times New Roman" w:hAnsi="Times New Roman"/>
          <w:b/>
          <w:bCs/>
          <w:caps/>
          <w:sz w:val="24"/>
          <w:szCs w:val="24"/>
          <w:lang w:val="en-US"/>
        </w:rPr>
        <w:t>I</w:t>
      </w:r>
      <w:r w:rsidRPr="00A963BB">
        <w:rPr>
          <w:rFonts w:ascii="Times New Roman" w:hAnsi="Times New Roman"/>
          <w:b/>
          <w:bCs/>
          <w:caps/>
          <w:sz w:val="24"/>
          <w:szCs w:val="24"/>
          <w:lang w:val="en-US"/>
        </w:rPr>
        <w:t>I</w:t>
      </w:r>
      <w:r w:rsidRPr="00A963BB">
        <w:rPr>
          <w:rFonts w:ascii="Times New Roman" w:hAnsi="Times New Roman"/>
          <w:b/>
          <w:bCs/>
          <w:caps/>
          <w:sz w:val="24"/>
          <w:szCs w:val="24"/>
        </w:rPr>
        <w:t xml:space="preserve">I. </w:t>
      </w:r>
      <w:r w:rsidRPr="00A963BB">
        <w:rPr>
          <w:rFonts w:ascii="Times New Roman" w:hAnsi="Times New Roman"/>
          <w:b/>
          <w:sz w:val="24"/>
          <w:szCs w:val="24"/>
        </w:rPr>
        <w:t>Контроль за выполнением Коллективного договора. Ответственность сторон Коллективного договора</w:t>
      </w:r>
    </w:p>
    <w:p w:rsidR="009D7C6F" w:rsidRPr="00A963BB" w:rsidRDefault="009D7C6F" w:rsidP="00C962FC">
      <w:pPr>
        <w:pStyle w:val="a3"/>
        <w:spacing w:before="0" w:beforeAutospacing="0" w:after="0" w:afterAutospacing="0"/>
        <w:jc w:val="both"/>
        <w:rPr>
          <w:color w:val="000000"/>
        </w:rPr>
      </w:pPr>
      <w:r w:rsidRPr="00A963BB">
        <w:rPr>
          <w:color w:val="000000"/>
        </w:rPr>
        <w:t>1</w:t>
      </w:r>
      <w:r w:rsidR="00D50CB4">
        <w:rPr>
          <w:color w:val="000000"/>
        </w:rPr>
        <w:t>3</w:t>
      </w:r>
      <w:r w:rsidRPr="00A963BB">
        <w:rPr>
          <w:color w:val="000000"/>
        </w:rPr>
        <w:t>.</w:t>
      </w:r>
      <w:r w:rsidR="000B1B90" w:rsidRPr="00A963BB">
        <w:rPr>
          <w:color w:val="000000"/>
        </w:rPr>
        <w:t>1.</w:t>
      </w:r>
      <w:r w:rsidRPr="00A963BB">
        <w:rPr>
          <w:color w:val="000000"/>
        </w:rPr>
        <w:t xml:space="preserve"> Стороны договорились:</w:t>
      </w:r>
    </w:p>
    <w:p w:rsidR="009D7C6F" w:rsidRPr="00A963BB" w:rsidRDefault="000B1B90" w:rsidP="00C962FC">
      <w:pPr>
        <w:pStyle w:val="a3"/>
        <w:spacing w:before="0" w:beforeAutospacing="0" w:after="0" w:afterAutospacing="0"/>
        <w:jc w:val="both"/>
        <w:rPr>
          <w:color w:val="000000"/>
        </w:rPr>
      </w:pPr>
      <w:r w:rsidRPr="00A963BB">
        <w:rPr>
          <w:color w:val="000000"/>
        </w:rPr>
        <w:t>1</w:t>
      </w:r>
      <w:r w:rsidR="00D50CB4">
        <w:rPr>
          <w:color w:val="000000"/>
        </w:rPr>
        <w:t>3</w:t>
      </w:r>
      <w:r w:rsidRPr="00A963BB">
        <w:rPr>
          <w:color w:val="000000"/>
        </w:rPr>
        <w:t>.2</w:t>
      </w:r>
      <w:r w:rsidR="009D7C6F" w:rsidRPr="00A963BB">
        <w:rPr>
          <w:color w:val="000000"/>
        </w:rPr>
        <w:t>.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50CB4" w:rsidRPr="001A72BD" w:rsidRDefault="000B1B90" w:rsidP="001A72BD">
      <w:pPr>
        <w:spacing w:after="0"/>
        <w:rPr>
          <w:rFonts w:ascii="Times New Roman" w:hAnsi="Times New Roman"/>
          <w:sz w:val="24"/>
        </w:rPr>
      </w:pPr>
      <w:r w:rsidRPr="001A72BD">
        <w:rPr>
          <w:rFonts w:ascii="Times New Roman" w:hAnsi="Times New Roman"/>
          <w:color w:val="000000"/>
          <w:sz w:val="24"/>
          <w:szCs w:val="24"/>
        </w:rPr>
        <w:t>1</w:t>
      </w:r>
      <w:r w:rsidR="00D50CB4" w:rsidRPr="001A72BD">
        <w:rPr>
          <w:rFonts w:ascii="Times New Roman" w:hAnsi="Times New Roman"/>
          <w:color w:val="000000"/>
          <w:sz w:val="24"/>
          <w:szCs w:val="24"/>
        </w:rPr>
        <w:t>3</w:t>
      </w:r>
      <w:r w:rsidRPr="001A72BD">
        <w:rPr>
          <w:rFonts w:ascii="Times New Roman" w:hAnsi="Times New Roman"/>
          <w:color w:val="000000"/>
          <w:sz w:val="24"/>
          <w:szCs w:val="24"/>
        </w:rPr>
        <w:t>.3</w:t>
      </w:r>
      <w:r w:rsidR="009D7C6F" w:rsidRPr="001A72BD">
        <w:rPr>
          <w:rFonts w:ascii="Times New Roman" w:hAnsi="Times New Roman"/>
          <w:color w:val="000000"/>
          <w:sz w:val="24"/>
          <w:szCs w:val="24"/>
        </w:rPr>
        <w:t xml:space="preserve">. </w:t>
      </w:r>
      <w:r w:rsidR="00D50CB4" w:rsidRPr="001A72BD">
        <w:rPr>
          <w:rFonts w:ascii="Times New Roman" w:hAnsi="Times New Roman"/>
          <w:color w:val="000000"/>
          <w:sz w:val="24"/>
          <w:szCs w:val="24"/>
        </w:rPr>
        <w:t>В</w:t>
      </w:r>
      <w:r w:rsidR="00D50CB4" w:rsidRPr="001A72BD">
        <w:rPr>
          <w:rFonts w:ascii="Times New Roman" w:hAnsi="Times New Roman"/>
          <w:color w:val="000000"/>
          <w:sz w:val="24"/>
        </w:rPr>
        <w:t xml:space="preserve"> течение 7 календарных дней со дня подписания коллективного договора направить его на уведомительную регистрацию в </w:t>
      </w:r>
      <w:r w:rsidR="001A72BD" w:rsidRPr="001A72BD">
        <w:rPr>
          <w:rFonts w:ascii="Times New Roman" w:hAnsi="Times New Roman"/>
          <w:sz w:val="24"/>
        </w:rPr>
        <w:t>Министерство труда и социальной защиты Республики Крым</w:t>
      </w:r>
      <w:r w:rsidR="001A72BD">
        <w:rPr>
          <w:rFonts w:ascii="Times New Roman" w:hAnsi="Times New Roman"/>
          <w:sz w:val="24"/>
        </w:rPr>
        <w:t>.</w:t>
      </w:r>
    </w:p>
    <w:p w:rsidR="009D7C6F" w:rsidRPr="00A963BB" w:rsidRDefault="000B1B90" w:rsidP="001A72BD">
      <w:pPr>
        <w:pStyle w:val="a3"/>
        <w:spacing w:before="0" w:beforeAutospacing="0" w:after="0" w:afterAutospacing="0"/>
        <w:jc w:val="both"/>
        <w:rPr>
          <w:color w:val="000000"/>
        </w:rPr>
      </w:pPr>
      <w:r w:rsidRPr="00A963BB">
        <w:rPr>
          <w:color w:val="000000"/>
        </w:rPr>
        <w:t>1</w:t>
      </w:r>
      <w:r w:rsidR="00D50CB4">
        <w:rPr>
          <w:color w:val="000000"/>
        </w:rPr>
        <w:t>3</w:t>
      </w:r>
      <w:r w:rsidRPr="00A963BB">
        <w:rPr>
          <w:color w:val="000000"/>
        </w:rPr>
        <w:t>.4</w:t>
      </w:r>
      <w:r w:rsidR="009D7C6F" w:rsidRPr="00A963BB">
        <w:rPr>
          <w:color w:val="000000"/>
        </w:rPr>
        <w:t>. Рассматривать в двухдневный срок все возникающие в период действия коллективного договора разногласия и конфликты, связанные с его выполнением.</w:t>
      </w:r>
    </w:p>
    <w:p w:rsidR="009D7C6F" w:rsidRPr="00A963BB" w:rsidRDefault="000B1B90" w:rsidP="001A72BD">
      <w:pPr>
        <w:pStyle w:val="a3"/>
        <w:spacing w:before="0" w:beforeAutospacing="0" w:after="0" w:afterAutospacing="0"/>
        <w:jc w:val="both"/>
        <w:rPr>
          <w:color w:val="000000"/>
        </w:rPr>
      </w:pPr>
      <w:r w:rsidRPr="00A963BB">
        <w:rPr>
          <w:color w:val="000000"/>
        </w:rPr>
        <w:t>1</w:t>
      </w:r>
      <w:r w:rsidR="00D50CB4">
        <w:rPr>
          <w:color w:val="000000"/>
        </w:rPr>
        <w:t>3</w:t>
      </w:r>
      <w:r w:rsidRPr="00A963BB">
        <w:rPr>
          <w:color w:val="000000"/>
        </w:rPr>
        <w:t>.5</w:t>
      </w:r>
      <w:r w:rsidR="009D7C6F" w:rsidRPr="00A963BB">
        <w:rPr>
          <w:color w:val="000000"/>
        </w:rPr>
        <w:t>. Соблюдать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9D7C6F" w:rsidRPr="00A963BB" w:rsidRDefault="000B1B90" w:rsidP="00C962FC">
      <w:pPr>
        <w:pStyle w:val="a3"/>
        <w:spacing w:before="0" w:beforeAutospacing="0" w:after="0" w:afterAutospacing="0"/>
        <w:jc w:val="both"/>
        <w:rPr>
          <w:color w:val="000000"/>
        </w:rPr>
      </w:pPr>
      <w:r w:rsidRPr="00A963BB">
        <w:rPr>
          <w:color w:val="000000"/>
        </w:rPr>
        <w:t>1</w:t>
      </w:r>
      <w:r w:rsidR="00D50CB4">
        <w:rPr>
          <w:color w:val="000000"/>
        </w:rPr>
        <w:t>3</w:t>
      </w:r>
      <w:r w:rsidRPr="00A963BB">
        <w:rPr>
          <w:color w:val="000000"/>
        </w:rPr>
        <w:t>.6</w:t>
      </w:r>
      <w:r w:rsidR="009D7C6F" w:rsidRPr="00A963BB">
        <w:rPr>
          <w:color w:val="000000"/>
        </w:rPr>
        <w:t>.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D7C6F" w:rsidRPr="00A963BB" w:rsidRDefault="000B1B90" w:rsidP="00C962FC">
      <w:pPr>
        <w:pStyle w:val="a3"/>
        <w:spacing w:before="0" w:beforeAutospacing="0" w:after="0" w:afterAutospacing="0"/>
        <w:jc w:val="both"/>
        <w:rPr>
          <w:color w:val="000000" w:themeColor="text1"/>
        </w:rPr>
      </w:pPr>
      <w:r w:rsidRPr="00A963BB">
        <w:rPr>
          <w:color w:val="000000"/>
        </w:rPr>
        <w:t>1</w:t>
      </w:r>
      <w:r w:rsidR="00D50CB4">
        <w:rPr>
          <w:color w:val="000000"/>
        </w:rPr>
        <w:t>3</w:t>
      </w:r>
      <w:r w:rsidR="009D7C6F" w:rsidRPr="00A963BB">
        <w:rPr>
          <w:color w:val="000000"/>
        </w:rPr>
        <w:t>.</w:t>
      </w:r>
      <w:r w:rsidRPr="00A963BB">
        <w:rPr>
          <w:color w:val="000000"/>
        </w:rPr>
        <w:t>7.</w:t>
      </w:r>
      <w:r w:rsidR="009D7C6F" w:rsidRPr="00A963BB">
        <w:rPr>
          <w:color w:val="000000"/>
        </w:rPr>
        <w:t xml:space="preserve"> Настоящий коллективный договор вступает в силу со дня подписания </w:t>
      </w:r>
      <w:r w:rsidR="00B01715" w:rsidRPr="00A963BB">
        <w:rPr>
          <w:color w:val="000000" w:themeColor="text1"/>
        </w:rPr>
        <w:t>2</w:t>
      </w:r>
      <w:r w:rsidR="00D50CB4">
        <w:rPr>
          <w:color w:val="000000" w:themeColor="text1"/>
        </w:rPr>
        <w:t>4</w:t>
      </w:r>
      <w:r w:rsidR="00B01715" w:rsidRPr="00A963BB">
        <w:rPr>
          <w:color w:val="000000" w:themeColor="text1"/>
        </w:rPr>
        <w:t xml:space="preserve"> апреля</w:t>
      </w:r>
      <w:r w:rsidR="009D7C6F" w:rsidRPr="00A963BB">
        <w:rPr>
          <w:color w:val="000000" w:themeColor="text1"/>
        </w:rPr>
        <w:t xml:space="preserve"> 20</w:t>
      </w:r>
      <w:r w:rsidR="002D710A">
        <w:rPr>
          <w:color w:val="000000" w:themeColor="text1"/>
        </w:rPr>
        <w:t>23</w:t>
      </w:r>
      <w:r w:rsidR="009D7C6F" w:rsidRPr="00A963BB">
        <w:rPr>
          <w:color w:val="000000" w:themeColor="text1"/>
        </w:rPr>
        <w:t xml:space="preserve">г. и действует три года - по </w:t>
      </w:r>
      <w:r w:rsidR="00D50CB4">
        <w:rPr>
          <w:color w:val="000000" w:themeColor="text1"/>
        </w:rPr>
        <w:t>2</w:t>
      </w:r>
      <w:r w:rsidR="00A56F9E">
        <w:rPr>
          <w:color w:val="000000" w:themeColor="text1"/>
        </w:rPr>
        <w:t>3</w:t>
      </w:r>
      <w:r w:rsidR="00B01715" w:rsidRPr="00A963BB">
        <w:rPr>
          <w:color w:val="000000" w:themeColor="text1"/>
        </w:rPr>
        <w:t xml:space="preserve"> апреля </w:t>
      </w:r>
      <w:r w:rsidR="009D7C6F" w:rsidRPr="00A963BB">
        <w:rPr>
          <w:color w:val="000000" w:themeColor="text1"/>
        </w:rPr>
        <w:t>202</w:t>
      </w:r>
      <w:r w:rsidR="002D710A">
        <w:rPr>
          <w:color w:val="000000" w:themeColor="text1"/>
        </w:rPr>
        <w:t>6</w:t>
      </w:r>
      <w:r w:rsidR="009D7C6F" w:rsidRPr="00A963BB">
        <w:rPr>
          <w:color w:val="000000" w:themeColor="text1"/>
        </w:rPr>
        <w:t xml:space="preserve"> г.</w:t>
      </w:r>
    </w:p>
    <w:p w:rsidR="009D7C6F" w:rsidRPr="00A963BB" w:rsidRDefault="000B1B90" w:rsidP="00C962FC">
      <w:pPr>
        <w:pStyle w:val="a3"/>
        <w:spacing w:before="0" w:beforeAutospacing="0" w:after="0" w:afterAutospacing="0"/>
        <w:jc w:val="both"/>
        <w:rPr>
          <w:color w:val="000000"/>
        </w:rPr>
      </w:pPr>
      <w:r w:rsidRPr="00A963BB">
        <w:rPr>
          <w:color w:val="000000"/>
        </w:rPr>
        <w:t>1</w:t>
      </w:r>
      <w:r w:rsidR="00D50CB4">
        <w:rPr>
          <w:color w:val="000000"/>
        </w:rPr>
        <w:t>3</w:t>
      </w:r>
      <w:r w:rsidRPr="00A963BB">
        <w:rPr>
          <w:color w:val="000000"/>
        </w:rPr>
        <w:t>.8</w:t>
      </w:r>
      <w:r w:rsidR="009D7C6F" w:rsidRPr="00A963BB">
        <w:rPr>
          <w:color w:val="000000"/>
        </w:rPr>
        <w:t xml:space="preserve">. Переговоры по заключению нового коллективного договора будут начаты за 2 месяца до окончания срока действия данного договора, т.е. с </w:t>
      </w:r>
      <w:r w:rsidR="00B01715" w:rsidRPr="00A963BB">
        <w:rPr>
          <w:color w:val="000000"/>
        </w:rPr>
        <w:t>2</w:t>
      </w:r>
      <w:r w:rsidR="00A56F9E">
        <w:rPr>
          <w:color w:val="000000"/>
        </w:rPr>
        <w:t>3</w:t>
      </w:r>
      <w:r w:rsidR="009D7C6F" w:rsidRPr="00A963BB">
        <w:rPr>
          <w:color w:val="000000"/>
        </w:rPr>
        <w:t>.</w:t>
      </w:r>
      <w:r w:rsidR="00B01715" w:rsidRPr="00A963BB">
        <w:rPr>
          <w:color w:val="000000"/>
        </w:rPr>
        <w:t xml:space="preserve">февраля </w:t>
      </w:r>
      <w:r w:rsidR="009D7C6F" w:rsidRPr="00A963BB">
        <w:rPr>
          <w:color w:val="000000"/>
        </w:rPr>
        <w:t>202</w:t>
      </w:r>
      <w:r w:rsidR="002D710A">
        <w:rPr>
          <w:color w:val="000000"/>
        </w:rPr>
        <w:t>3</w:t>
      </w:r>
      <w:r w:rsidR="009D7C6F" w:rsidRPr="00A963BB">
        <w:rPr>
          <w:color w:val="000000"/>
        </w:rPr>
        <w:t xml:space="preserve"> г.</w:t>
      </w:r>
    </w:p>
    <w:p w:rsidR="00FF09F3" w:rsidRPr="00337E09" w:rsidRDefault="00026D9E" w:rsidP="00337E09">
      <w:pPr>
        <w:spacing w:after="0" w:line="240" w:lineRule="auto"/>
        <w:jc w:val="both"/>
        <w:rPr>
          <w:rFonts w:ascii="Times New Roman" w:hAnsi="Times New Roman"/>
          <w:bCs/>
          <w:iCs/>
          <w:sz w:val="24"/>
          <w:szCs w:val="24"/>
          <w:lang w:eastAsia="ru-RU"/>
        </w:rPr>
      </w:pPr>
      <w:r w:rsidRPr="00A963BB">
        <w:rPr>
          <w:rFonts w:ascii="Times New Roman" w:hAnsi="Times New Roman"/>
          <w:sz w:val="24"/>
          <w:szCs w:val="24"/>
        </w:rPr>
        <w:t>1</w:t>
      </w:r>
      <w:r w:rsidR="00D50CB4">
        <w:rPr>
          <w:rFonts w:ascii="Times New Roman" w:hAnsi="Times New Roman"/>
          <w:sz w:val="24"/>
          <w:szCs w:val="24"/>
        </w:rPr>
        <w:t>3</w:t>
      </w:r>
      <w:r w:rsidRPr="00A963BB">
        <w:rPr>
          <w:rFonts w:ascii="Times New Roman" w:hAnsi="Times New Roman"/>
          <w:sz w:val="24"/>
          <w:szCs w:val="24"/>
        </w:rPr>
        <w:t>.</w:t>
      </w:r>
      <w:r w:rsidR="000B1B90" w:rsidRPr="00A963BB">
        <w:rPr>
          <w:rFonts w:ascii="Times New Roman" w:hAnsi="Times New Roman"/>
          <w:sz w:val="24"/>
          <w:szCs w:val="24"/>
        </w:rPr>
        <w:t>9</w:t>
      </w:r>
      <w:r w:rsidRPr="00A963BB">
        <w:rPr>
          <w:rFonts w:ascii="Times New Roman" w:hAnsi="Times New Roman"/>
          <w:sz w:val="24"/>
          <w:szCs w:val="24"/>
        </w:rPr>
        <w:t>. Коллективный договор  подписан в трёх идентичных экземплярах, которые хранятся у каждой из Сторон и имеют одинаковую юридическую силу.</w:t>
      </w:r>
    </w:p>
    <w:p w:rsidR="00FF09F3" w:rsidRPr="00FC1978" w:rsidRDefault="00337E09" w:rsidP="00337E09">
      <w:pPr>
        <w:widowControl w:val="0"/>
        <w:spacing w:after="0" w:line="240" w:lineRule="auto"/>
        <w:jc w:val="both"/>
        <w:rPr>
          <w:rFonts w:ascii="Times New Roman" w:hAnsi="Times New Roman"/>
          <w:sz w:val="24"/>
          <w:szCs w:val="24"/>
        </w:rPr>
      </w:pPr>
      <w:r>
        <w:rPr>
          <w:rFonts w:ascii="Times New Roman" w:hAnsi="Times New Roman"/>
          <w:sz w:val="24"/>
          <w:szCs w:val="24"/>
        </w:rPr>
        <w:t>13</w:t>
      </w:r>
      <w:r w:rsidR="00FF09F3" w:rsidRPr="00FC1978">
        <w:rPr>
          <w:rFonts w:ascii="Times New Roman" w:hAnsi="Times New Roman"/>
          <w:sz w:val="24"/>
          <w:szCs w:val="24"/>
        </w:rPr>
        <w:t>.1</w:t>
      </w:r>
      <w:r>
        <w:rPr>
          <w:rFonts w:ascii="Times New Roman" w:hAnsi="Times New Roman"/>
          <w:sz w:val="24"/>
          <w:szCs w:val="24"/>
        </w:rPr>
        <w:t>0</w:t>
      </w:r>
      <w:r w:rsidR="00FF09F3" w:rsidRPr="00FC1978">
        <w:rPr>
          <w:rFonts w:ascii="Times New Roman" w:hAnsi="Times New Roman"/>
          <w:sz w:val="24"/>
          <w:szCs w:val="24"/>
        </w:rPr>
        <w:t>. </w:t>
      </w:r>
      <w:proofErr w:type="gramStart"/>
      <w:r w:rsidR="00FF09F3" w:rsidRPr="00FC1978">
        <w:rPr>
          <w:rFonts w:ascii="Times New Roman" w:hAnsi="Times New Roman"/>
          <w:sz w:val="24"/>
          <w:szCs w:val="24"/>
        </w:rPr>
        <w:t>Контроль за</w:t>
      </w:r>
      <w:proofErr w:type="gramEnd"/>
      <w:r w:rsidR="00FF09F3" w:rsidRPr="00FC1978">
        <w:rPr>
          <w:rFonts w:ascii="Times New Roman" w:hAnsi="Times New Roman"/>
          <w:sz w:val="24"/>
          <w:szCs w:val="24"/>
        </w:rPr>
        <w:t xml:space="preserve"> выполнением коллективного договора осуществляется сторонами его подписавшими, их представителями, а также соответствующими органами по труду (ст.51 </w:t>
      </w:r>
      <w:r w:rsidR="00FF09F3" w:rsidRPr="00FC1978">
        <w:rPr>
          <w:rFonts w:ascii="Times New Roman" w:hAnsi="Times New Roman"/>
          <w:sz w:val="24"/>
          <w:szCs w:val="24"/>
        </w:rPr>
        <w:lastRenderedPageBreak/>
        <w:t>ТК РФ).</w:t>
      </w:r>
    </w:p>
    <w:p w:rsidR="00FF09F3" w:rsidRPr="00FC1978" w:rsidRDefault="00337E09" w:rsidP="00337E09">
      <w:pPr>
        <w:widowControl w:val="0"/>
        <w:spacing w:after="0" w:line="240" w:lineRule="auto"/>
        <w:jc w:val="both"/>
        <w:rPr>
          <w:rFonts w:ascii="Times New Roman" w:hAnsi="Times New Roman"/>
          <w:sz w:val="24"/>
          <w:szCs w:val="24"/>
        </w:rPr>
      </w:pPr>
      <w:r>
        <w:rPr>
          <w:rFonts w:ascii="Times New Roman" w:hAnsi="Times New Roman"/>
          <w:sz w:val="24"/>
          <w:szCs w:val="24"/>
        </w:rPr>
        <w:t>13.11</w:t>
      </w:r>
      <w:r w:rsidR="00FF09F3" w:rsidRPr="00FC1978">
        <w:rPr>
          <w:rFonts w:ascii="Times New Roman" w:hAnsi="Times New Roman"/>
          <w:sz w:val="24"/>
          <w:szCs w:val="24"/>
        </w:rPr>
        <w:t xml:space="preserve">. Стороны пришли к соглашению о том, что </w:t>
      </w:r>
      <w:proofErr w:type="gramStart"/>
      <w:r w:rsidR="00FF09F3" w:rsidRPr="00FC1978">
        <w:rPr>
          <w:rFonts w:ascii="Times New Roman" w:hAnsi="Times New Roman"/>
          <w:sz w:val="24"/>
          <w:szCs w:val="24"/>
        </w:rPr>
        <w:t>контроль за</w:t>
      </w:r>
      <w:proofErr w:type="gramEnd"/>
      <w:r w:rsidR="00FF09F3" w:rsidRPr="00FC1978">
        <w:rPr>
          <w:rFonts w:ascii="Times New Roman" w:hAnsi="Times New Roman"/>
          <w:sz w:val="24"/>
          <w:szCs w:val="24"/>
        </w:rPr>
        <w:t xml:space="preserve">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FF09F3" w:rsidRPr="00FC1978" w:rsidRDefault="00337E09" w:rsidP="00337E09">
      <w:pPr>
        <w:spacing w:after="0" w:line="240" w:lineRule="auto"/>
        <w:jc w:val="both"/>
        <w:rPr>
          <w:rFonts w:ascii="Times New Roman" w:hAnsi="Times New Roman"/>
          <w:sz w:val="24"/>
          <w:szCs w:val="24"/>
        </w:rPr>
      </w:pPr>
      <w:r>
        <w:rPr>
          <w:rFonts w:ascii="Times New Roman" w:hAnsi="Times New Roman"/>
          <w:sz w:val="24"/>
          <w:szCs w:val="24"/>
        </w:rPr>
        <w:t>13.12</w:t>
      </w:r>
      <w:r w:rsidR="00FF09F3" w:rsidRPr="00FC1978">
        <w:rPr>
          <w:rFonts w:ascii="Times New Roman" w:hAnsi="Times New Roman"/>
          <w:sz w:val="24"/>
          <w:szCs w:val="24"/>
        </w:rPr>
        <w:t>. Профсоюзный комитет рассматривает итоги выполнения коллективного договора в порядке текущего контроля, не реже одного раза в год.</w:t>
      </w:r>
    </w:p>
    <w:p w:rsidR="00FF09F3" w:rsidRPr="00FC1978" w:rsidRDefault="00337E09" w:rsidP="00337E09">
      <w:pPr>
        <w:spacing w:after="0" w:line="240" w:lineRule="auto"/>
        <w:jc w:val="both"/>
        <w:rPr>
          <w:rFonts w:ascii="Times New Roman" w:hAnsi="Times New Roman"/>
          <w:sz w:val="24"/>
          <w:szCs w:val="24"/>
        </w:rPr>
      </w:pPr>
      <w:r>
        <w:rPr>
          <w:rFonts w:ascii="Times New Roman" w:hAnsi="Times New Roman"/>
          <w:sz w:val="24"/>
          <w:szCs w:val="24"/>
        </w:rPr>
        <w:t>13.13</w:t>
      </w:r>
      <w:r w:rsidR="00FF09F3" w:rsidRPr="00FC1978">
        <w:rPr>
          <w:rFonts w:ascii="Times New Roman" w:hAnsi="Times New Roman"/>
          <w:sz w:val="24"/>
          <w:szCs w:val="24"/>
        </w:rPr>
        <w:t>. Выполнение коллективного договора рассматривается собранием (конференцией) работников или комиссией не реже  двух раз в год.</w:t>
      </w:r>
    </w:p>
    <w:p w:rsidR="00FF09F3" w:rsidRPr="00FC1978" w:rsidRDefault="00337E09" w:rsidP="00337E09">
      <w:pPr>
        <w:spacing w:after="0" w:line="240" w:lineRule="auto"/>
        <w:jc w:val="both"/>
        <w:rPr>
          <w:rFonts w:ascii="Times New Roman" w:hAnsi="Times New Roman"/>
          <w:sz w:val="24"/>
          <w:szCs w:val="24"/>
        </w:rPr>
      </w:pPr>
      <w:r>
        <w:rPr>
          <w:rFonts w:ascii="Times New Roman" w:hAnsi="Times New Roman"/>
          <w:sz w:val="24"/>
          <w:szCs w:val="24"/>
        </w:rPr>
        <w:t>13.14</w:t>
      </w:r>
      <w:r w:rsidR="00FF09F3" w:rsidRPr="00FC1978">
        <w:rPr>
          <w:rFonts w:ascii="Times New Roman" w:hAnsi="Times New Roman"/>
          <w:sz w:val="24"/>
          <w:szCs w:val="24"/>
        </w:rPr>
        <w:t>.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FC1978" w:rsidRDefault="00FC1978" w:rsidP="00337E09">
      <w:pPr>
        <w:spacing w:after="0" w:line="240" w:lineRule="auto"/>
        <w:jc w:val="both"/>
        <w:rPr>
          <w:color w:val="FF0000"/>
          <w:sz w:val="16"/>
          <w:szCs w:val="16"/>
        </w:rPr>
      </w:pPr>
    </w:p>
    <w:p w:rsidR="00FC1978" w:rsidRDefault="00FC1978" w:rsidP="00337E09">
      <w:pPr>
        <w:spacing w:after="0" w:line="240" w:lineRule="auto"/>
        <w:jc w:val="both"/>
        <w:rPr>
          <w:color w:val="FF0000"/>
          <w:sz w:val="16"/>
          <w:szCs w:val="16"/>
        </w:rPr>
      </w:pPr>
    </w:p>
    <w:p w:rsidR="00FC1978" w:rsidRDefault="00FC1978" w:rsidP="00C962FC">
      <w:pPr>
        <w:spacing w:after="0" w:line="240" w:lineRule="auto"/>
        <w:jc w:val="both"/>
        <w:rPr>
          <w:color w:val="000000" w:themeColor="text1"/>
          <w:sz w:val="24"/>
          <w:szCs w:val="24"/>
        </w:rPr>
      </w:pPr>
    </w:p>
    <w:p w:rsidR="0048390F" w:rsidRDefault="0048390F" w:rsidP="00C962FC">
      <w:pPr>
        <w:spacing w:after="0" w:line="240" w:lineRule="auto"/>
        <w:ind w:left="7080"/>
        <w:jc w:val="both"/>
        <w:rPr>
          <w:rFonts w:ascii="Times New Roman" w:hAnsi="Times New Roman"/>
          <w:sz w:val="18"/>
          <w:szCs w:val="18"/>
        </w:rPr>
      </w:pPr>
    </w:p>
    <w:p w:rsidR="002D710A" w:rsidRDefault="002D710A" w:rsidP="00C962FC">
      <w:pPr>
        <w:spacing w:after="0" w:line="240" w:lineRule="auto"/>
        <w:ind w:left="7080"/>
        <w:jc w:val="both"/>
        <w:rPr>
          <w:rFonts w:ascii="Times New Roman" w:hAnsi="Times New Roman"/>
          <w:sz w:val="18"/>
          <w:szCs w:val="18"/>
        </w:rPr>
      </w:pPr>
    </w:p>
    <w:p w:rsidR="002D710A" w:rsidRDefault="002D710A" w:rsidP="00EF4C37">
      <w:pPr>
        <w:spacing w:after="0" w:line="240" w:lineRule="auto"/>
        <w:ind w:left="7080"/>
        <w:jc w:val="both"/>
        <w:rPr>
          <w:rFonts w:ascii="Times New Roman" w:hAnsi="Times New Roman"/>
          <w:sz w:val="18"/>
          <w:szCs w:val="18"/>
        </w:rPr>
      </w:pPr>
    </w:p>
    <w:p w:rsidR="00337E09" w:rsidRDefault="00337E09" w:rsidP="00EF4C37">
      <w:pPr>
        <w:spacing w:after="0" w:line="240" w:lineRule="auto"/>
        <w:ind w:left="7080"/>
        <w:jc w:val="both"/>
        <w:rPr>
          <w:rFonts w:ascii="Times New Roman" w:hAnsi="Times New Roman"/>
          <w:sz w:val="18"/>
          <w:szCs w:val="18"/>
        </w:rPr>
      </w:pPr>
    </w:p>
    <w:p w:rsidR="00337E09" w:rsidRDefault="00337E09" w:rsidP="00EF4C37">
      <w:pPr>
        <w:spacing w:after="0" w:line="240" w:lineRule="auto"/>
        <w:ind w:left="7080"/>
        <w:jc w:val="both"/>
        <w:rPr>
          <w:rFonts w:ascii="Times New Roman" w:hAnsi="Times New Roman"/>
          <w:sz w:val="18"/>
          <w:szCs w:val="18"/>
        </w:rPr>
      </w:pPr>
    </w:p>
    <w:p w:rsidR="00337E09" w:rsidRDefault="00337E09"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A56F9E" w:rsidRDefault="00A56F9E" w:rsidP="00EF4C37">
      <w:pPr>
        <w:spacing w:after="0" w:line="240" w:lineRule="auto"/>
        <w:ind w:left="7080"/>
        <w:jc w:val="both"/>
        <w:rPr>
          <w:rFonts w:ascii="Times New Roman" w:hAnsi="Times New Roman"/>
          <w:sz w:val="18"/>
          <w:szCs w:val="18"/>
        </w:rPr>
      </w:pPr>
    </w:p>
    <w:p w:rsidR="00810761" w:rsidRDefault="00810761" w:rsidP="00EF4C37">
      <w:pPr>
        <w:spacing w:after="0" w:line="240" w:lineRule="auto"/>
        <w:ind w:left="7080"/>
        <w:jc w:val="both"/>
        <w:rPr>
          <w:rFonts w:ascii="Times New Roman" w:hAnsi="Times New Roman"/>
          <w:sz w:val="18"/>
          <w:szCs w:val="18"/>
        </w:rPr>
      </w:pPr>
    </w:p>
    <w:p w:rsidR="00810761" w:rsidRDefault="00810761" w:rsidP="00EF4C37">
      <w:pPr>
        <w:spacing w:after="0" w:line="240" w:lineRule="auto"/>
        <w:ind w:left="7080"/>
        <w:jc w:val="both"/>
        <w:rPr>
          <w:rFonts w:ascii="Times New Roman" w:hAnsi="Times New Roman"/>
          <w:sz w:val="18"/>
          <w:szCs w:val="18"/>
        </w:rPr>
      </w:pPr>
    </w:p>
    <w:p w:rsidR="00810761" w:rsidRDefault="00810761" w:rsidP="00EF4C37">
      <w:pPr>
        <w:spacing w:after="0" w:line="240" w:lineRule="auto"/>
        <w:ind w:left="7080"/>
        <w:jc w:val="both"/>
        <w:rPr>
          <w:rFonts w:ascii="Times New Roman" w:hAnsi="Times New Roman"/>
          <w:sz w:val="18"/>
          <w:szCs w:val="18"/>
        </w:rPr>
      </w:pPr>
    </w:p>
    <w:p w:rsidR="00337E09" w:rsidRDefault="00337E09" w:rsidP="00EF4C37">
      <w:pPr>
        <w:spacing w:after="0" w:line="240" w:lineRule="auto"/>
        <w:ind w:left="7080"/>
        <w:jc w:val="both"/>
        <w:rPr>
          <w:rFonts w:ascii="Times New Roman" w:hAnsi="Times New Roman"/>
          <w:sz w:val="18"/>
          <w:szCs w:val="18"/>
        </w:rPr>
      </w:pPr>
    </w:p>
    <w:p w:rsidR="00337E09" w:rsidRDefault="00337E09" w:rsidP="00EF4C37">
      <w:pPr>
        <w:spacing w:after="0" w:line="240" w:lineRule="auto"/>
        <w:ind w:left="7080"/>
        <w:jc w:val="both"/>
        <w:rPr>
          <w:rFonts w:ascii="Times New Roman" w:hAnsi="Times New Roman"/>
          <w:sz w:val="18"/>
          <w:szCs w:val="18"/>
        </w:rPr>
      </w:pPr>
    </w:p>
    <w:p w:rsidR="009D7C6F" w:rsidRPr="0048390F" w:rsidRDefault="009D7C6F" w:rsidP="00EF4C37">
      <w:pPr>
        <w:spacing w:after="0" w:line="240" w:lineRule="auto"/>
        <w:ind w:left="7080"/>
        <w:jc w:val="both"/>
        <w:rPr>
          <w:rFonts w:ascii="Times New Roman" w:hAnsi="Times New Roman"/>
          <w:sz w:val="18"/>
          <w:szCs w:val="18"/>
        </w:rPr>
      </w:pPr>
      <w:r w:rsidRPr="0048390F">
        <w:rPr>
          <w:rFonts w:ascii="Times New Roman" w:hAnsi="Times New Roman"/>
          <w:sz w:val="18"/>
          <w:szCs w:val="18"/>
        </w:rPr>
        <w:lastRenderedPageBreak/>
        <w:t>Приложение №1</w:t>
      </w:r>
    </w:p>
    <w:p w:rsidR="009D7C6F" w:rsidRPr="0048390F" w:rsidRDefault="009D7C6F" w:rsidP="00B542DC">
      <w:pPr>
        <w:spacing w:after="0" w:line="240" w:lineRule="auto"/>
        <w:ind w:left="4956"/>
        <w:jc w:val="both"/>
        <w:rPr>
          <w:rFonts w:ascii="Times New Roman" w:hAnsi="Times New Roman"/>
          <w:sz w:val="18"/>
          <w:szCs w:val="18"/>
        </w:rPr>
      </w:pPr>
      <w:r w:rsidRPr="0048390F">
        <w:rPr>
          <w:rFonts w:ascii="Times New Roman" w:hAnsi="Times New Roman"/>
          <w:sz w:val="18"/>
          <w:szCs w:val="18"/>
        </w:rPr>
        <w:t xml:space="preserve">к Коллективному договору </w:t>
      </w:r>
      <w:r w:rsidR="00337E09">
        <w:rPr>
          <w:rFonts w:ascii="Times New Roman" w:hAnsi="Times New Roman"/>
          <w:sz w:val="18"/>
          <w:szCs w:val="18"/>
        </w:rPr>
        <w:t>МБОУ</w:t>
      </w:r>
      <w:r w:rsidR="00F90E1D" w:rsidRPr="0048390F">
        <w:rPr>
          <w:rFonts w:ascii="Times New Roman" w:hAnsi="Times New Roman"/>
          <w:sz w:val="18"/>
          <w:szCs w:val="18"/>
        </w:rPr>
        <w:t xml:space="preserve"> ”</w:t>
      </w:r>
      <w:proofErr w:type="spellStart"/>
      <w:r w:rsidRPr="0048390F">
        <w:rPr>
          <w:rFonts w:ascii="Times New Roman" w:hAnsi="Times New Roman"/>
          <w:sz w:val="18"/>
          <w:szCs w:val="18"/>
        </w:rPr>
        <w:t>Стар</w:t>
      </w:r>
      <w:r w:rsidR="00337E09">
        <w:rPr>
          <w:rFonts w:ascii="Times New Roman" w:hAnsi="Times New Roman"/>
          <w:sz w:val="18"/>
          <w:szCs w:val="18"/>
        </w:rPr>
        <w:t>окрымский</w:t>
      </w:r>
      <w:proofErr w:type="spellEnd"/>
      <w:r w:rsidR="00337E09">
        <w:rPr>
          <w:rFonts w:ascii="Times New Roman" w:hAnsi="Times New Roman"/>
          <w:sz w:val="18"/>
          <w:szCs w:val="18"/>
        </w:rPr>
        <w:t xml:space="preserve"> УВК №1</w:t>
      </w:r>
      <w:r w:rsidRPr="0048390F">
        <w:rPr>
          <w:rFonts w:ascii="Times New Roman" w:hAnsi="Times New Roman"/>
          <w:sz w:val="18"/>
          <w:szCs w:val="18"/>
        </w:rPr>
        <w:t>” на 20</w:t>
      </w:r>
      <w:r w:rsidR="002D710A">
        <w:rPr>
          <w:rFonts w:ascii="Times New Roman" w:hAnsi="Times New Roman"/>
          <w:sz w:val="18"/>
          <w:szCs w:val="18"/>
        </w:rPr>
        <w:t>23</w:t>
      </w:r>
      <w:r w:rsidRPr="0048390F">
        <w:rPr>
          <w:rFonts w:ascii="Times New Roman" w:hAnsi="Times New Roman"/>
          <w:sz w:val="18"/>
          <w:szCs w:val="18"/>
        </w:rPr>
        <w:t>-202</w:t>
      </w:r>
      <w:r w:rsidR="002D710A">
        <w:rPr>
          <w:rFonts w:ascii="Times New Roman" w:hAnsi="Times New Roman"/>
          <w:sz w:val="18"/>
          <w:szCs w:val="18"/>
        </w:rPr>
        <w:t>6</w:t>
      </w:r>
      <w:r w:rsidRPr="0048390F">
        <w:rPr>
          <w:rFonts w:ascii="Times New Roman" w:hAnsi="Times New Roman"/>
          <w:sz w:val="18"/>
          <w:szCs w:val="18"/>
        </w:rPr>
        <w:t xml:space="preserve"> годы</w:t>
      </w:r>
    </w:p>
    <w:p w:rsidR="009D7C6F" w:rsidRPr="00A963BB" w:rsidRDefault="009D7C6F" w:rsidP="009D7C6F">
      <w:pPr>
        <w:spacing w:after="0" w:line="240" w:lineRule="auto"/>
        <w:ind w:left="3544"/>
        <w:jc w:val="both"/>
        <w:rPr>
          <w:rFonts w:ascii="Times New Roman" w:hAnsi="Times New Roman"/>
          <w:sz w:val="24"/>
          <w:szCs w:val="24"/>
        </w:rPr>
      </w:pPr>
    </w:p>
    <w:p w:rsidR="009D7C6F" w:rsidRPr="00A963BB" w:rsidRDefault="009D7C6F" w:rsidP="009D7C6F">
      <w:pPr>
        <w:spacing w:after="0" w:line="240" w:lineRule="auto"/>
        <w:ind w:firstLine="709"/>
        <w:jc w:val="both"/>
        <w:rPr>
          <w:rFonts w:ascii="Times New Roman" w:hAnsi="Times New Roman"/>
          <w:b/>
          <w:bCs/>
          <w:sz w:val="24"/>
          <w:szCs w:val="24"/>
        </w:rPr>
      </w:pPr>
    </w:p>
    <w:p w:rsidR="009D7C6F" w:rsidRPr="00A963BB" w:rsidRDefault="009D7C6F" w:rsidP="009D7C6F">
      <w:pPr>
        <w:spacing w:after="0" w:line="240" w:lineRule="auto"/>
        <w:jc w:val="center"/>
        <w:rPr>
          <w:rFonts w:ascii="Times New Roman" w:hAnsi="Times New Roman"/>
          <w:b/>
          <w:bCs/>
          <w:sz w:val="24"/>
          <w:szCs w:val="24"/>
        </w:rPr>
      </w:pPr>
      <w:r w:rsidRPr="00A963BB">
        <w:rPr>
          <w:rFonts w:ascii="Times New Roman" w:hAnsi="Times New Roman"/>
          <w:b/>
          <w:bCs/>
          <w:sz w:val="24"/>
          <w:szCs w:val="24"/>
          <w:lang w:val="en-US"/>
        </w:rPr>
        <w:t>I</w:t>
      </w:r>
      <w:r w:rsidRPr="00A963BB">
        <w:rPr>
          <w:rFonts w:ascii="Times New Roman" w:hAnsi="Times New Roman"/>
          <w:b/>
          <w:bCs/>
          <w:sz w:val="24"/>
          <w:szCs w:val="24"/>
        </w:rPr>
        <w:t xml:space="preserve">. Особенности оплаты труда отдельных категорий </w:t>
      </w:r>
    </w:p>
    <w:p w:rsidR="009D7C6F" w:rsidRPr="00A963BB" w:rsidRDefault="009D7C6F" w:rsidP="009D7C6F">
      <w:pPr>
        <w:spacing w:after="0" w:line="240" w:lineRule="auto"/>
        <w:jc w:val="center"/>
        <w:rPr>
          <w:rFonts w:ascii="Times New Roman" w:hAnsi="Times New Roman"/>
          <w:b/>
          <w:bCs/>
          <w:sz w:val="24"/>
          <w:szCs w:val="24"/>
        </w:rPr>
      </w:pPr>
      <w:r w:rsidRPr="00A963BB">
        <w:rPr>
          <w:rFonts w:ascii="Times New Roman" w:hAnsi="Times New Roman"/>
          <w:b/>
          <w:bCs/>
          <w:sz w:val="24"/>
          <w:szCs w:val="24"/>
        </w:rPr>
        <w:t>педагогических работников</w:t>
      </w:r>
    </w:p>
    <w:p w:rsidR="009D7C6F" w:rsidRPr="00A963BB" w:rsidRDefault="009D7C6F" w:rsidP="009D7C6F">
      <w:pPr>
        <w:spacing w:after="0" w:line="240" w:lineRule="auto"/>
        <w:jc w:val="center"/>
        <w:rPr>
          <w:rFonts w:ascii="Times New Roman" w:hAnsi="Times New Roman"/>
          <w:b/>
          <w:bCs/>
          <w:sz w:val="24"/>
          <w:szCs w:val="24"/>
        </w:rPr>
      </w:pP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1.1. Настоящие особенности оплаты труда отдельных категорий педагогических работников применяются в образовательной организации, реализующей:</w:t>
      </w: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xml:space="preserve">- основные образовательные программы: основные общеобразовательные программы (образовательные программы дошкольного образования, образовательные программы общего образования); </w:t>
      </w: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дополнительные образовательные программы (дополнительные общеразвивающие программы и дополнительные профессиональные программы).</w:t>
      </w: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xml:space="preserve">1.2. </w:t>
      </w:r>
      <w:proofErr w:type="gramStart"/>
      <w:r w:rsidRPr="0048390F">
        <w:rPr>
          <w:rFonts w:ascii="Times New Roman" w:hAnsi="Times New Roman"/>
        </w:rPr>
        <w:t xml:space="preserve">Особенности оплаты труда </w:t>
      </w:r>
      <w:r w:rsidRPr="0048390F">
        <w:rPr>
          <w:rFonts w:ascii="Times New Roman" w:hAnsi="Times New Roman"/>
          <w:bCs/>
        </w:rPr>
        <w:t>отдельных категорий педагогических работников</w:t>
      </w:r>
      <w:r w:rsidRPr="0048390F">
        <w:rPr>
          <w:rFonts w:ascii="Times New Roman" w:hAnsi="Times New Roman"/>
        </w:rPr>
        <w:t xml:space="preserve">,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w:t>
      </w:r>
      <w:proofErr w:type="spellStart"/>
      <w:r w:rsidRPr="0048390F">
        <w:rPr>
          <w:rFonts w:ascii="Times New Roman" w:hAnsi="Times New Roman"/>
        </w:rPr>
        <w:t>Минобрнауки</w:t>
      </w:r>
      <w:proofErr w:type="spellEnd"/>
      <w:r w:rsidRPr="0048390F">
        <w:rPr>
          <w:rFonts w:ascii="Times New Roman" w:hAnsi="Times New Roman"/>
        </w:rPr>
        <w:t xml:space="preserve"> России в соответствии с частью 3 статьи 333 Трудового кодекса Российской Федерации и подпунктом 5.2.71 Положения о Министерстве образования и науки Российской Федерации, утверждённого постановлением Правительства</w:t>
      </w:r>
      <w:proofErr w:type="gramEnd"/>
      <w:r w:rsidRPr="0048390F">
        <w:rPr>
          <w:rFonts w:ascii="Times New Roman" w:hAnsi="Times New Roman"/>
        </w:rPr>
        <w:t xml:space="preserve"> Российской Федерации от 3 июня 2013г. №466 (далее – приказ </w:t>
      </w:r>
      <w:proofErr w:type="spellStart"/>
      <w:r w:rsidRPr="0048390F">
        <w:rPr>
          <w:rFonts w:ascii="Times New Roman" w:hAnsi="Times New Roman"/>
        </w:rPr>
        <w:t>Минобрнауки</w:t>
      </w:r>
      <w:proofErr w:type="spellEnd"/>
      <w:r w:rsidRPr="0048390F">
        <w:rPr>
          <w:rFonts w:ascii="Times New Roman" w:hAnsi="Times New Roman"/>
        </w:rPr>
        <w:t xml:space="preserve"> России).</w:t>
      </w: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xml:space="preserve">1.3. </w:t>
      </w:r>
      <w:proofErr w:type="gramStart"/>
      <w:r w:rsidRPr="0048390F">
        <w:rPr>
          <w:rFonts w:ascii="Times New Roman" w:hAnsi="Times New Roman"/>
        </w:rPr>
        <w:t xml:space="preserve">Нормы часов педагогической работы за ставку заработной платы, нормы часов учебной (преподавательской) работы, устанавливаемые приказом </w:t>
      </w:r>
      <w:proofErr w:type="spellStart"/>
      <w:r w:rsidRPr="0048390F">
        <w:rPr>
          <w:rFonts w:ascii="Times New Roman" w:hAnsi="Times New Roman"/>
        </w:rPr>
        <w:t>Минобрнауки</w:t>
      </w:r>
      <w:proofErr w:type="spellEnd"/>
      <w:r w:rsidRPr="0048390F">
        <w:rPr>
          <w:rFonts w:ascii="Times New Roman" w:hAnsi="Times New Roman"/>
        </w:rPr>
        <w:t xml:space="preserve"> России, являются расчётными величинами для исчисления педагогическим работникам заработной платы за месяц за фактически установленный им образовательной организацией объём педагогической работы или учебной (преподавательской) работы в неделю (в год).</w:t>
      </w:r>
      <w:proofErr w:type="gramEnd"/>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xml:space="preserve">1.4. </w:t>
      </w:r>
      <w:proofErr w:type="gramStart"/>
      <w:r w:rsidRPr="0048390F">
        <w:rPr>
          <w:rFonts w:ascii="Times New Roman" w:hAnsi="Times New Roman"/>
        </w:rPr>
        <w:t xml:space="preserve">За педагогическую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объёму педагогической работы, за исключением случаев выплаты ставок заработной платы  в  полном  размере,  предусмотренных для  учителей  положениями </w:t>
      </w:r>
      <w:proofErr w:type="gramEnd"/>
    </w:p>
    <w:p w:rsidR="009D7C6F" w:rsidRPr="0048390F" w:rsidRDefault="009D7C6F" w:rsidP="009D7C6F">
      <w:pPr>
        <w:spacing w:after="0" w:line="240" w:lineRule="auto"/>
        <w:jc w:val="both"/>
        <w:rPr>
          <w:rFonts w:ascii="Times New Roman" w:hAnsi="Times New Roman"/>
        </w:rPr>
      </w:pPr>
      <w:r w:rsidRPr="0048390F">
        <w:rPr>
          <w:rFonts w:ascii="Times New Roman" w:hAnsi="Times New Roman"/>
        </w:rPr>
        <w:t xml:space="preserve">приказа </w:t>
      </w:r>
      <w:proofErr w:type="spellStart"/>
      <w:r w:rsidRPr="0048390F">
        <w:rPr>
          <w:rFonts w:ascii="Times New Roman" w:hAnsi="Times New Roman"/>
        </w:rPr>
        <w:t>Минобрнауки</w:t>
      </w:r>
      <w:proofErr w:type="spellEnd"/>
      <w:r w:rsidRPr="0048390F">
        <w:rPr>
          <w:rFonts w:ascii="Times New Roman" w:hAnsi="Times New Roman"/>
        </w:rPr>
        <w:t xml:space="preserve"> России.</w:t>
      </w:r>
    </w:p>
    <w:p w:rsidR="009D7C6F" w:rsidRPr="0048390F" w:rsidRDefault="009D7C6F" w:rsidP="009D7C6F">
      <w:pPr>
        <w:spacing w:after="0" w:line="240" w:lineRule="auto"/>
        <w:ind w:firstLine="708"/>
        <w:jc w:val="both"/>
        <w:rPr>
          <w:rFonts w:ascii="Times New Roman" w:hAnsi="Times New Roman"/>
          <w:bCs/>
        </w:rPr>
      </w:pPr>
      <w:r w:rsidRPr="0048390F">
        <w:rPr>
          <w:rFonts w:ascii="Times New Roman" w:hAnsi="Times New Roman"/>
        </w:rPr>
        <w:t xml:space="preserve">1.5. Особенности расчёта месячной заработной платы учителей с учётом установленного объёма учебной работы в неделю (далее – учебная нагрузка) определены в разделе </w:t>
      </w:r>
      <w:r w:rsidRPr="0048390F">
        <w:rPr>
          <w:rFonts w:ascii="Times New Roman" w:hAnsi="Times New Roman"/>
          <w:lang w:val="en-US"/>
        </w:rPr>
        <w:t>II</w:t>
      </w:r>
      <w:r w:rsidRPr="0048390F">
        <w:rPr>
          <w:rFonts w:ascii="Times New Roman" w:hAnsi="Times New Roman"/>
        </w:rPr>
        <w:t>. «</w:t>
      </w:r>
      <w:r w:rsidRPr="0048390F">
        <w:rPr>
          <w:rFonts w:ascii="Times New Roman" w:hAnsi="Times New Roman"/>
          <w:bCs/>
        </w:rPr>
        <w:t xml:space="preserve">Особенности исчисления месячной заработной платы учителей в зависимости от объёма учебной нагрузки» </w:t>
      </w:r>
      <w:r w:rsidRPr="0048390F">
        <w:rPr>
          <w:rFonts w:ascii="Times New Roman" w:hAnsi="Times New Roman"/>
        </w:rPr>
        <w:t>настоящего приложения.</w:t>
      </w:r>
    </w:p>
    <w:p w:rsidR="009D7C6F" w:rsidRPr="0048390F" w:rsidRDefault="009D7C6F" w:rsidP="009D7C6F">
      <w:pPr>
        <w:spacing w:after="0" w:line="240" w:lineRule="auto"/>
        <w:jc w:val="center"/>
        <w:rPr>
          <w:rFonts w:ascii="Times New Roman" w:hAnsi="Times New Roman"/>
          <w:b/>
          <w:bCs/>
        </w:rPr>
      </w:pPr>
    </w:p>
    <w:p w:rsidR="009D7C6F" w:rsidRPr="0048390F" w:rsidRDefault="009D7C6F" w:rsidP="009D7C6F">
      <w:pPr>
        <w:spacing w:after="0" w:line="240" w:lineRule="auto"/>
        <w:jc w:val="center"/>
        <w:rPr>
          <w:rFonts w:ascii="Times New Roman" w:hAnsi="Times New Roman"/>
          <w:b/>
          <w:bCs/>
        </w:rPr>
      </w:pPr>
      <w:r w:rsidRPr="0048390F">
        <w:rPr>
          <w:rFonts w:ascii="Times New Roman" w:hAnsi="Times New Roman"/>
          <w:b/>
          <w:bCs/>
          <w:lang w:val="en-US"/>
        </w:rPr>
        <w:t>II</w:t>
      </w:r>
      <w:r w:rsidRPr="0048390F">
        <w:rPr>
          <w:rFonts w:ascii="Times New Roman" w:hAnsi="Times New Roman"/>
          <w:b/>
          <w:bCs/>
        </w:rPr>
        <w:t xml:space="preserve">. Особенности исчисления месячной заработной платы учителей </w:t>
      </w:r>
    </w:p>
    <w:p w:rsidR="009D7C6F" w:rsidRPr="0048390F" w:rsidRDefault="009D7C6F" w:rsidP="009D7C6F">
      <w:pPr>
        <w:spacing w:after="0" w:line="240" w:lineRule="auto"/>
        <w:jc w:val="center"/>
        <w:rPr>
          <w:rFonts w:ascii="Times New Roman" w:hAnsi="Times New Roman"/>
          <w:b/>
          <w:bCs/>
        </w:rPr>
      </w:pPr>
      <w:r w:rsidRPr="0048390F">
        <w:rPr>
          <w:rFonts w:ascii="Times New Roman" w:hAnsi="Times New Roman"/>
          <w:b/>
          <w:bCs/>
        </w:rPr>
        <w:t>в зависимости от объёма учебной нагрузки</w:t>
      </w: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xml:space="preserve">2.1. </w:t>
      </w:r>
      <w:proofErr w:type="gramStart"/>
      <w:r w:rsidRPr="0048390F">
        <w:rPr>
          <w:rFonts w:ascii="Times New Roman" w:hAnsi="Times New Roman"/>
        </w:rPr>
        <w:t>Исходя из фактического количества часов учебной нагрузки в неделю, определённой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путём умножения количества часов учебной нагрузки в неделю на размер ставки их заработной платы и деления</w:t>
      </w:r>
      <w:proofErr w:type="gramEnd"/>
      <w:r w:rsidRPr="0048390F">
        <w:rPr>
          <w:rFonts w:ascii="Times New Roman" w:hAnsi="Times New Roman"/>
        </w:rPr>
        <w:t xml:space="preserve"> полученного произведения на 18 (норма часов учебной нагрузки в неделю).</w:t>
      </w: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xml:space="preserve">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если учебными планами на каждое полугодие предусматривается </w:t>
      </w:r>
      <w:r w:rsidR="00580D49" w:rsidRPr="0048390F">
        <w:rPr>
          <w:rFonts w:ascii="Times New Roman" w:hAnsi="Times New Roman"/>
        </w:rPr>
        <w:t xml:space="preserve">одинаковое </w:t>
      </w:r>
      <w:r w:rsidRPr="0048390F">
        <w:rPr>
          <w:rFonts w:ascii="Times New Roman" w:hAnsi="Times New Roman"/>
        </w:rPr>
        <w:t>количество часов на предмет (дисциплину).</w:t>
      </w:r>
    </w:p>
    <w:p w:rsidR="009D7C6F" w:rsidRPr="0048390F" w:rsidRDefault="009D7C6F" w:rsidP="009D7C6F">
      <w:pPr>
        <w:spacing w:after="0" w:line="240" w:lineRule="auto"/>
        <w:ind w:firstLine="709"/>
        <w:jc w:val="both"/>
        <w:rPr>
          <w:rFonts w:ascii="Times New Roman" w:hAnsi="Times New Roman"/>
        </w:rPr>
      </w:pPr>
      <w:r w:rsidRPr="0048390F">
        <w:rPr>
          <w:rFonts w:ascii="Times New Roman" w:hAnsi="Times New Roman"/>
        </w:rPr>
        <w:t xml:space="preserve">2.3. </w:t>
      </w:r>
      <w:proofErr w:type="gramStart"/>
      <w:r w:rsidRPr="0048390F">
        <w:rPr>
          <w:rFonts w:ascii="Times New Roman" w:hAnsi="Times New Roman"/>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w:t>
      </w:r>
      <w:r w:rsidRPr="0048390F">
        <w:rPr>
          <w:rFonts w:ascii="Times New Roman" w:hAnsi="Times New Roman"/>
        </w:rPr>
        <w:lastRenderedPageBreak/>
        <w:t>работников, ведущих в течение учебного года преподавательскую работу, в том числе занятия с кружками, производится из расчёта</w:t>
      </w:r>
      <w:proofErr w:type="gramEnd"/>
      <w:r w:rsidRPr="0048390F">
        <w:rPr>
          <w:rFonts w:ascii="Times New Roman" w:hAnsi="Times New Roman"/>
        </w:rPr>
        <w:t xml:space="preserve">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9D7C6F" w:rsidRPr="0048390F" w:rsidRDefault="009D7C6F" w:rsidP="009D7C6F">
      <w:pPr>
        <w:spacing w:after="0" w:line="240" w:lineRule="auto"/>
        <w:ind w:left="4247" w:firstLine="709"/>
        <w:jc w:val="both"/>
        <w:rPr>
          <w:rFonts w:ascii="Times New Roman" w:hAnsi="Times New Roman"/>
        </w:rPr>
      </w:pPr>
    </w:p>
    <w:p w:rsidR="00337E09" w:rsidRDefault="00337E09" w:rsidP="00EF4C37">
      <w:pPr>
        <w:spacing w:after="0" w:line="240" w:lineRule="auto"/>
        <w:ind w:left="4244" w:firstLine="2836"/>
        <w:jc w:val="both"/>
        <w:rPr>
          <w:rFonts w:ascii="Times New Roman" w:hAnsi="Times New Roman"/>
          <w:sz w:val="18"/>
          <w:szCs w:val="18"/>
        </w:rPr>
      </w:pPr>
    </w:p>
    <w:p w:rsidR="00337E09" w:rsidRDefault="00337E09"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B542DC" w:rsidRDefault="00B542DC" w:rsidP="00EF4C37">
      <w:pPr>
        <w:spacing w:after="0" w:line="240" w:lineRule="auto"/>
        <w:ind w:left="4244" w:firstLine="2836"/>
        <w:jc w:val="both"/>
        <w:rPr>
          <w:rFonts w:ascii="Times New Roman" w:hAnsi="Times New Roman"/>
          <w:sz w:val="18"/>
          <w:szCs w:val="18"/>
        </w:rPr>
      </w:pPr>
      <w:bookmarkStart w:id="2" w:name="_GoBack"/>
      <w:bookmarkEnd w:id="2"/>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810761" w:rsidRDefault="00810761" w:rsidP="00EF4C37">
      <w:pPr>
        <w:spacing w:after="0" w:line="240" w:lineRule="auto"/>
        <w:ind w:left="4244" w:firstLine="2836"/>
        <w:jc w:val="both"/>
        <w:rPr>
          <w:rFonts w:ascii="Times New Roman" w:hAnsi="Times New Roman"/>
          <w:sz w:val="18"/>
          <w:szCs w:val="18"/>
        </w:rPr>
      </w:pPr>
    </w:p>
    <w:p w:rsidR="009D7C6F" w:rsidRPr="0048390F" w:rsidRDefault="009D7C6F" w:rsidP="00EF4C37">
      <w:pPr>
        <w:spacing w:after="0" w:line="240" w:lineRule="auto"/>
        <w:ind w:left="4244" w:firstLine="2836"/>
        <w:jc w:val="both"/>
        <w:rPr>
          <w:rFonts w:ascii="Times New Roman" w:hAnsi="Times New Roman"/>
          <w:sz w:val="18"/>
          <w:szCs w:val="18"/>
        </w:rPr>
      </w:pPr>
      <w:r w:rsidRPr="0048390F">
        <w:rPr>
          <w:rFonts w:ascii="Times New Roman" w:hAnsi="Times New Roman"/>
          <w:sz w:val="18"/>
          <w:szCs w:val="18"/>
        </w:rPr>
        <w:lastRenderedPageBreak/>
        <w:t>Приложение №2</w:t>
      </w:r>
    </w:p>
    <w:p w:rsidR="00337E09" w:rsidRPr="0048390F" w:rsidRDefault="009D7C6F" w:rsidP="00B542DC">
      <w:pPr>
        <w:spacing w:after="0" w:line="240" w:lineRule="auto"/>
        <w:ind w:left="4956"/>
        <w:jc w:val="both"/>
        <w:rPr>
          <w:rFonts w:ascii="Times New Roman" w:hAnsi="Times New Roman"/>
          <w:sz w:val="18"/>
          <w:szCs w:val="18"/>
        </w:rPr>
      </w:pPr>
      <w:r w:rsidRPr="0048390F">
        <w:rPr>
          <w:rFonts w:ascii="Times New Roman" w:hAnsi="Times New Roman"/>
          <w:sz w:val="18"/>
          <w:szCs w:val="18"/>
        </w:rPr>
        <w:t xml:space="preserve">к </w:t>
      </w:r>
      <w:r w:rsidR="00337E09" w:rsidRPr="0048390F">
        <w:rPr>
          <w:rFonts w:ascii="Times New Roman" w:hAnsi="Times New Roman"/>
          <w:sz w:val="18"/>
          <w:szCs w:val="18"/>
        </w:rPr>
        <w:t xml:space="preserve">Коллективному договору </w:t>
      </w:r>
      <w:r w:rsidR="00337E09">
        <w:rPr>
          <w:rFonts w:ascii="Times New Roman" w:hAnsi="Times New Roman"/>
          <w:sz w:val="18"/>
          <w:szCs w:val="18"/>
        </w:rPr>
        <w:t>МБОУ</w:t>
      </w:r>
      <w:r w:rsidR="00337E09" w:rsidRPr="0048390F">
        <w:rPr>
          <w:rFonts w:ascii="Times New Roman" w:hAnsi="Times New Roman"/>
          <w:sz w:val="18"/>
          <w:szCs w:val="18"/>
        </w:rPr>
        <w:t xml:space="preserve"> ”</w:t>
      </w:r>
      <w:proofErr w:type="spellStart"/>
      <w:r w:rsidR="00337E09" w:rsidRPr="0048390F">
        <w:rPr>
          <w:rFonts w:ascii="Times New Roman" w:hAnsi="Times New Roman"/>
          <w:sz w:val="18"/>
          <w:szCs w:val="18"/>
        </w:rPr>
        <w:t>Стар</w:t>
      </w:r>
      <w:r w:rsidR="00337E09">
        <w:rPr>
          <w:rFonts w:ascii="Times New Roman" w:hAnsi="Times New Roman"/>
          <w:sz w:val="18"/>
          <w:szCs w:val="18"/>
        </w:rPr>
        <w:t>окрымский</w:t>
      </w:r>
      <w:proofErr w:type="spellEnd"/>
      <w:r w:rsidR="00337E09">
        <w:rPr>
          <w:rFonts w:ascii="Times New Roman" w:hAnsi="Times New Roman"/>
          <w:sz w:val="18"/>
          <w:szCs w:val="18"/>
        </w:rPr>
        <w:t xml:space="preserve"> УВК №1</w:t>
      </w:r>
      <w:r w:rsidR="00337E09" w:rsidRPr="0048390F">
        <w:rPr>
          <w:rFonts w:ascii="Times New Roman" w:hAnsi="Times New Roman"/>
          <w:sz w:val="18"/>
          <w:szCs w:val="18"/>
        </w:rPr>
        <w:t>” на 20</w:t>
      </w:r>
      <w:r w:rsidR="00337E09">
        <w:rPr>
          <w:rFonts w:ascii="Times New Roman" w:hAnsi="Times New Roman"/>
          <w:sz w:val="18"/>
          <w:szCs w:val="18"/>
        </w:rPr>
        <w:t>23</w:t>
      </w:r>
      <w:r w:rsidR="00337E09" w:rsidRPr="0048390F">
        <w:rPr>
          <w:rFonts w:ascii="Times New Roman" w:hAnsi="Times New Roman"/>
          <w:sz w:val="18"/>
          <w:szCs w:val="18"/>
        </w:rPr>
        <w:t>-202</w:t>
      </w:r>
      <w:r w:rsidR="00337E09">
        <w:rPr>
          <w:rFonts w:ascii="Times New Roman" w:hAnsi="Times New Roman"/>
          <w:sz w:val="18"/>
          <w:szCs w:val="18"/>
        </w:rPr>
        <w:t>6</w:t>
      </w:r>
      <w:r w:rsidR="00337E09" w:rsidRPr="0048390F">
        <w:rPr>
          <w:rFonts w:ascii="Times New Roman" w:hAnsi="Times New Roman"/>
          <w:sz w:val="18"/>
          <w:szCs w:val="18"/>
        </w:rPr>
        <w:t xml:space="preserve"> годы</w:t>
      </w:r>
    </w:p>
    <w:p w:rsidR="009D7C6F" w:rsidRPr="00A963BB" w:rsidRDefault="009D7C6F" w:rsidP="00337E09">
      <w:pPr>
        <w:spacing w:after="0" w:line="240" w:lineRule="auto"/>
        <w:ind w:left="5103"/>
        <w:jc w:val="both"/>
        <w:rPr>
          <w:rFonts w:ascii="Times New Roman" w:hAnsi="Times New Roman"/>
          <w:sz w:val="24"/>
          <w:szCs w:val="24"/>
          <w:lang w:eastAsia="ru-RU"/>
        </w:rPr>
      </w:pPr>
    </w:p>
    <w:p w:rsidR="009D7C6F" w:rsidRPr="00A963BB" w:rsidRDefault="009D7C6F" w:rsidP="009D7C6F">
      <w:pPr>
        <w:spacing w:after="0" w:line="240" w:lineRule="auto"/>
        <w:jc w:val="center"/>
        <w:rPr>
          <w:rFonts w:ascii="Times New Roman" w:hAnsi="Times New Roman"/>
          <w:b/>
          <w:bCs/>
          <w:sz w:val="24"/>
          <w:szCs w:val="24"/>
          <w:lang w:eastAsia="ru-RU"/>
        </w:rPr>
      </w:pPr>
      <w:r w:rsidRPr="00A963BB">
        <w:rPr>
          <w:rFonts w:ascii="Times New Roman" w:hAnsi="Times New Roman"/>
          <w:b/>
          <w:bCs/>
          <w:sz w:val="24"/>
          <w:szCs w:val="24"/>
          <w:lang w:eastAsia="ru-RU"/>
        </w:rPr>
        <w:t xml:space="preserve">О закреплении в коллективном договоре положений </w:t>
      </w:r>
    </w:p>
    <w:p w:rsidR="009D7C6F" w:rsidRPr="00A963BB" w:rsidRDefault="009D7C6F" w:rsidP="009D7C6F">
      <w:pPr>
        <w:spacing w:after="0" w:line="240" w:lineRule="auto"/>
        <w:jc w:val="center"/>
        <w:rPr>
          <w:rFonts w:ascii="Times New Roman" w:hAnsi="Times New Roman"/>
          <w:b/>
          <w:bCs/>
          <w:sz w:val="24"/>
          <w:szCs w:val="24"/>
          <w:lang w:eastAsia="ru-RU"/>
        </w:rPr>
      </w:pPr>
      <w:r w:rsidRPr="00A963BB">
        <w:rPr>
          <w:rFonts w:ascii="Times New Roman" w:hAnsi="Times New Roman"/>
          <w:b/>
          <w:bCs/>
          <w:sz w:val="24"/>
          <w:szCs w:val="24"/>
          <w:lang w:eastAsia="ru-RU"/>
        </w:rPr>
        <w:t xml:space="preserve">об оплате труда педагогических работников с учётом имеющейся квалификационной категории за выполнение педагогической работы </w:t>
      </w:r>
    </w:p>
    <w:p w:rsidR="009D7C6F" w:rsidRPr="00A963BB" w:rsidRDefault="009D7C6F" w:rsidP="009D7C6F">
      <w:pPr>
        <w:spacing w:after="0" w:line="240" w:lineRule="auto"/>
        <w:jc w:val="center"/>
        <w:rPr>
          <w:rFonts w:ascii="Times New Roman" w:hAnsi="Times New Roman"/>
          <w:b/>
          <w:bCs/>
          <w:sz w:val="24"/>
          <w:szCs w:val="24"/>
          <w:lang w:eastAsia="ru-RU"/>
        </w:rPr>
      </w:pPr>
      <w:r w:rsidRPr="00A963BB">
        <w:rPr>
          <w:rFonts w:ascii="Times New Roman" w:hAnsi="Times New Roman"/>
          <w:b/>
          <w:bCs/>
          <w:sz w:val="24"/>
          <w:szCs w:val="24"/>
          <w:lang w:eastAsia="ru-RU"/>
        </w:rPr>
        <w:t>по должности с другим наименованием, по которой не установлена квалификационная категория, а также в других случаях</w:t>
      </w:r>
    </w:p>
    <w:p w:rsidR="009D7C6F" w:rsidRPr="00A963BB" w:rsidRDefault="009D7C6F" w:rsidP="009D7C6F">
      <w:pPr>
        <w:spacing w:after="0" w:line="240" w:lineRule="auto"/>
        <w:jc w:val="center"/>
        <w:rPr>
          <w:rFonts w:ascii="Times New Roman" w:hAnsi="Times New Roman"/>
          <w:b/>
          <w:bCs/>
          <w:sz w:val="24"/>
          <w:szCs w:val="24"/>
          <w:lang w:eastAsia="ru-RU"/>
        </w:rPr>
      </w:pPr>
    </w:p>
    <w:p w:rsidR="009D7C6F" w:rsidRPr="00A963BB" w:rsidRDefault="009D7C6F" w:rsidP="009D7C6F">
      <w:pPr>
        <w:spacing w:after="0" w:line="240" w:lineRule="auto"/>
        <w:ind w:firstLine="709"/>
        <w:jc w:val="both"/>
        <w:rPr>
          <w:rFonts w:ascii="Times New Roman" w:hAnsi="Times New Roman"/>
          <w:sz w:val="24"/>
          <w:szCs w:val="24"/>
        </w:rPr>
      </w:pPr>
      <w:proofErr w:type="gramStart"/>
      <w:r w:rsidRPr="00A963BB">
        <w:rPr>
          <w:rFonts w:ascii="Times New Roman" w:hAnsi="Times New Roman"/>
          <w:sz w:val="24"/>
          <w:szCs w:val="24"/>
        </w:rPr>
        <w:t xml:space="preserve">В коллективном договоре закреплены положения об оплате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утверждённым приказом </w:t>
      </w:r>
      <w:proofErr w:type="spellStart"/>
      <w:r w:rsidRPr="00A963BB">
        <w:rPr>
          <w:rFonts w:ascii="Times New Roman" w:hAnsi="Times New Roman"/>
          <w:sz w:val="24"/>
          <w:szCs w:val="24"/>
        </w:rPr>
        <w:t>Минобрнауки</w:t>
      </w:r>
      <w:proofErr w:type="spellEnd"/>
      <w:r w:rsidRPr="00A963BB">
        <w:rPr>
          <w:rFonts w:ascii="Times New Roman" w:hAnsi="Times New Roman"/>
          <w:sz w:val="24"/>
          <w:szCs w:val="24"/>
        </w:rPr>
        <w:t xml:space="preserve"> России от 7 апреля 2014г. №276 (зарегистрирован Минюстом России 23 мая 2014г., регистрационный №32408), при выполнении ими педагогической работы в следующих случаях:</w:t>
      </w:r>
      <w:proofErr w:type="gramEnd"/>
    </w:p>
    <w:p w:rsidR="009D7C6F" w:rsidRPr="00A963BB" w:rsidRDefault="009D7C6F" w:rsidP="009D7C6F">
      <w:pPr>
        <w:spacing w:after="0" w:line="240" w:lineRule="auto"/>
        <w:ind w:firstLine="709"/>
        <w:jc w:val="both"/>
        <w:rPr>
          <w:rFonts w:ascii="Times New Roman" w:hAnsi="Times New Roman"/>
          <w:sz w:val="24"/>
          <w:szCs w:val="24"/>
        </w:rPr>
      </w:pPr>
      <w:r w:rsidRPr="00A963BB">
        <w:rPr>
          <w:rFonts w:ascii="Times New Roman" w:hAnsi="Times New Roman"/>
          <w:sz w:val="24"/>
          <w:szCs w:val="24"/>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9D7C6F" w:rsidRPr="00A963BB" w:rsidRDefault="009D7C6F" w:rsidP="009D7C6F">
      <w:pPr>
        <w:spacing w:after="0" w:line="240" w:lineRule="auto"/>
        <w:ind w:firstLine="709"/>
        <w:jc w:val="both"/>
        <w:rPr>
          <w:rFonts w:ascii="Times New Roman" w:hAnsi="Times New Roman"/>
          <w:sz w:val="24"/>
          <w:szCs w:val="24"/>
        </w:rPr>
      </w:pPr>
      <w:r w:rsidRPr="00A963BB">
        <w:rPr>
          <w:rFonts w:ascii="Times New Roman" w:hAnsi="Times New Roman"/>
          <w:sz w:val="24"/>
          <w:szCs w:val="24"/>
        </w:rPr>
        <w:t>при возобновлении работы в должности, по которой установлена квалификационная категория, независимо от перерывов в работе;</w:t>
      </w:r>
    </w:p>
    <w:p w:rsidR="009D7C6F" w:rsidRPr="00A963BB" w:rsidRDefault="009D7C6F" w:rsidP="009D7C6F">
      <w:pPr>
        <w:spacing w:after="0" w:line="240" w:lineRule="auto"/>
        <w:ind w:firstLine="709"/>
        <w:jc w:val="both"/>
        <w:rPr>
          <w:rFonts w:ascii="Times New Roman" w:hAnsi="Times New Roman"/>
          <w:sz w:val="24"/>
          <w:szCs w:val="24"/>
        </w:rPr>
      </w:pPr>
      <w:r w:rsidRPr="00A963BB">
        <w:rPr>
          <w:rFonts w:ascii="Times New Roman" w:hAnsi="Times New Roman"/>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9D7C6F" w:rsidRPr="00A963BB" w:rsidRDefault="009D7C6F" w:rsidP="009D7C6F">
      <w:pPr>
        <w:spacing w:after="0" w:line="240" w:lineRule="auto"/>
        <w:ind w:firstLine="709"/>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4"/>
        <w:gridCol w:w="4982"/>
      </w:tblGrid>
      <w:tr w:rsidR="009D7C6F" w:rsidRPr="00A963BB" w:rsidTr="00810761">
        <w:trPr>
          <w:trHeight w:val="397"/>
        </w:trPr>
        <w:tc>
          <w:tcPr>
            <w:tcW w:w="4374" w:type="dxa"/>
          </w:tcPr>
          <w:p w:rsidR="009D7C6F" w:rsidRPr="0048390F" w:rsidRDefault="009D7C6F" w:rsidP="00F90E1D">
            <w:pPr>
              <w:spacing w:after="0" w:line="240" w:lineRule="auto"/>
              <w:jc w:val="center"/>
              <w:rPr>
                <w:rFonts w:ascii="Times New Roman" w:hAnsi="Times New Roman"/>
                <w:b/>
              </w:rPr>
            </w:pPr>
            <w:r w:rsidRPr="0048390F">
              <w:rPr>
                <w:rFonts w:ascii="Times New Roman" w:hAnsi="Times New Roman"/>
                <w:b/>
              </w:rPr>
              <w:t>Должность, по которой</w:t>
            </w:r>
          </w:p>
          <w:p w:rsidR="009D7C6F" w:rsidRPr="0048390F" w:rsidRDefault="009D7C6F" w:rsidP="00F90E1D">
            <w:pPr>
              <w:spacing w:after="0" w:line="240" w:lineRule="auto"/>
              <w:jc w:val="center"/>
              <w:rPr>
                <w:rFonts w:ascii="Times New Roman" w:hAnsi="Times New Roman"/>
                <w:b/>
              </w:rPr>
            </w:pPr>
            <w:proofErr w:type="gramStart"/>
            <w:r w:rsidRPr="0048390F">
              <w:rPr>
                <w:rFonts w:ascii="Times New Roman" w:hAnsi="Times New Roman"/>
                <w:b/>
              </w:rPr>
              <w:t>установлена</w:t>
            </w:r>
            <w:proofErr w:type="gramEnd"/>
            <w:r w:rsidRPr="0048390F">
              <w:rPr>
                <w:rFonts w:ascii="Times New Roman" w:hAnsi="Times New Roman"/>
                <w:b/>
              </w:rPr>
              <w:t xml:space="preserve"> квалификационная</w:t>
            </w:r>
          </w:p>
          <w:p w:rsidR="009D7C6F" w:rsidRPr="0048390F" w:rsidRDefault="009D7C6F" w:rsidP="00F90E1D">
            <w:pPr>
              <w:spacing w:after="0" w:line="240" w:lineRule="auto"/>
              <w:jc w:val="center"/>
              <w:rPr>
                <w:rFonts w:ascii="Times New Roman" w:hAnsi="Times New Roman"/>
              </w:rPr>
            </w:pPr>
            <w:r w:rsidRPr="0048390F">
              <w:rPr>
                <w:rFonts w:ascii="Times New Roman" w:hAnsi="Times New Roman"/>
                <w:b/>
              </w:rPr>
              <w:t>категория</w:t>
            </w:r>
          </w:p>
        </w:tc>
        <w:tc>
          <w:tcPr>
            <w:tcW w:w="4982" w:type="dxa"/>
          </w:tcPr>
          <w:p w:rsidR="009D7C6F" w:rsidRPr="0048390F" w:rsidRDefault="009D7C6F" w:rsidP="00F90E1D">
            <w:pPr>
              <w:spacing w:after="0" w:line="240" w:lineRule="auto"/>
              <w:jc w:val="center"/>
              <w:rPr>
                <w:rFonts w:ascii="Times New Roman" w:hAnsi="Times New Roman"/>
                <w:b/>
              </w:rPr>
            </w:pPr>
            <w:r w:rsidRPr="0048390F">
              <w:rPr>
                <w:rFonts w:ascii="Times New Roman" w:hAnsi="Times New Roman"/>
                <w:b/>
              </w:rPr>
              <w:t>Должность, по которой рекомендуется при оплате труда учитывать квалификационную</w:t>
            </w:r>
          </w:p>
          <w:p w:rsidR="009D7C6F" w:rsidRPr="0048390F" w:rsidRDefault="009D7C6F" w:rsidP="00F90E1D">
            <w:pPr>
              <w:spacing w:after="0" w:line="240" w:lineRule="auto"/>
              <w:jc w:val="center"/>
              <w:rPr>
                <w:rFonts w:ascii="Times New Roman" w:hAnsi="Times New Roman"/>
              </w:rPr>
            </w:pPr>
            <w:r w:rsidRPr="0048390F">
              <w:rPr>
                <w:rFonts w:ascii="Times New Roman" w:hAnsi="Times New Roman"/>
                <w:b/>
              </w:rPr>
              <w:t>категорию, установленную по должности, указанной в графе 1</w:t>
            </w:r>
          </w:p>
        </w:tc>
      </w:tr>
      <w:tr w:rsidR="009D7C6F" w:rsidRPr="00A963BB" w:rsidTr="00810761">
        <w:trPr>
          <w:trHeight w:val="89"/>
        </w:trPr>
        <w:tc>
          <w:tcPr>
            <w:tcW w:w="4374" w:type="dxa"/>
          </w:tcPr>
          <w:p w:rsidR="009D7C6F" w:rsidRPr="0048390F" w:rsidRDefault="009D7C6F" w:rsidP="00F90E1D">
            <w:pPr>
              <w:spacing w:after="0" w:line="240" w:lineRule="auto"/>
              <w:jc w:val="center"/>
              <w:rPr>
                <w:rFonts w:ascii="Times New Roman" w:hAnsi="Times New Roman"/>
                <w:b/>
              </w:rPr>
            </w:pPr>
            <w:r w:rsidRPr="0048390F">
              <w:rPr>
                <w:rFonts w:ascii="Times New Roman" w:hAnsi="Times New Roman"/>
                <w:b/>
              </w:rPr>
              <w:t>1</w:t>
            </w:r>
          </w:p>
        </w:tc>
        <w:tc>
          <w:tcPr>
            <w:tcW w:w="4982" w:type="dxa"/>
          </w:tcPr>
          <w:p w:rsidR="009D7C6F" w:rsidRPr="0048390F" w:rsidRDefault="009D7C6F" w:rsidP="00F90E1D">
            <w:pPr>
              <w:spacing w:after="0" w:line="240" w:lineRule="auto"/>
              <w:jc w:val="center"/>
              <w:rPr>
                <w:rFonts w:ascii="Times New Roman" w:hAnsi="Times New Roman"/>
                <w:b/>
              </w:rPr>
            </w:pPr>
            <w:r w:rsidRPr="0048390F">
              <w:rPr>
                <w:rFonts w:ascii="Times New Roman" w:hAnsi="Times New Roman"/>
                <w:b/>
              </w:rPr>
              <w:t>2</w:t>
            </w:r>
          </w:p>
        </w:tc>
      </w:tr>
      <w:tr w:rsidR="009D7C6F" w:rsidRPr="00A963BB" w:rsidTr="00810761">
        <w:trPr>
          <w:trHeight w:val="477"/>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 преподаватель</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Преподаватель;</w:t>
            </w:r>
          </w:p>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w:t>
            </w:r>
          </w:p>
          <w:p w:rsidR="009D7C6F" w:rsidRPr="0048390F" w:rsidRDefault="009D7C6F" w:rsidP="00F90E1D">
            <w:pPr>
              <w:spacing w:after="0" w:line="240" w:lineRule="auto"/>
              <w:rPr>
                <w:rFonts w:ascii="Times New Roman" w:hAnsi="Times New Roman"/>
              </w:rPr>
            </w:pPr>
            <w:r w:rsidRPr="0048390F">
              <w:rPr>
                <w:rFonts w:ascii="Times New Roman" w:hAnsi="Times New Roman"/>
              </w:rPr>
              <w:t>воспитатель (независимо от типа организации, в которой выполняется работа);</w:t>
            </w:r>
          </w:p>
          <w:p w:rsidR="009D7C6F" w:rsidRPr="0048390F" w:rsidRDefault="009D7C6F" w:rsidP="00F90E1D">
            <w:pPr>
              <w:spacing w:after="0" w:line="240" w:lineRule="auto"/>
              <w:rPr>
                <w:rFonts w:ascii="Times New Roman" w:hAnsi="Times New Roman"/>
              </w:rPr>
            </w:pPr>
            <w:r w:rsidRPr="0048390F">
              <w:rPr>
                <w:rFonts w:ascii="Times New Roman" w:hAnsi="Times New Roman"/>
              </w:rPr>
              <w:t>социальный педагог;</w:t>
            </w:r>
          </w:p>
          <w:p w:rsidR="009D7C6F" w:rsidRPr="0048390F" w:rsidRDefault="009D7C6F" w:rsidP="00F90E1D">
            <w:pPr>
              <w:spacing w:after="0" w:line="240" w:lineRule="auto"/>
              <w:rPr>
                <w:rFonts w:ascii="Times New Roman" w:hAnsi="Times New Roman"/>
              </w:rPr>
            </w:pPr>
            <w:r w:rsidRPr="0048390F">
              <w:rPr>
                <w:rFonts w:ascii="Times New Roman" w:hAnsi="Times New Roman"/>
              </w:rPr>
              <w:t>педагог-организатор;</w:t>
            </w:r>
          </w:p>
          <w:p w:rsidR="009D7C6F" w:rsidRPr="0048390F" w:rsidRDefault="009D7C6F" w:rsidP="00F90E1D">
            <w:pPr>
              <w:spacing w:after="0" w:line="240" w:lineRule="auto"/>
              <w:rPr>
                <w:rFonts w:ascii="Times New Roman" w:hAnsi="Times New Roman"/>
              </w:rPr>
            </w:pPr>
            <w:r w:rsidRPr="0048390F">
              <w:rPr>
                <w:rFonts w:ascii="Times New Roman" w:hAnsi="Times New Roman"/>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Старший воспитатель;</w:t>
            </w:r>
          </w:p>
          <w:p w:rsidR="009D7C6F" w:rsidRPr="0048390F" w:rsidRDefault="009D7C6F" w:rsidP="00F90E1D">
            <w:pPr>
              <w:spacing w:after="0" w:line="240" w:lineRule="auto"/>
              <w:rPr>
                <w:rFonts w:ascii="Times New Roman" w:hAnsi="Times New Roman"/>
              </w:rPr>
            </w:pPr>
            <w:r w:rsidRPr="0048390F">
              <w:rPr>
                <w:rFonts w:ascii="Times New Roman" w:hAnsi="Times New Roman"/>
              </w:rPr>
              <w:t>воспитатель</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Воспитатель;</w:t>
            </w:r>
          </w:p>
          <w:p w:rsidR="009D7C6F" w:rsidRPr="0048390F" w:rsidRDefault="009D7C6F" w:rsidP="00F90E1D">
            <w:pPr>
              <w:spacing w:after="0" w:line="240" w:lineRule="auto"/>
              <w:rPr>
                <w:rFonts w:ascii="Times New Roman" w:hAnsi="Times New Roman"/>
              </w:rPr>
            </w:pPr>
            <w:r w:rsidRPr="0048390F">
              <w:rPr>
                <w:rFonts w:ascii="Times New Roman" w:hAnsi="Times New Roman"/>
              </w:rPr>
              <w:t>старший воспитатель</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Преподаватель-организатор основ безопасности жизнедеятельности</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proofErr w:type="gramStart"/>
            <w:r w:rsidRPr="0048390F">
              <w:rPr>
                <w:rFonts w:ascii="Times New Roman" w:hAnsi="Times New Roman"/>
              </w:rPr>
              <w:t xml:space="preserve">Учитель, преподаватель (при выполнении учебной (преподавательской) работы по физической культуре и другим </w:t>
            </w:r>
            <w:r w:rsidRPr="0048390F">
              <w:rPr>
                <w:rFonts w:ascii="Times New Roman" w:hAnsi="Times New Roman"/>
              </w:rPr>
              <w:lastRenderedPageBreak/>
              <w:t>дисциплинам, соответствующим разделам курса основ безопасности жизнедеятельности</w:t>
            </w:r>
            <w:proofErr w:type="gramEnd"/>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lastRenderedPageBreak/>
              <w:t>Преподаватель-организатор основ безопасности жизнедеятельности</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lastRenderedPageBreak/>
              <w:t>Руководитель физического воспитания</w:t>
            </w:r>
          </w:p>
        </w:tc>
        <w:tc>
          <w:tcPr>
            <w:tcW w:w="4982" w:type="dxa"/>
          </w:tcPr>
          <w:p w:rsidR="009D7C6F" w:rsidRPr="0048390F" w:rsidRDefault="009D7C6F" w:rsidP="00F90E1D">
            <w:pPr>
              <w:spacing w:after="0" w:line="240" w:lineRule="auto"/>
              <w:rPr>
                <w:rFonts w:ascii="Times New Roman" w:hAnsi="Times New Roman"/>
                <w:highlight w:val="cyan"/>
              </w:rPr>
            </w:pPr>
            <w:r w:rsidRPr="0048390F">
              <w:rPr>
                <w:rFonts w:ascii="Times New Roman" w:hAnsi="Times New Roman"/>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9D7C6F" w:rsidRPr="0048390F" w:rsidRDefault="009D7C6F" w:rsidP="00F90E1D">
            <w:pPr>
              <w:spacing w:after="0" w:line="240" w:lineRule="auto"/>
              <w:rPr>
                <w:rFonts w:ascii="Times New Roman" w:hAnsi="Times New Roman"/>
              </w:rPr>
            </w:pPr>
            <w:r w:rsidRPr="0048390F">
              <w:rPr>
                <w:rFonts w:ascii="Times New Roman" w:hAnsi="Times New Roman"/>
              </w:rPr>
              <w:t>инструктор по физической культуре</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proofErr w:type="gramStart"/>
            <w:r w:rsidRPr="0048390F">
              <w:rPr>
                <w:rFonts w:ascii="Times New Roman" w:hAnsi="Times New Roman"/>
              </w:rPr>
              <w:t xml:space="preserve">Учитель, преподаватель (при выполнении учебной (преподавательской) работы по физической культуре </w:t>
            </w:r>
            <w:proofErr w:type="gramEnd"/>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Руководитель физического воспитания</w:t>
            </w:r>
          </w:p>
        </w:tc>
      </w:tr>
      <w:tr w:rsidR="009D7C6F" w:rsidRPr="00A963BB" w:rsidTr="00810761">
        <w:trPr>
          <w:trHeight w:val="559"/>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Мастер производственного обучения</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9D7C6F" w:rsidRPr="0048390F" w:rsidRDefault="009D7C6F" w:rsidP="00F90E1D">
            <w:pPr>
              <w:spacing w:after="0" w:line="240" w:lineRule="auto"/>
              <w:rPr>
                <w:rFonts w:ascii="Times New Roman" w:hAnsi="Times New Roman"/>
              </w:rPr>
            </w:pPr>
            <w:r w:rsidRPr="0048390F">
              <w:rPr>
                <w:rFonts w:ascii="Times New Roman" w:hAnsi="Times New Roman"/>
              </w:rPr>
              <w:t>инструктор по труду;</w:t>
            </w:r>
          </w:p>
          <w:p w:rsidR="009D7C6F" w:rsidRPr="0048390F" w:rsidRDefault="009D7C6F" w:rsidP="00F90E1D">
            <w:pPr>
              <w:spacing w:after="0" w:line="240" w:lineRule="auto"/>
              <w:rPr>
                <w:rFonts w:ascii="Times New Roman" w:hAnsi="Times New Roman"/>
              </w:rPr>
            </w:pPr>
            <w:r w:rsidRPr="0048390F">
              <w:rPr>
                <w:rFonts w:ascii="Times New Roman" w:hAnsi="Times New Roman"/>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9D7C6F" w:rsidRPr="0048390F" w:rsidRDefault="009D7C6F" w:rsidP="00F90E1D">
            <w:pPr>
              <w:spacing w:after="0" w:line="240" w:lineRule="auto"/>
              <w:rPr>
                <w:rFonts w:ascii="Times New Roman" w:hAnsi="Times New Roman"/>
              </w:rPr>
            </w:pPr>
            <w:r w:rsidRPr="0048390F">
              <w:rPr>
                <w:rFonts w:ascii="Times New Roman" w:hAnsi="Times New Roman"/>
              </w:rPr>
              <w:t>инструктор по труду;</w:t>
            </w:r>
          </w:p>
          <w:p w:rsidR="009D7C6F" w:rsidRPr="0048390F" w:rsidRDefault="009D7C6F" w:rsidP="00F90E1D">
            <w:pPr>
              <w:spacing w:after="0" w:line="240" w:lineRule="auto"/>
              <w:rPr>
                <w:rFonts w:ascii="Times New Roman" w:hAnsi="Times New Roman"/>
              </w:rPr>
            </w:pPr>
            <w:r w:rsidRPr="0048390F">
              <w:rPr>
                <w:rFonts w:ascii="Times New Roman" w:hAnsi="Times New Roman"/>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Мастер производственного обучения;</w:t>
            </w:r>
          </w:p>
          <w:p w:rsidR="009D7C6F" w:rsidRPr="0048390F" w:rsidRDefault="009D7C6F" w:rsidP="00F90E1D">
            <w:pPr>
              <w:spacing w:after="0" w:line="240" w:lineRule="auto"/>
              <w:rPr>
                <w:rFonts w:ascii="Times New Roman" w:hAnsi="Times New Roman"/>
              </w:rPr>
            </w:pPr>
            <w:r w:rsidRPr="0048390F">
              <w:rPr>
                <w:rFonts w:ascii="Times New Roman" w:hAnsi="Times New Roman"/>
              </w:rPr>
              <w:t>инструктор по труду</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Учитель-дефектолог, учитель логопед</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Учитель-логопед;</w:t>
            </w:r>
          </w:p>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учитель-дефектолог; учитель (при выполнении учебной (преподавательской) работы по адаптированным образовательным программам);</w:t>
            </w:r>
          </w:p>
          <w:p w:rsidR="009D7C6F" w:rsidRPr="0048390F" w:rsidRDefault="009D7C6F" w:rsidP="00F90E1D">
            <w:pPr>
              <w:spacing w:after="0" w:line="240" w:lineRule="auto"/>
              <w:rPr>
                <w:rFonts w:ascii="Times New Roman" w:hAnsi="Times New Roman"/>
              </w:rPr>
            </w:pPr>
            <w:r w:rsidRPr="0048390F">
              <w:rPr>
                <w:rFonts w:ascii="Times New Roman" w:hAnsi="Times New Roman"/>
              </w:rPr>
              <w:t xml:space="preserve">воспитатель, педагог </w:t>
            </w:r>
            <w:proofErr w:type="gramStart"/>
            <w:r w:rsidRPr="0048390F">
              <w:rPr>
                <w:rFonts w:ascii="Times New Roman" w:hAnsi="Times New Roman"/>
              </w:rPr>
              <w:t>дополнительного</w:t>
            </w:r>
            <w:proofErr w:type="gramEnd"/>
            <w:r w:rsidRPr="0048390F">
              <w:rPr>
                <w:rFonts w:ascii="Times New Roman" w:hAnsi="Times New Roman"/>
              </w:rPr>
              <w:t xml:space="preserve"> </w:t>
            </w:r>
          </w:p>
          <w:p w:rsidR="009D7C6F" w:rsidRPr="0048390F" w:rsidRDefault="009D7C6F" w:rsidP="00F90E1D">
            <w:pPr>
              <w:spacing w:after="0" w:line="240" w:lineRule="auto"/>
              <w:rPr>
                <w:rFonts w:ascii="Times New Roman" w:hAnsi="Times New Roman"/>
              </w:rPr>
            </w:pPr>
            <w:r w:rsidRPr="0048390F">
              <w:rPr>
                <w:rFonts w:ascii="Times New Roman" w:hAnsi="Times New Roman"/>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highlight w:val="cyan"/>
              </w:rPr>
            </w:pPr>
            <w:r w:rsidRPr="0048390F">
              <w:rPr>
                <w:rFonts w:ascii="Times New Roman" w:hAnsi="Times New Roman"/>
              </w:rPr>
              <w:t>Учитель (при выполнении учебной (преподавательской) работы по учебным предметам (образовательным программам) в области искусств)</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 xml:space="preserve">Преподаватель образовательных организаций </w:t>
            </w:r>
            <w:proofErr w:type="gramStart"/>
            <w:r w:rsidRPr="0048390F">
              <w:rPr>
                <w:rFonts w:ascii="Times New Roman" w:hAnsi="Times New Roman"/>
              </w:rPr>
              <w:t>дополнительного</w:t>
            </w:r>
            <w:proofErr w:type="gramEnd"/>
            <w:r w:rsidRPr="0048390F">
              <w:rPr>
                <w:rFonts w:ascii="Times New Roman" w:hAnsi="Times New Roman"/>
              </w:rPr>
              <w:t xml:space="preserve"> </w:t>
            </w:r>
          </w:p>
          <w:p w:rsidR="009D7C6F" w:rsidRPr="0048390F" w:rsidRDefault="009D7C6F" w:rsidP="00F90E1D">
            <w:pPr>
              <w:spacing w:after="0" w:line="240" w:lineRule="auto"/>
              <w:rPr>
                <w:rFonts w:ascii="Times New Roman" w:hAnsi="Times New Roman"/>
              </w:rPr>
            </w:pPr>
            <w:r w:rsidRPr="0048390F">
              <w:rPr>
                <w:rFonts w:ascii="Times New Roman" w:hAnsi="Times New Roman"/>
              </w:rPr>
              <w:t>образования детей (детских школ искусств по видам искусств);</w:t>
            </w:r>
          </w:p>
          <w:p w:rsidR="009D7C6F" w:rsidRPr="0048390F" w:rsidRDefault="009D7C6F" w:rsidP="00F90E1D">
            <w:pPr>
              <w:spacing w:after="0" w:line="240" w:lineRule="auto"/>
              <w:rPr>
                <w:rFonts w:ascii="Times New Roman" w:hAnsi="Times New Roman"/>
              </w:rPr>
            </w:pPr>
            <w:r w:rsidRPr="0048390F">
              <w:rPr>
                <w:rFonts w:ascii="Times New Roman" w:hAnsi="Times New Roman"/>
              </w:rPr>
              <w:t>музыкальный руководитель;</w:t>
            </w:r>
          </w:p>
          <w:p w:rsidR="009D7C6F" w:rsidRPr="0048390F" w:rsidRDefault="009D7C6F" w:rsidP="00F90E1D">
            <w:pPr>
              <w:spacing w:after="0" w:line="240" w:lineRule="auto"/>
              <w:rPr>
                <w:rFonts w:ascii="Times New Roman" w:hAnsi="Times New Roman"/>
                <w:highlight w:val="cyan"/>
              </w:rPr>
            </w:pPr>
            <w:r w:rsidRPr="0048390F">
              <w:rPr>
                <w:rFonts w:ascii="Times New Roman" w:hAnsi="Times New Roman"/>
              </w:rPr>
              <w:t>концертмейстер</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Старший тренер-преподаватель;</w:t>
            </w:r>
          </w:p>
          <w:p w:rsidR="009D7C6F" w:rsidRPr="0048390F" w:rsidRDefault="009D7C6F" w:rsidP="00F90E1D">
            <w:pPr>
              <w:spacing w:after="0" w:line="240" w:lineRule="auto"/>
              <w:rPr>
                <w:rFonts w:ascii="Times New Roman" w:hAnsi="Times New Roman"/>
              </w:rPr>
            </w:pPr>
            <w:r w:rsidRPr="0048390F">
              <w:rPr>
                <w:rFonts w:ascii="Times New Roman" w:hAnsi="Times New Roman"/>
              </w:rPr>
              <w:t>тренер-преподаватель</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Учитель (при выполнении учебной (преподавательской) работы по  физической культуре);</w:t>
            </w:r>
          </w:p>
          <w:p w:rsidR="009D7C6F" w:rsidRPr="0048390F" w:rsidRDefault="009D7C6F" w:rsidP="00F90E1D">
            <w:pPr>
              <w:spacing w:after="0" w:line="240" w:lineRule="auto"/>
              <w:rPr>
                <w:rFonts w:ascii="Times New Roman" w:hAnsi="Times New Roman"/>
                <w:highlight w:val="cyan"/>
              </w:rPr>
            </w:pPr>
            <w:r w:rsidRPr="0048390F">
              <w:rPr>
                <w:rFonts w:ascii="Times New Roman" w:hAnsi="Times New Roman"/>
              </w:rPr>
              <w:lastRenderedPageBreak/>
              <w:t>инструктор по физической культуре</w:t>
            </w:r>
          </w:p>
        </w:tc>
      </w:tr>
      <w:tr w:rsidR="009D7C6F" w:rsidRPr="00A963BB" w:rsidTr="00810761">
        <w:trPr>
          <w:trHeight w:val="36"/>
        </w:trPr>
        <w:tc>
          <w:tcPr>
            <w:tcW w:w="4374"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lastRenderedPageBreak/>
              <w:t>Учитель, преподаватель (при выполнении учебной (преподавательской) работы по физической культуре);</w:t>
            </w:r>
          </w:p>
          <w:p w:rsidR="009D7C6F" w:rsidRPr="0048390F" w:rsidRDefault="009D7C6F" w:rsidP="00F90E1D">
            <w:pPr>
              <w:spacing w:after="0" w:line="240" w:lineRule="auto"/>
              <w:rPr>
                <w:rFonts w:ascii="Times New Roman" w:hAnsi="Times New Roman"/>
              </w:rPr>
            </w:pPr>
            <w:r w:rsidRPr="0048390F">
              <w:rPr>
                <w:rFonts w:ascii="Times New Roman" w:hAnsi="Times New Roman"/>
              </w:rPr>
              <w:t>инструктор по физической культуре</w:t>
            </w:r>
          </w:p>
        </w:tc>
        <w:tc>
          <w:tcPr>
            <w:tcW w:w="4982" w:type="dxa"/>
          </w:tcPr>
          <w:p w:rsidR="009D7C6F" w:rsidRPr="0048390F" w:rsidRDefault="009D7C6F" w:rsidP="00F90E1D">
            <w:pPr>
              <w:spacing w:after="0" w:line="240" w:lineRule="auto"/>
              <w:rPr>
                <w:rFonts w:ascii="Times New Roman" w:hAnsi="Times New Roman"/>
              </w:rPr>
            </w:pPr>
            <w:r w:rsidRPr="0048390F">
              <w:rPr>
                <w:rFonts w:ascii="Times New Roman" w:hAnsi="Times New Roman"/>
              </w:rPr>
              <w:t>Старший тренер-преподаватель;</w:t>
            </w:r>
          </w:p>
          <w:p w:rsidR="009D7C6F" w:rsidRPr="0048390F" w:rsidRDefault="009D7C6F" w:rsidP="00F90E1D">
            <w:pPr>
              <w:spacing w:after="0" w:line="240" w:lineRule="auto"/>
              <w:rPr>
                <w:rFonts w:ascii="Times New Roman" w:hAnsi="Times New Roman"/>
              </w:rPr>
            </w:pPr>
            <w:r w:rsidRPr="0048390F">
              <w:rPr>
                <w:rFonts w:ascii="Times New Roman" w:hAnsi="Times New Roman"/>
              </w:rPr>
              <w:t>тренер-преподаватель</w:t>
            </w:r>
          </w:p>
        </w:tc>
      </w:tr>
    </w:tbl>
    <w:p w:rsidR="009D7C6F" w:rsidRPr="00A963BB" w:rsidRDefault="009D7C6F" w:rsidP="009D7C6F">
      <w:pPr>
        <w:tabs>
          <w:tab w:val="num" w:pos="1080"/>
        </w:tabs>
        <w:spacing w:after="0" w:line="240" w:lineRule="auto"/>
        <w:jc w:val="both"/>
        <w:rPr>
          <w:rFonts w:ascii="Times New Roman" w:hAnsi="Times New Roman"/>
          <w:sz w:val="24"/>
          <w:szCs w:val="24"/>
        </w:rPr>
      </w:pPr>
    </w:p>
    <w:p w:rsidR="009D7C6F" w:rsidRPr="00A963BB" w:rsidRDefault="009D7C6F" w:rsidP="005850D5">
      <w:pPr>
        <w:rPr>
          <w:color w:val="000000" w:themeColor="text1"/>
          <w:sz w:val="24"/>
          <w:szCs w:val="24"/>
        </w:rPr>
      </w:pPr>
    </w:p>
    <w:p w:rsidR="00F90E1D" w:rsidRPr="00A963BB" w:rsidRDefault="00F90E1D" w:rsidP="005850D5">
      <w:pPr>
        <w:rPr>
          <w:color w:val="000000" w:themeColor="text1"/>
          <w:sz w:val="24"/>
          <w:szCs w:val="24"/>
        </w:rPr>
      </w:pPr>
    </w:p>
    <w:sectPr w:rsidR="00F90E1D" w:rsidRPr="00A963BB" w:rsidSect="00A56F9E">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88" w:rsidRDefault="00A81088" w:rsidP="00A56F9E">
      <w:pPr>
        <w:spacing w:after="0" w:line="240" w:lineRule="auto"/>
      </w:pPr>
      <w:r>
        <w:separator/>
      </w:r>
    </w:p>
  </w:endnote>
  <w:endnote w:type="continuationSeparator" w:id="0">
    <w:p w:rsidR="00A81088" w:rsidRDefault="00A81088" w:rsidP="00A5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65725"/>
      <w:docPartObj>
        <w:docPartGallery w:val="Page Numbers (Bottom of Page)"/>
        <w:docPartUnique/>
      </w:docPartObj>
    </w:sdtPr>
    <w:sdtContent>
      <w:p w:rsidR="000B54E5" w:rsidRDefault="000B54E5">
        <w:pPr>
          <w:pStyle w:val="af0"/>
          <w:jc w:val="center"/>
        </w:pPr>
      </w:p>
      <w:p w:rsidR="000B54E5" w:rsidRDefault="000B54E5">
        <w:pPr>
          <w:pStyle w:val="af0"/>
          <w:jc w:val="center"/>
        </w:pPr>
        <w:r>
          <w:fldChar w:fldCharType="begin"/>
        </w:r>
        <w:r>
          <w:instrText>PAGE   \* MERGEFORMAT</w:instrText>
        </w:r>
        <w:r>
          <w:fldChar w:fldCharType="separate"/>
        </w:r>
        <w:r w:rsidR="00855912">
          <w:rPr>
            <w:noProof/>
          </w:rPr>
          <w:t>35</w:t>
        </w:r>
        <w:r>
          <w:fldChar w:fldCharType="end"/>
        </w:r>
      </w:p>
    </w:sdtContent>
  </w:sdt>
  <w:p w:rsidR="000B54E5" w:rsidRDefault="000B54E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88" w:rsidRDefault="00A81088" w:rsidP="00A56F9E">
      <w:pPr>
        <w:spacing w:after="0" w:line="240" w:lineRule="auto"/>
      </w:pPr>
      <w:r>
        <w:separator/>
      </w:r>
    </w:p>
  </w:footnote>
  <w:footnote w:type="continuationSeparator" w:id="0">
    <w:p w:rsidR="00A81088" w:rsidRDefault="00A81088" w:rsidP="00A56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2F"/>
    <w:rsid w:val="00020947"/>
    <w:rsid w:val="00023BDE"/>
    <w:rsid w:val="00026D9E"/>
    <w:rsid w:val="00041F06"/>
    <w:rsid w:val="00044B16"/>
    <w:rsid w:val="00077283"/>
    <w:rsid w:val="000A7F80"/>
    <w:rsid w:val="000B1B90"/>
    <w:rsid w:val="000B54E5"/>
    <w:rsid w:val="000D6198"/>
    <w:rsid w:val="00160143"/>
    <w:rsid w:val="00167FDE"/>
    <w:rsid w:val="001A72BD"/>
    <w:rsid w:val="001B1944"/>
    <w:rsid w:val="0021681E"/>
    <w:rsid w:val="002213E3"/>
    <w:rsid w:val="00227D62"/>
    <w:rsid w:val="00233B74"/>
    <w:rsid w:val="002671D5"/>
    <w:rsid w:val="00274AE4"/>
    <w:rsid w:val="00290D53"/>
    <w:rsid w:val="002A71C0"/>
    <w:rsid w:val="002B0124"/>
    <w:rsid w:val="002D710A"/>
    <w:rsid w:val="00333136"/>
    <w:rsid w:val="00337E09"/>
    <w:rsid w:val="00396A8A"/>
    <w:rsid w:val="003F50F6"/>
    <w:rsid w:val="00403765"/>
    <w:rsid w:val="0048390F"/>
    <w:rsid w:val="004A1B85"/>
    <w:rsid w:val="004B76CA"/>
    <w:rsid w:val="004C5F06"/>
    <w:rsid w:val="004E1856"/>
    <w:rsid w:val="0052747A"/>
    <w:rsid w:val="00550DC0"/>
    <w:rsid w:val="00556371"/>
    <w:rsid w:val="00573C90"/>
    <w:rsid w:val="00580D49"/>
    <w:rsid w:val="005850D5"/>
    <w:rsid w:val="00593148"/>
    <w:rsid w:val="005B6619"/>
    <w:rsid w:val="005F192F"/>
    <w:rsid w:val="005F2201"/>
    <w:rsid w:val="00613330"/>
    <w:rsid w:val="0062095D"/>
    <w:rsid w:val="00686D5D"/>
    <w:rsid w:val="006A457C"/>
    <w:rsid w:val="006B1FB5"/>
    <w:rsid w:val="006B59EA"/>
    <w:rsid w:val="00745596"/>
    <w:rsid w:val="00760754"/>
    <w:rsid w:val="0076501C"/>
    <w:rsid w:val="00790839"/>
    <w:rsid w:val="00810761"/>
    <w:rsid w:val="00816ADB"/>
    <w:rsid w:val="00855912"/>
    <w:rsid w:val="008858BF"/>
    <w:rsid w:val="008A0E16"/>
    <w:rsid w:val="00901B34"/>
    <w:rsid w:val="0090722A"/>
    <w:rsid w:val="009154D3"/>
    <w:rsid w:val="0092480D"/>
    <w:rsid w:val="009348E3"/>
    <w:rsid w:val="00957209"/>
    <w:rsid w:val="00972021"/>
    <w:rsid w:val="009D7C6F"/>
    <w:rsid w:val="00A5108D"/>
    <w:rsid w:val="00A56F9E"/>
    <w:rsid w:val="00A81088"/>
    <w:rsid w:val="00A963BB"/>
    <w:rsid w:val="00AC6419"/>
    <w:rsid w:val="00AE72B0"/>
    <w:rsid w:val="00B01715"/>
    <w:rsid w:val="00B12D1B"/>
    <w:rsid w:val="00B1721C"/>
    <w:rsid w:val="00B42E59"/>
    <w:rsid w:val="00B542DC"/>
    <w:rsid w:val="00BF353E"/>
    <w:rsid w:val="00BF662A"/>
    <w:rsid w:val="00C962FC"/>
    <w:rsid w:val="00CE507E"/>
    <w:rsid w:val="00D2794C"/>
    <w:rsid w:val="00D50CB4"/>
    <w:rsid w:val="00D563D6"/>
    <w:rsid w:val="00DA08B3"/>
    <w:rsid w:val="00DE025C"/>
    <w:rsid w:val="00DE0332"/>
    <w:rsid w:val="00DF089A"/>
    <w:rsid w:val="00E44D4F"/>
    <w:rsid w:val="00E5362B"/>
    <w:rsid w:val="00E633C5"/>
    <w:rsid w:val="00E776B9"/>
    <w:rsid w:val="00EF4C37"/>
    <w:rsid w:val="00F25676"/>
    <w:rsid w:val="00F424C8"/>
    <w:rsid w:val="00F42B46"/>
    <w:rsid w:val="00F86861"/>
    <w:rsid w:val="00F90E1D"/>
    <w:rsid w:val="00FC1978"/>
    <w:rsid w:val="00FF0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92F"/>
    <w:rPr>
      <w:rFonts w:ascii="Calibri" w:eastAsia="Times New Roman" w:hAnsi="Calibri" w:cs="Times New Roman"/>
    </w:rPr>
  </w:style>
  <w:style w:type="paragraph" w:styleId="4">
    <w:name w:val="heading 4"/>
    <w:basedOn w:val="a"/>
    <w:next w:val="a"/>
    <w:link w:val="40"/>
    <w:unhideWhenUsed/>
    <w:qFormat/>
    <w:rsid w:val="00DF089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
    <w:next w:val="a"/>
    <w:link w:val="60"/>
    <w:qFormat/>
    <w:rsid w:val="005F192F"/>
    <w:pPr>
      <w:keepNext/>
      <w:spacing w:after="0" w:line="240" w:lineRule="auto"/>
      <w:jc w:val="center"/>
      <w:outlineLvl w:val="5"/>
    </w:pPr>
    <w:rPr>
      <w:rFonts w:ascii="Times New Roman" w:eastAsia="Calibri"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F192F"/>
    <w:rPr>
      <w:rFonts w:ascii="Times New Roman" w:eastAsia="Calibri" w:hAnsi="Times New Roman" w:cs="Times New Roman"/>
      <w:b/>
      <w:sz w:val="36"/>
      <w:szCs w:val="20"/>
      <w:lang w:eastAsia="ru-RU"/>
    </w:rPr>
  </w:style>
  <w:style w:type="paragraph" w:customStyle="1" w:styleId="1">
    <w:name w:val="Без интервала1"/>
    <w:link w:val="NoSpacingChar"/>
    <w:rsid w:val="005F192F"/>
    <w:pPr>
      <w:spacing w:after="0" w:line="240" w:lineRule="auto"/>
    </w:pPr>
    <w:rPr>
      <w:rFonts w:ascii="Calibri" w:eastAsia="Times New Roman" w:hAnsi="Calibri" w:cs="Times New Roman"/>
    </w:rPr>
  </w:style>
  <w:style w:type="character" w:customStyle="1" w:styleId="NoSpacingChar">
    <w:name w:val="No Spacing Char"/>
    <w:link w:val="1"/>
    <w:locked/>
    <w:rsid w:val="005F192F"/>
    <w:rPr>
      <w:rFonts w:ascii="Calibri" w:eastAsia="Times New Roman" w:hAnsi="Calibri" w:cs="Times New Roman"/>
    </w:rPr>
  </w:style>
  <w:style w:type="paragraph" w:styleId="3">
    <w:name w:val="Body Text 3"/>
    <w:basedOn w:val="a"/>
    <w:link w:val="30"/>
    <w:semiHidden/>
    <w:rsid w:val="005F192F"/>
    <w:pPr>
      <w:spacing w:after="0" w:line="240" w:lineRule="auto"/>
      <w:jc w:val="both"/>
    </w:pPr>
    <w:rPr>
      <w:rFonts w:ascii="Times New Roman" w:eastAsia="Calibri" w:hAnsi="Times New Roman"/>
      <w:sz w:val="28"/>
      <w:szCs w:val="28"/>
      <w:lang w:eastAsia="ru-RU"/>
    </w:rPr>
  </w:style>
  <w:style w:type="character" w:customStyle="1" w:styleId="30">
    <w:name w:val="Основной текст 3 Знак"/>
    <w:basedOn w:val="a0"/>
    <w:link w:val="3"/>
    <w:semiHidden/>
    <w:rsid w:val="005F192F"/>
    <w:rPr>
      <w:rFonts w:ascii="Times New Roman" w:eastAsia="Calibri" w:hAnsi="Times New Roman" w:cs="Times New Roman"/>
      <w:sz w:val="28"/>
      <w:szCs w:val="28"/>
      <w:lang w:eastAsia="ru-RU"/>
    </w:rPr>
  </w:style>
  <w:style w:type="paragraph" w:styleId="a3">
    <w:name w:val="Normal (Web)"/>
    <w:basedOn w:val="a"/>
    <w:uiPriority w:val="99"/>
    <w:unhideWhenUsed/>
    <w:rsid w:val="005F19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F662A"/>
    <w:pPr>
      <w:widowControl w:val="0"/>
      <w:suppressAutoHyphens/>
      <w:autoSpaceDE w:val="0"/>
      <w:spacing w:after="0" w:line="240" w:lineRule="auto"/>
      <w:ind w:firstLine="720"/>
    </w:pPr>
    <w:rPr>
      <w:rFonts w:ascii="Arial" w:eastAsia="Calibri" w:hAnsi="Arial" w:cs="Arial"/>
      <w:kern w:val="2"/>
      <w:sz w:val="20"/>
      <w:szCs w:val="20"/>
      <w:lang w:eastAsia="ar-SA"/>
    </w:rPr>
  </w:style>
  <w:style w:type="paragraph" w:customStyle="1" w:styleId="31">
    <w:name w:val="Основной текст с отступом 31"/>
    <w:basedOn w:val="a"/>
    <w:rsid w:val="00BF662A"/>
    <w:pPr>
      <w:suppressAutoHyphens/>
      <w:autoSpaceDE w:val="0"/>
      <w:spacing w:after="0" w:line="240" w:lineRule="auto"/>
      <w:ind w:firstLine="550"/>
      <w:jc w:val="both"/>
    </w:pPr>
    <w:rPr>
      <w:rFonts w:ascii="Times New Roman" w:hAnsi="Times New Roman"/>
      <w:sz w:val="28"/>
      <w:szCs w:val="20"/>
      <w:lang w:eastAsia="ar-SA"/>
    </w:rPr>
  </w:style>
  <w:style w:type="paragraph" w:styleId="2">
    <w:name w:val="Body Text Indent 2"/>
    <w:basedOn w:val="a"/>
    <w:link w:val="20"/>
    <w:uiPriority w:val="99"/>
    <w:semiHidden/>
    <w:unhideWhenUsed/>
    <w:rsid w:val="00550DC0"/>
    <w:pPr>
      <w:spacing w:after="120" w:line="480" w:lineRule="auto"/>
      <w:ind w:left="283"/>
    </w:pPr>
  </w:style>
  <w:style w:type="character" w:customStyle="1" w:styleId="20">
    <w:name w:val="Основной текст с отступом 2 Знак"/>
    <w:basedOn w:val="a0"/>
    <w:link w:val="2"/>
    <w:uiPriority w:val="99"/>
    <w:semiHidden/>
    <w:rsid w:val="00550DC0"/>
    <w:rPr>
      <w:rFonts w:ascii="Calibri" w:eastAsia="Times New Roman" w:hAnsi="Calibri" w:cs="Times New Roman"/>
    </w:rPr>
  </w:style>
  <w:style w:type="character" w:styleId="a4">
    <w:name w:val="footnote reference"/>
    <w:semiHidden/>
    <w:rsid w:val="00550DC0"/>
    <w:rPr>
      <w:rFonts w:cs="Times New Roman"/>
      <w:vertAlign w:val="superscript"/>
    </w:rPr>
  </w:style>
  <w:style w:type="paragraph" w:customStyle="1" w:styleId="21">
    <w:name w:val="Основной текст с отступом 21"/>
    <w:basedOn w:val="a"/>
    <w:rsid w:val="001B1944"/>
    <w:pPr>
      <w:suppressAutoHyphens/>
      <w:spacing w:after="0" w:line="240" w:lineRule="auto"/>
      <w:ind w:firstLine="709"/>
      <w:jc w:val="both"/>
    </w:pPr>
    <w:rPr>
      <w:rFonts w:ascii="Times New Roman" w:hAnsi="Times New Roman"/>
      <w:sz w:val="28"/>
      <w:szCs w:val="20"/>
      <w:lang w:eastAsia="ar-SA"/>
    </w:rPr>
  </w:style>
  <w:style w:type="paragraph" w:styleId="a5">
    <w:name w:val="Body Text Indent"/>
    <w:basedOn w:val="a"/>
    <w:link w:val="a6"/>
    <w:uiPriority w:val="99"/>
    <w:semiHidden/>
    <w:unhideWhenUsed/>
    <w:rsid w:val="00026D9E"/>
    <w:pPr>
      <w:spacing w:after="120"/>
      <w:ind w:left="283"/>
    </w:pPr>
  </w:style>
  <w:style w:type="character" w:customStyle="1" w:styleId="a6">
    <w:name w:val="Основной текст с отступом Знак"/>
    <w:basedOn w:val="a0"/>
    <w:link w:val="a5"/>
    <w:uiPriority w:val="99"/>
    <w:semiHidden/>
    <w:rsid w:val="00026D9E"/>
    <w:rPr>
      <w:rFonts w:ascii="Calibri" w:eastAsia="Times New Roman" w:hAnsi="Calibri" w:cs="Times New Roman"/>
    </w:rPr>
  </w:style>
  <w:style w:type="paragraph" w:styleId="32">
    <w:name w:val="List 3"/>
    <w:basedOn w:val="a"/>
    <w:semiHidden/>
    <w:rsid w:val="00026D9E"/>
    <w:pPr>
      <w:spacing w:after="0" w:line="240" w:lineRule="auto"/>
      <w:ind w:left="849" w:hanging="283"/>
    </w:pPr>
    <w:rPr>
      <w:rFonts w:ascii="Times New Roman" w:eastAsia="Calibri" w:hAnsi="Times New Roman"/>
      <w:sz w:val="24"/>
      <w:szCs w:val="24"/>
      <w:lang w:eastAsia="ru-RU"/>
    </w:rPr>
  </w:style>
  <w:style w:type="paragraph" w:styleId="41">
    <w:name w:val="List 4"/>
    <w:basedOn w:val="a"/>
    <w:semiHidden/>
    <w:rsid w:val="00026D9E"/>
    <w:pPr>
      <w:spacing w:after="0" w:line="240" w:lineRule="auto"/>
      <w:ind w:left="1132" w:hanging="283"/>
      <w:contextualSpacing/>
    </w:pPr>
    <w:rPr>
      <w:rFonts w:ascii="Times New Roman" w:eastAsia="Calibri" w:hAnsi="Times New Roman"/>
      <w:sz w:val="24"/>
      <w:szCs w:val="24"/>
      <w:lang w:eastAsia="ru-RU"/>
    </w:rPr>
  </w:style>
  <w:style w:type="paragraph" w:customStyle="1" w:styleId="Default">
    <w:name w:val="Default"/>
    <w:uiPriority w:val="99"/>
    <w:rsid w:val="00F90E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List"/>
    <w:basedOn w:val="a"/>
    <w:uiPriority w:val="99"/>
    <w:unhideWhenUsed/>
    <w:rsid w:val="00F90E1D"/>
    <w:pPr>
      <w:spacing w:after="0" w:line="240" w:lineRule="auto"/>
      <w:ind w:left="283" w:hanging="283"/>
      <w:contextualSpacing/>
    </w:pPr>
    <w:rPr>
      <w:rFonts w:ascii="Times New Roman" w:hAnsi="Times New Roman"/>
      <w:sz w:val="24"/>
      <w:szCs w:val="24"/>
      <w:lang w:eastAsia="ru-RU"/>
    </w:rPr>
  </w:style>
  <w:style w:type="paragraph" w:styleId="a8">
    <w:name w:val="List Paragraph"/>
    <w:basedOn w:val="a"/>
    <w:uiPriority w:val="34"/>
    <w:qFormat/>
    <w:rsid w:val="00F90E1D"/>
    <w:pPr>
      <w:spacing w:after="0" w:line="240" w:lineRule="auto"/>
      <w:ind w:left="720"/>
      <w:contextualSpacing/>
    </w:pPr>
    <w:rPr>
      <w:rFonts w:ascii="Times New Roman" w:hAnsi="Times New Roman"/>
      <w:sz w:val="24"/>
      <w:szCs w:val="24"/>
      <w:lang w:eastAsia="ru-RU"/>
    </w:rPr>
  </w:style>
  <w:style w:type="paragraph" w:customStyle="1" w:styleId="FR2">
    <w:name w:val="FR2"/>
    <w:rsid w:val="00F90E1D"/>
    <w:pPr>
      <w:widowControl w:val="0"/>
      <w:spacing w:after="0" w:line="240" w:lineRule="auto"/>
    </w:pPr>
    <w:rPr>
      <w:rFonts w:ascii="Arial" w:eastAsia="Times New Roman" w:hAnsi="Arial" w:cs="Times New Roman"/>
      <w:sz w:val="18"/>
      <w:szCs w:val="20"/>
      <w:lang w:eastAsia="ru-RU"/>
    </w:rPr>
  </w:style>
  <w:style w:type="character" w:customStyle="1" w:styleId="40">
    <w:name w:val="Заголовок 4 Знак"/>
    <w:basedOn w:val="a0"/>
    <w:link w:val="4"/>
    <w:rsid w:val="00DF089A"/>
    <w:rPr>
      <w:rFonts w:asciiTheme="majorHAnsi" w:eastAsiaTheme="majorEastAsia" w:hAnsiTheme="majorHAnsi" w:cstheme="majorBidi"/>
      <w:b/>
      <w:bCs/>
      <w:i/>
      <w:iCs/>
      <w:color w:val="4F81BD" w:themeColor="accent1"/>
      <w:sz w:val="24"/>
      <w:szCs w:val="24"/>
      <w:lang w:eastAsia="ru-RU"/>
    </w:rPr>
  </w:style>
  <w:style w:type="paragraph" w:styleId="33">
    <w:name w:val="Body Text Indent 3"/>
    <w:basedOn w:val="a"/>
    <w:link w:val="34"/>
    <w:rsid w:val="00DF089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DF089A"/>
    <w:rPr>
      <w:rFonts w:ascii="Times New Roman" w:eastAsia="Times New Roman" w:hAnsi="Times New Roman" w:cs="Times New Roman"/>
      <w:sz w:val="16"/>
      <w:szCs w:val="16"/>
      <w:lang w:eastAsia="ru-RU"/>
    </w:rPr>
  </w:style>
  <w:style w:type="paragraph" w:customStyle="1" w:styleId="10">
    <w:name w:val="Обычный1"/>
    <w:rsid w:val="00DF089A"/>
    <w:pPr>
      <w:widowControl w:val="0"/>
      <w:snapToGrid w:val="0"/>
      <w:spacing w:after="0" w:line="300" w:lineRule="auto"/>
    </w:pPr>
    <w:rPr>
      <w:rFonts w:ascii="Times New Roman" w:eastAsia="Times New Roman" w:hAnsi="Times New Roman" w:cs="Times New Roman"/>
      <w:sz w:val="24"/>
      <w:szCs w:val="20"/>
      <w:lang w:eastAsia="ru-RU"/>
    </w:rPr>
  </w:style>
  <w:style w:type="paragraph" w:customStyle="1" w:styleId="BodyText21">
    <w:name w:val="Body Text 21"/>
    <w:basedOn w:val="10"/>
    <w:rsid w:val="00DF089A"/>
    <w:pPr>
      <w:snapToGrid/>
      <w:spacing w:line="240" w:lineRule="auto"/>
      <w:jc w:val="both"/>
    </w:pPr>
    <w:rPr>
      <w:rFonts w:ascii="Arial" w:hAnsi="Arial"/>
      <w:sz w:val="28"/>
    </w:rPr>
  </w:style>
  <w:style w:type="paragraph" w:styleId="a9">
    <w:name w:val="Balloon Text"/>
    <w:basedOn w:val="a"/>
    <w:link w:val="aa"/>
    <w:uiPriority w:val="99"/>
    <w:semiHidden/>
    <w:unhideWhenUsed/>
    <w:rsid w:val="004839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390F"/>
    <w:rPr>
      <w:rFonts w:ascii="Tahoma" w:eastAsia="Times New Roman" w:hAnsi="Tahoma" w:cs="Tahoma"/>
      <w:sz w:val="16"/>
      <w:szCs w:val="16"/>
    </w:rPr>
  </w:style>
  <w:style w:type="table" w:styleId="ab">
    <w:name w:val="Table Grid"/>
    <w:basedOn w:val="a1"/>
    <w:uiPriority w:val="59"/>
    <w:rsid w:val="00E5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rsid w:val="00023BDE"/>
    <w:rPr>
      <w:rFonts w:cs="Times New Roman"/>
    </w:rPr>
  </w:style>
  <w:style w:type="character" w:styleId="ad">
    <w:name w:val="Hyperlink"/>
    <w:rsid w:val="005B6619"/>
    <w:rPr>
      <w:color w:val="000080"/>
      <w:u w:val="single"/>
    </w:rPr>
  </w:style>
  <w:style w:type="paragraph" w:styleId="ae">
    <w:name w:val="header"/>
    <w:basedOn w:val="a"/>
    <w:link w:val="af"/>
    <w:uiPriority w:val="99"/>
    <w:unhideWhenUsed/>
    <w:rsid w:val="00A56F9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56F9E"/>
    <w:rPr>
      <w:rFonts w:ascii="Calibri" w:eastAsia="Times New Roman" w:hAnsi="Calibri" w:cs="Times New Roman"/>
    </w:rPr>
  </w:style>
  <w:style w:type="paragraph" w:styleId="af0">
    <w:name w:val="footer"/>
    <w:basedOn w:val="a"/>
    <w:link w:val="af1"/>
    <w:uiPriority w:val="99"/>
    <w:unhideWhenUsed/>
    <w:rsid w:val="00A56F9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56F9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92F"/>
    <w:rPr>
      <w:rFonts w:ascii="Calibri" w:eastAsia="Times New Roman" w:hAnsi="Calibri" w:cs="Times New Roman"/>
    </w:rPr>
  </w:style>
  <w:style w:type="paragraph" w:styleId="4">
    <w:name w:val="heading 4"/>
    <w:basedOn w:val="a"/>
    <w:next w:val="a"/>
    <w:link w:val="40"/>
    <w:unhideWhenUsed/>
    <w:qFormat/>
    <w:rsid w:val="00DF089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
    <w:next w:val="a"/>
    <w:link w:val="60"/>
    <w:qFormat/>
    <w:rsid w:val="005F192F"/>
    <w:pPr>
      <w:keepNext/>
      <w:spacing w:after="0" w:line="240" w:lineRule="auto"/>
      <w:jc w:val="center"/>
      <w:outlineLvl w:val="5"/>
    </w:pPr>
    <w:rPr>
      <w:rFonts w:ascii="Times New Roman" w:eastAsia="Calibri"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F192F"/>
    <w:rPr>
      <w:rFonts w:ascii="Times New Roman" w:eastAsia="Calibri" w:hAnsi="Times New Roman" w:cs="Times New Roman"/>
      <w:b/>
      <w:sz w:val="36"/>
      <w:szCs w:val="20"/>
      <w:lang w:eastAsia="ru-RU"/>
    </w:rPr>
  </w:style>
  <w:style w:type="paragraph" w:customStyle="1" w:styleId="1">
    <w:name w:val="Без интервала1"/>
    <w:link w:val="NoSpacingChar"/>
    <w:rsid w:val="005F192F"/>
    <w:pPr>
      <w:spacing w:after="0" w:line="240" w:lineRule="auto"/>
    </w:pPr>
    <w:rPr>
      <w:rFonts w:ascii="Calibri" w:eastAsia="Times New Roman" w:hAnsi="Calibri" w:cs="Times New Roman"/>
    </w:rPr>
  </w:style>
  <w:style w:type="character" w:customStyle="1" w:styleId="NoSpacingChar">
    <w:name w:val="No Spacing Char"/>
    <w:link w:val="1"/>
    <w:locked/>
    <w:rsid w:val="005F192F"/>
    <w:rPr>
      <w:rFonts w:ascii="Calibri" w:eastAsia="Times New Roman" w:hAnsi="Calibri" w:cs="Times New Roman"/>
    </w:rPr>
  </w:style>
  <w:style w:type="paragraph" w:styleId="3">
    <w:name w:val="Body Text 3"/>
    <w:basedOn w:val="a"/>
    <w:link w:val="30"/>
    <w:semiHidden/>
    <w:rsid w:val="005F192F"/>
    <w:pPr>
      <w:spacing w:after="0" w:line="240" w:lineRule="auto"/>
      <w:jc w:val="both"/>
    </w:pPr>
    <w:rPr>
      <w:rFonts w:ascii="Times New Roman" w:eastAsia="Calibri" w:hAnsi="Times New Roman"/>
      <w:sz w:val="28"/>
      <w:szCs w:val="28"/>
      <w:lang w:eastAsia="ru-RU"/>
    </w:rPr>
  </w:style>
  <w:style w:type="character" w:customStyle="1" w:styleId="30">
    <w:name w:val="Основной текст 3 Знак"/>
    <w:basedOn w:val="a0"/>
    <w:link w:val="3"/>
    <w:semiHidden/>
    <w:rsid w:val="005F192F"/>
    <w:rPr>
      <w:rFonts w:ascii="Times New Roman" w:eastAsia="Calibri" w:hAnsi="Times New Roman" w:cs="Times New Roman"/>
      <w:sz w:val="28"/>
      <w:szCs w:val="28"/>
      <w:lang w:eastAsia="ru-RU"/>
    </w:rPr>
  </w:style>
  <w:style w:type="paragraph" w:styleId="a3">
    <w:name w:val="Normal (Web)"/>
    <w:basedOn w:val="a"/>
    <w:uiPriority w:val="99"/>
    <w:unhideWhenUsed/>
    <w:rsid w:val="005F19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F662A"/>
    <w:pPr>
      <w:widowControl w:val="0"/>
      <w:suppressAutoHyphens/>
      <w:autoSpaceDE w:val="0"/>
      <w:spacing w:after="0" w:line="240" w:lineRule="auto"/>
      <w:ind w:firstLine="720"/>
    </w:pPr>
    <w:rPr>
      <w:rFonts w:ascii="Arial" w:eastAsia="Calibri" w:hAnsi="Arial" w:cs="Arial"/>
      <w:kern w:val="2"/>
      <w:sz w:val="20"/>
      <w:szCs w:val="20"/>
      <w:lang w:eastAsia="ar-SA"/>
    </w:rPr>
  </w:style>
  <w:style w:type="paragraph" w:customStyle="1" w:styleId="31">
    <w:name w:val="Основной текст с отступом 31"/>
    <w:basedOn w:val="a"/>
    <w:rsid w:val="00BF662A"/>
    <w:pPr>
      <w:suppressAutoHyphens/>
      <w:autoSpaceDE w:val="0"/>
      <w:spacing w:after="0" w:line="240" w:lineRule="auto"/>
      <w:ind w:firstLine="550"/>
      <w:jc w:val="both"/>
    </w:pPr>
    <w:rPr>
      <w:rFonts w:ascii="Times New Roman" w:hAnsi="Times New Roman"/>
      <w:sz w:val="28"/>
      <w:szCs w:val="20"/>
      <w:lang w:eastAsia="ar-SA"/>
    </w:rPr>
  </w:style>
  <w:style w:type="paragraph" w:styleId="2">
    <w:name w:val="Body Text Indent 2"/>
    <w:basedOn w:val="a"/>
    <w:link w:val="20"/>
    <w:uiPriority w:val="99"/>
    <w:semiHidden/>
    <w:unhideWhenUsed/>
    <w:rsid w:val="00550DC0"/>
    <w:pPr>
      <w:spacing w:after="120" w:line="480" w:lineRule="auto"/>
      <w:ind w:left="283"/>
    </w:pPr>
  </w:style>
  <w:style w:type="character" w:customStyle="1" w:styleId="20">
    <w:name w:val="Основной текст с отступом 2 Знак"/>
    <w:basedOn w:val="a0"/>
    <w:link w:val="2"/>
    <w:uiPriority w:val="99"/>
    <w:semiHidden/>
    <w:rsid w:val="00550DC0"/>
    <w:rPr>
      <w:rFonts w:ascii="Calibri" w:eastAsia="Times New Roman" w:hAnsi="Calibri" w:cs="Times New Roman"/>
    </w:rPr>
  </w:style>
  <w:style w:type="character" w:styleId="a4">
    <w:name w:val="footnote reference"/>
    <w:semiHidden/>
    <w:rsid w:val="00550DC0"/>
    <w:rPr>
      <w:rFonts w:cs="Times New Roman"/>
      <w:vertAlign w:val="superscript"/>
    </w:rPr>
  </w:style>
  <w:style w:type="paragraph" w:customStyle="1" w:styleId="21">
    <w:name w:val="Основной текст с отступом 21"/>
    <w:basedOn w:val="a"/>
    <w:rsid w:val="001B1944"/>
    <w:pPr>
      <w:suppressAutoHyphens/>
      <w:spacing w:after="0" w:line="240" w:lineRule="auto"/>
      <w:ind w:firstLine="709"/>
      <w:jc w:val="both"/>
    </w:pPr>
    <w:rPr>
      <w:rFonts w:ascii="Times New Roman" w:hAnsi="Times New Roman"/>
      <w:sz w:val="28"/>
      <w:szCs w:val="20"/>
      <w:lang w:eastAsia="ar-SA"/>
    </w:rPr>
  </w:style>
  <w:style w:type="paragraph" w:styleId="a5">
    <w:name w:val="Body Text Indent"/>
    <w:basedOn w:val="a"/>
    <w:link w:val="a6"/>
    <w:uiPriority w:val="99"/>
    <w:semiHidden/>
    <w:unhideWhenUsed/>
    <w:rsid w:val="00026D9E"/>
    <w:pPr>
      <w:spacing w:after="120"/>
      <w:ind w:left="283"/>
    </w:pPr>
  </w:style>
  <w:style w:type="character" w:customStyle="1" w:styleId="a6">
    <w:name w:val="Основной текст с отступом Знак"/>
    <w:basedOn w:val="a0"/>
    <w:link w:val="a5"/>
    <w:uiPriority w:val="99"/>
    <w:semiHidden/>
    <w:rsid w:val="00026D9E"/>
    <w:rPr>
      <w:rFonts w:ascii="Calibri" w:eastAsia="Times New Roman" w:hAnsi="Calibri" w:cs="Times New Roman"/>
    </w:rPr>
  </w:style>
  <w:style w:type="paragraph" w:styleId="32">
    <w:name w:val="List 3"/>
    <w:basedOn w:val="a"/>
    <w:semiHidden/>
    <w:rsid w:val="00026D9E"/>
    <w:pPr>
      <w:spacing w:after="0" w:line="240" w:lineRule="auto"/>
      <w:ind w:left="849" w:hanging="283"/>
    </w:pPr>
    <w:rPr>
      <w:rFonts w:ascii="Times New Roman" w:eastAsia="Calibri" w:hAnsi="Times New Roman"/>
      <w:sz w:val="24"/>
      <w:szCs w:val="24"/>
      <w:lang w:eastAsia="ru-RU"/>
    </w:rPr>
  </w:style>
  <w:style w:type="paragraph" w:styleId="41">
    <w:name w:val="List 4"/>
    <w:basedOn w:val="a"/>
    <w:semiHidden/>
    <w:rsid w:val="00026D9E"/>
    <w:pPr>
      <w:spacing w:after="0" w:line="240" w:lineRule="auto"/>
      <w:ind w:left="1132" w:hanging="283"/>
      <w:contextualSpacing/>
    </w:pPr>
    <w:rPr>
      <w:rFonts w:ascii="Times New Roman" w:eastAsia="Calibri" w:hAnsi="Times New Roman"/>
      <w:sz w:val="24"/>
      <w:szCs w:val="24"/>
      <w:lang w:eastAsia="ru-RU"/>
    </w:rPr>
  </w:style>
  <w:style w:type="paragraph" w:customStyle="1" w:styleId="Default">
    <w:name w:val="Default"/>
    <w:uiPriority w:val="99"/>
    <w:rsid w:val="00F90E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List"/>
    <w:basedOn w:val="a"/>
    <w:uiPriority w:val="99"/>
    <w:unhideWhenUsed/>
    <w:rsid w:val="00F90E1D"/>
    <w:pPr>
      <w:spacing w:after="0" w:line="240" w:lineRule="auto"/>
      <w:ind w:left="283" w:hanging="283"/>
      <w:contextualSpacing/>
    </w:pPr>
    <w:rPr>
      <w:rFonts w:ascii="Times New Roman" w:hAnsi="Times New Roman"/>
      <w:sz w:val="24"/>
      <w:szCs w:val="24"/>
      <w:lang w:eastAsia="ru-RU"/>
    </w:rPr>
  </w:style>
  <w:style w:type="paragraph" w:styleId="a8">
    <w:name w:val="List Paragraph"/>
    <w:basedOn w:val="a"/>
    <w:uiPriority w:val="34"/>
    <w:qFormat/>
    <w:rsid w:val="00F90E1D"/>
    <w:pPr>
      <w:spacing w:after="0" w:line="240" w:lineRule="auto"/>
      <w:ind w:left="720"/>
      <w:contextualSpacing/>
    </w:pPr>
    <w:rPr>
      <w:rFonts w:ascii="Times New Roman" w:hAnsi="Times New Roman"/>
      <w:sz w:val="24"/>
      <w:szCs w:val="24"/>
      <w:lang w:eastAsia="ru-RU"/>
    </w:rPr>
  </w:style>
  <w:style w:type="paragraph" w:customStyle="1" w:styleId="FR2">
    <w:name w:val="FR2"/>
    <w:rsid w:val="00F90E1D"/>
    <w:pPr>
      <w:widowControl w:val="0"/>
      <w:spacing w:after="0" w:line="240" w:lineRule="auto"/>
    </w:pPr>
    <w:rPr>
      <w:rFonts w:ascii="Arial" w:eastAsia="Times New Roman" w:hAnsi="Arial" w:cs="Times New Roman"/>
      <w:sz w:val="18"/>
      <w:szCs w:val="20"/>
      <w:lang w:eastAsia="ru-RU"/>
    </w:rPr>
  </w:style>
  <w:style w:type="character" w:customStyle="1" w:styleId="40">
    <w:name w:val="Заголовок 4 Знак"/>
    <w:basedOn w:val="a0"/>
    <w:link w:val="4"/>
    <w:rsid w:val="00DF089A"/>
    <w:rPr>
      <w:rFonts w:asciiTheme="majorHAnsi" w:eastAsiaTheme="majorEastAsia" w:hAnsiTheme="majorHAnsi" w:cstheme="majorBidi"/>
      <w:b/>
      <w:bCs/>
      <w:i/>
      <w:iCs/>
      <w:color w:val="4F81BD" w:themeColor="accent1"/>
      <w:sz w:val="24"/>
      <w:szCs w:val="24"/>
      <w:lang w:eastAsia="ru-RU"/>
    </w:rPr>
  </w:style>
  <w:style w:type="paragraph" w:styleId="33">
    <w:name w:val="Body Text Indent 3"/>
    <w:basedOn w:val="a"/>
    <w:link w:val="34"/>
    <w:rsid w:val="00DF089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DF089A"/>
    <w:rPr>
      <w:rFonts w:ascii="Times New Roman" w:eastAsia="Times New Roman" w:hAnsi="Times New Roman" w:cs="Times New Roman"/>
      <w:sz w:val="16"/>
      <w:szCs w:val="16"/>
      <w:lang w:eastAsia="ru-RU"/>
    </w:rPr>
  </w:style>
  <w:style w:type="paragraph" w:customStyle="1" w:styleId="10">
    <w:name w:val="Обычный1"/>
    <w:rsid w:val="00DF089A"/>
    <w:pPr>
      <w:widowControl w:val="0"/>
      <w:snapToGrid w:val="0"/>
      <w:spacing w:after="0" w:line="300" w:lineRule="auto"/>
    </w:pPr>
    <w:rPr>
      <w:rFonts w:ascii="Times New Roman" w:eastAsia="Times New Roman" w:hAnsi="Times New Roman" w:cs="Times New Roman"/>
      <w:sz w:val="24"/>
      <w:szCs w:val="20"/>
      <w:lang w:eastAsia="ru-RU"/>
    </w:rPr>
  </w:style>
  <w:style w:type="paragraph" w:customStyle="1" w:styleId="BodyText21">
    <w:name w:val="Body Text 21"/>
    <w:basedOn w:val="10"/>
    <w:rsid w:val="00DF089A"/>
    <w:pPr>
      <w:snapToGrid/>
      <w:spacing w:line="240" w:lineRule="auto"/>
      <w:jc w:val="both"/>
    </w:pPr>
    <w:rPr>
      <w:rFonts w:ascii="Arial" w:hAnsi="Arial"/>
      <w:sz w:val="28"/>
    </w:rPr>
  </w:style>
  <w:style w:type="paragraph" w:styleId="a9">
    <w:name w:val="Balloon Text"/>
    <w:basedOn w:val="a"/>
    <w:link w:val="aa"/>
    <w:uiPriority w:val="99"/>
    <w:semiHidden/>
    <w:unhideWhenUsed/>
    <w:rsid w:val="004839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390F"/>
    <w:rPr>
      <w:rFonts w:ascii="Tahoma" w:eastAsia="Times New Roman" w:hAnsi="Tahoma" w:cs="Tahoma"/>
      <w:sz w:val="16"/>
      <w:szCs w:val="16"/>
    </w:rPr>
  </w:style>
  <w:style w:type="table" w:styleId="ab">
    <w:name w:val="Table Grid"/>
    <w:basedOn w:val="a1"/>
    <w:uiPriority w:val="59"/>
    <w:rsid w:val="00E5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rsid w:val="00023BDE"/>
    <w:rPr>
      <w:rFonts w:cs="Times New Roman"/>
    </w:rPr>
  </w:style>
  <w:style w:type="character" w:styleId="ad">
    <w:name w:val="Hyperlink"/>
    <w:rsid w:val="005B6619"/>
    <w:rPr>
      <w:color w:val="000080"/>
      <w:u w:val="single"/>
    </w:rPr>
  </w:style>
  <w:style w:type="paragraph" w:styleId="ae">
    <w:name w:val="header"/>
    <w:basedOn w:val="a"/>
    <w:link w:val="af"/>
    <w:uiPriority w:val="99"/>
    <w:unhideWhenUsed/>
    <w:rsid w:val="00A56F9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56F9E"/>
    <w:rPr>
      <w:rFonts w:ascii="Calibri" w:eastAsia="Times New Roman" w:hAnsi="Calibri" w:cs="Times New Roman"/>
    </w:rPr>
  </w:style>
  <w:style w:type="paragraph" w:styleId="af0">
    <w:name w:val="footer"/>
    <w:basedOn w:val="a"/>
    <w:link w:val="af1"/>
    <w:uiPriority w:val="99"/>
    <w:unhideWhenUsed/>
    <w:rsid w:val="00A56F9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56F9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6979">
      <w:bodyDiv w:val="1"/>
      <w:marLeft w:val="0"/>
      <w:marRight w:val="0"/>
      <w:marTop w:val="0"/>
      <w:marBottom w:val="0"/>
      <w:divBdr>
        <w:top w:val="none" w:sz="0" w:space="0" w:color="auto"/>
        <w:left w:val="none" w:sz="0" w:space="0" w:color="auto"/>
        <w:bottom w:val="none" w:sz="0" w:space="0" w:color="auto"/>
        <w:right w:val="none" w:sz="0" w:space="0" w:color="auto"/>
      </w:divBdr>
    </w:div>
    <w:div w:id="233442894">
      <w:bodyDiv w:val="1"/>
      <w:marLeft w:val="0"/>
      <w:marRight w:val="0"/>
      <w:marTop w:val="0"/>
      <w:marBottom w:val="0"/>
      <w:divBdr>
        <w:top w:val="none" w:sz="0" w:space="0" w:color="auto"/>
        <w:left w:val="none" w:sz="0" w:space="0" w:color="auto"/>
        <w:bottom w:val="none" w:sz="0" w:space="0" w:color="auto"/>
        <w:right w:val="none" w:sz="0" w:space="0" w:color="auto"/>
      </w:divBdr>
    </w:div>
    <w:div w:id="637034470">
      <w:bodyDiv w:val="1"/>
      <w:marLeft w:val="0"/>
      <w:marRight w:val="0"/>
      <w:marTop w:val="0"/>
      <w:marBottom w:val="0"/>
      <w:divBdr>
        <w:top w:val="none" w:sz="0" w:space="0" w:color="auto"/>
        <w:left w:val="none" w:sz="0" w:space="0" w:color="auto"/>
        <w:bottom w:val="none" w:sz="0" w:space="0" w:color="auto"/>
        <w:right w:val="none" w:sz="0" w:space="0" w:color="auto"/>
      </w:divBdr>
    </w:div>
    <w:div w:id="1083456780">
      <w:bodyDiv w:val="1"/>
      <w:marLeft w:val="0"/>
      <w:marRight w:val="0"/>
      <w:marTop w:val="0"/>
      <w:marBottom w:val="0"/>
      <w:divBdr>
        <w:top w:val="none" w:sz="0" w:space="0" w:color="auto"/>
        <w:left w:val="none" w:sz="0" w:space="0" w:color="auto"/>
        <w:bottom w:val="none" w:sz="0" w:space="0" w:color="auto"/>
        <w:right w:val="none" w:sz="0" w:space="0" w:color="auto"/>
      </w:divBdr>
    </w:div>
    <w:div w:id="18518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12091967.46" TargetMode="External"/><Relationship Id="rId4" Type="http://schemas.microsoft.com/office/2007/relationships/stylesWithEffects" Target="stylesWithEffects.xml"/><Relationship Id="rId9" Type="http://schemas.openxmlformats.org/officeDocument/2006/relationships/hyperlink" Target="http://base.garant.ru/7055267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BB982-CEB6-4B8C-97C3-D47719B3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15409</Words>
  <Characters>87837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padina</cp:lastModifiedBy>
  <cp:revision>7</cp:revision>
  <cp:lastPrinted>2023-04-20T08:04:00Z</cp:lastPrinted>
  <dcterms:created xsi:type="dcterms:W3CDTF">2023-04-12T08:25:00Z</dcterms:created>
  <dcterms:modified xsi:type="dcterms:W3CDTF">2023-04-20T08:04:00Z</dcterms:modified>
</cp:coreProperties>
</file>