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7B" w:rsidRDefault="00E0237B">
      <w:pPr>
        <w:tabs>
          <w:tab w:val="left" w:pos="1134"/>
        </w:tabs>
        <w:spacing w:line="276" w:lineRule="auto"/>
        <w:rPr>
          <w:b/>
        </w:rPr>
      </w:pP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E0237B" w:rsidRDefault="009B2C8E" w:rsidP="009B2C8E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</w:rPr>
        <w:pict>
          <v:rect id="_x0000_i1031" style="width:0;height:1.5pt" o:hralign="center" o:hrstd="t" o:hr="t" fillcolor="#a0a0a0" stroked="f"/>
        </w:pict>
      </w:r>
      <w:r w:rsidR="00297ABC">
        <w:rPr>
          <w:b/>
        </w:rPr>
        <w:t xml:space="preserve">        </w:t>
      </w:r>
    </w:p>
    <w:p w:rsidR="00E0237B" w:rsidRDefault="00E0237B">
      <w:pPr>
        <w:rPr>
          <w:sz w:val="28"/>
          <w:szCs w:val="28"/>
        </w:rPr>
      </w:pPr>
    </w:p>
    <w:p w:rsidR="00E0237B" w:rsidRDefault="00E0237B">
      <w:pPr>
        <w:spacing w:after="240" w:line="276" w:lineRule="auto"/>
        <w:jc w:val="center"/>
        <w:rPr>
          <w:i/>
        </w:rPr>
      </w:pPr>
    </w:p>
    <w:p w:rsidR="00E0237B" w:rsidRDefault="00E0237B">
      <w:pPr>
        <w:spacing w:after="240" w:line="276" w:lineRule="auto"/>
        <w:jc w:val="center"/>
        <w:rPr>
          <w:i/>
        </w:rPr>
      </w:pPr>
    </w:p>
    <w:p w:rsidR="00E0237B" w:rsidRDefault="00E0237B">
      <w:pPr>
        <w:spacing w:after="240" w:line="276" w:lineRule="auto"/>
        <w:jc w:val="center"/>
        <w:rPr>
          <w:i/>
        </w:rPr>
      </w:pPr>
    </w:p>
    <w:p w:rsidR="00E0237B" w:rsidRDefault="00E0237B">
      <w:pPr>
        <w:spacing w:after="240" w:line="276" w:lineRule="auto"/>
        <w:jc w:val="center"/>
        <w:rPr>
          <w:i/>
        </w:rPr>
      </w:pPr>
    </w:p>
    <w:p w:rsidR="00E0237B" w:rsidRDefault="00297ABC">
      <w:pPr>
        <w:spacing w:after="240" w:line="276" w:lineRule="auto"/>
        <w:jc w:val="center"/>
        <w:rPr>
          <w:sz w:val="144"/>
          <w:szCs w:val="144"/>
        </w:rPr>
      </w:pPr>
      <w:r>
        <w:rPr>
          <w:sz w:val="144"/>
          <w:szCs w:val="144"/>
        </w:rPr>
        <w:t>Неделя финансовой грамотности</w:t>
      </w:r>
    </w:p>
    <w:p w:rsidR="00E0237B" w:rsidRDefault="00E0237B">
      <w:pPr>
        <w:spacing w:after="240" w:line="276" w:lineRule="auto"/>
        <w:jc w:val="center"/>
        <w:rPr>
          <w:i/>
        </w:rPr>
      </w:pPr>
    </w:p>
    <w:p w:rsidR="00E0237B" w:rsidRDefault="00297ABC">
      <w:pPr>
        <w:tabs>
          <w:tab w:val="left" w:pos="1134"/>
        </w:tabs>
        <w:spacing w:line="276" w:lineRule="auto"/>
      </w:pPr>
      <w:r>
        <w:t xml:space="preserve"> </w:t>
      </w:r>
    </w:p>
    <w:p w:rsidR="00E0237B" w:rsidRDefault="00E0237B">
      <w:pPr>
        <w:tabs>
          <w:tab w:val="left" w:pos="1134"/>
        </w:tabs>
        <w:spacing w:line="276" w:lineRule="auto"/>
      </w:pPr>
    </w:p>
    <w:p w:rsidR="00E0237B" w:rsidRDefault="00E0237B">
      <w:pPr>
        <w:tabs>
          <w:tab w:val="left" w:pos="1134"/>
        </w:tabs>
        <w:spacing w:line="276" w:lineRule="auto"/>
      </w:pPr>
    </w:p>
    <w:p w:rsidR="00E0237B" w:rsidRDefault="00E0237B">
      <w:pPr>
        <w:tabs>
          <w:tab w:val="left" w:pos="1134"/>
        </w:tabs>
        <w:spacing w:line="276" w:lineRule="auto"/>
      </w:pPr>
    </w:p>
    <w:p w:rsidR="00E0237B" w:rsidRDefault="00E0237B">
      <w:pPr>
        <w:tabs>
          <w:tab w:val="left" w:pos="1134"/>
        </w:tabs>
        <w:spacing w:line="276" w:lineRule="auto"/>
      </w:pPr>
    </w:p>
    <w:p w:rsidR="00E0237B" w:rsidRDefault="00E0237B">
      <w:pPr>
        <w:tabs>
          <w:tab w:val="left" w:pos="1134"/>
        </w:tabs>
        <w:spacing w:line="276" w:lineRule="auto"/>
      </w:pPr>
    </w:p>
    <w:p w:rsidR="00E0237B" w:rsidRDefault="00E0237B">
      <w:pPr>
        <w:tabs>
          <w:tab w:val="left" w:pos="1134"/>
        </w:tabs>
        <w:spacing w:line="276" w:lineRule="auto"/>
      </w:pPr>
    </w:p>
    <w:p w:rsidR="00E0237B" w:rsidRDefault="00E0237B">
      <w:pPr>
        <w:tabs>
          <w:tab w:val="left" w:pos="1134"/>
        </w:tabs>
        <w:spacing w:line="276" w:lineRule="auto"/>
      </w:pPr>
    </w:p>
    <w:p w:rsidR="00E0237B" w:rsidRDefault="00E0237B">
      <w:pPr>
        <w:tabs>
          <w:tab w:val="left" w:pos="1134"/>
        </w:tabs>
        <w:spacing w:line="276" w:lineRule="auto"/>
      </w:pPr>
    </w:p>
    <w:p w:rsidR="00E0237B" w:rsidRDefault="00E0237B">
      <w:pPr>
        <w:tabs>
          <w:tab w:val="left" w:pos="1134"/>
        </w:tabs>
        <w:spacing w:line="276" w:lineRule="auto"/>
      </w:pPr>
    </w:p>
    <w:p w:rsidR="00E0237B" w:rsidRDefault="00E0237B">
      <w:pPr>
        <w:tabs>
          <w:tab w:val="left" w:pos="1134"/>
        </w:tabs>
        <w:spacing w:line="276" w:lineRule="auto"/>
      </w:pPr>
    </w:p>
    <w:p w:rsidR="00E0237B" w:rsidRDefault="00297ABC">
      <w:pPr>
        <w:tabs>
          <w:tab w:val="left" w:pos="1134"/>
        </w:tabs>
        <w:spacing w:line="276" w:lineRule="auto"/>
      </w:pPr>
      <w:r>
        <w:t xml:space="preserve">                                                     Черноморское 202</w:t>
      </w:r>
      <w:r>
        <w:t>4</w:t>
      </w:r>
    </w:p>
    <w:p w:rsidR="00E0237B" w:rsidRDefault="00E0237B">
      <w:pPr>
        <w:tabs>
          <w:tab w:val="left" w:pos="1134"/>
        </w:tabs>
        <w:spacing w:line="276" w:lineRule="auto"/>
        <w:rPr>
          <w:b/>
        </w:rPr>
      </w:pP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E0237B" w:rsidRDefault="009B2C8E" w:rsidP="009B2C8E">
      <w:pPr>
        <w:tabs>
          <w:tab w:val="left" w:pos="1134"/>
        </w:tabs>
        <w:spacing w:line="276" w:lineRule="auto"/>
      </w:pPr>
      <w:r>
        <w:rPr>
          <w:b/>
        </w:rPr>
        <w:pict>
          <v:rect id="_x0000_i1034" style="width:0;height:1.5pt" o:hralign="center" o:hrstd="t" o:hr="t" fillcolor="#a0a0a0" stroked="f"/>
        </w:pict>
      </w:r>
    </w:p>
    <w:p w:rsidR="00E0237B" w:rsidRDefault="00297ABC">
      <w:pPr>
        <w:tabs>
          <w:tab w:val="left" w:pos="1134"/>
        </w:tabs>
        <w:spacing w:line="276" w:lineRule="auto"/>
        <w:rPr>
          <w:b/>
        </w:rPr>
      </w:pPr>
      <w:r>
        <w:rPr>
          <w:b/>
        </w:rPr>
        <w:t xml:space="preserve">                                            </w:t>
      </w:r>
    </w:p>
    <w:p w:rsidR="00E0237B" w:rsidRDefault="00E0237B">
      <w:pPr>
        <w:tabs>
          <w:tab w:val="left" w:pos="1134"/>
        </w:tabs>
        <w:spacing w:line="276" w:lineRule="auto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rPr>
          <w:b/>
        </w:rPr>
      </w:pPr>
    </w:p>
    <w:p w:rsidR="00E0237B" w:rsidRDefault="00297ABC">
      <w:pPr>
        <w:spacing w:line="240" w:lineRule="atLeast"/>
        <w:jc w:val="center"/>
        <w:rPr>
          <w:b/>
        </w:rPr>
      </w:pPr>
      <w:r>
        <w:rPr>
          <w:b/>
        </w:rPr>
        <w:t xml:space="preserve">       Неделя финансовой грамотности </w:t>
      </w:r>
    </w:p>
    <w:p w:rsidR="00E0237B" w:rsidRDefault="00297ABC">
      <w:pPr>
        <w:tabs>
          <w:tab w:val="left" w:pos="1134"/>
        </w:tabs>
        <w:spacing w:line="276" w:lineRule="auto"/>
      </w:pPr>
      <w:r>
        <w:rPr>
          <w:b/>
        </w:rPr>
        <w:t xml:space="preserve">Цель: </w:t>
      </w:r>
      <w:r>
        <w:t>повышение качества образовательных резу</w:t>
      </w:r>
      <w:r>
        <w:t>льтатов обучающихся, формируемых в ходе реализации ФГОС: развитие основ финансовой грамотности, креативного мышления, совершенствование навыков работы с информацией, формирование УУД, повышение уровня профессиональной компетентности учителей.</w:t>
      </w:r>
    </w:p>
    <w:p w:rsidR="00E0237B" w:rsidRDefault="00297ABC">
      <w:pPr>
        <w:tabs>
          <w:tab w:val="left" w:pos="1134"/>
        </w:tabs>
        <w:spacing w:line="276" w:lineRule="auto"/>
        <w:rPr>
          <w:b/>
        </w:rPr>
      </w:pPr>
      <w:r>
        <w:rPr>
          <w:b/>
        </w:rPr>
        <w:t>Задачи:</w:t>
      </w:r>
    </w:p>
    <w:p w:rsidR="00E0237B" w:rsidRDefault="00297ABC">
      <w:pPr>
        <w:numPr>
          <w:ilvl w:val="0"/>
          <w:numId w:val="1"/>
        </w:numPr>
        <w:tabs>
          <w:tab w:val="left" w:pos="1134"/>
        </w:tabs>
        <w:spacing w:line="276" w:lineRule="auto"/>
      </w:pPr>
      <w:r>
        <w:t>Повыс</w:t>
      </w:r>
      <w:r>
        <w:t>ить уровень финансовой грамотности и креативного мышления у учащихся и учителей;</w:t>
      </w:r>
    </w:p>
    <w:p w:rsidR="00E0237B" w:rsidRDefault="00297ABC">
      <w:pPr>
        <w:numPr>
          <w:ilvl w:val="0"/>
          <w:numId w:val="1"/>
        </w:numPr>
        <w:tabs>
          <w:tab w:val="left" w:pos="1134"/>
        </w:tabs>
        <w:spacing w:line="276" w:lineRule="auto"/>
      </w:pPr>
      <w:r>
        <w:t>Вовлечь учащихся в самостоятельную предметную деятельность;</w:t>
      </w:r>
    </w:p>
    <w:p w:rsidR="00E0237B" w:rsidRDefault="00297ABC">
      <w:pPr>
        <w:numPr>
          <w:ilvl w:val="0"/>
          <w:numId w:val="1"/>
        </w:numPr>
        <w:tabs>
          <w:tab w:val="left" w:pos="1134"/>
        </w:tabs>
        <w:spacing w:line="276" w:lineRule="auto"/>
      </w:pPr>
      <w:r>
        <w:t>Помочь совершенствованию профессионального мастерства педагогов через подготовку, проведение и анализ уроков, внекл</w:t>
      </w:r>
      <w:r>
        <w:t>ассных мероприятий.</w:t>
      </w:r>
    </w:p>
    <w:p w:rsidR="00E0237B" w:rsidRDefault="00297ABC">
      <w:pPr>
        <w:tabs>
          <w:tab w:val="left" w:pos="1134"/>
        </w:tabs>
        <w:spacing w:line="276" w:lineRule="auto"/>
        <w:ind w:left="360"/>
        <w:rPr>
          <w:b/>
        </w:rPr>
      </w:pPr>
      <w:r>
        <w:rPr>
          <w:b/>
        </w:rPr>
        <w:t xml:space="preserve">                  План проведения недели финансовой грамотности истории,                               обществознания и географии 1</w:t>
      </w:r>
      <w:r>
        <w:rPr>
          <w:b/>
        </w:rPr>
        <w:t>1</w:t>
      </w:r>
      <w:r>
        <w:rPr>
          <w:b/>
        </w:rPr>
        <w:t>.11.202</w:t>
      </w:r>
      <w:r>
        <w:rPr>
          <w:b/>
        </w:rPr>
        <w:t>4</w:t>
      </w:r>
      <w:r>
        <w:rPr>
          <w:b/>
        </w:rPr>
        <w:t xml:space="preserve"> – 1</w:t>
      </w:r>
      <w:r>
        <w:rPr>
          <w:b/>
        </w:rPr>
        <w:t>5</w:t>
      </w:r>
      <w:r>
        <w:rPr>
          <w:b/>
        </w:rPr>
        <w:t>.11.202</w:t>
      </w:r>
      <w:r>
        <w:rPr>
          <w:b/>
        </w:rPr>
        <w:t>4</w:t>
      </w: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129"/>
        <w:gridCol w:w="4376"/>
        <w:gridCol w:w="2481"/>
      </w:tblGrid>
      <w:tr w:rsidR="00E0237B">
        <w:tc>
          <w:tcPr>
            <w:tcW w:w="215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Название мероприятия</w:t>
            </w:r>
          </w:p>
        </w:tc>
        <w:tc>
          <w:tcPr>
            <w:tcW w:w="251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Ответственные</w:t>
            </w:r>
          </w:p>
        </w:tc>
      </w:tr>
      <w:tr w:rsidR="00E0237B">
        <w:tc>
          <w:tcPr>
            <w:tcW w:w="215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1</w:t>
            </w:r>
            <w:r>
              <w:t>1</w:t>
            </w:r>
            <w:r>
              <w:t>.11.202</w:t>
            </w:r>
            <w:r>
              <w:t>4</w:t>
            </w:r>
          </w:p>
        </w:tc>
        <w:tc>
          <w:tcPr>
            <w:tcW w:w="4536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Семинар-практикум по теме</w:t>
            </w:r>
          </w:p>
          <w:p w:rsidR="00E0237B" w:rsidRDefault="00297ABC">
            <w:pPr>
              <w:tabs>
                <w:tab w:val="left" w:pos="1134"/>
              </w:tabs>
              <w:spacing w:line="276" w:lineRule="auto"/>
              <w:rPr>
                <w:b/>
              </w:rPr>
            </w:pPr>
            <w:r>
              <w:t>«Формирование финансовой грамотности на уроках истории»</w:t>
            </w:r>
          </w:p>
        </w:tc>
        <w:tc>
          <w:tcPr>
            <w:tcW w:w="251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Члены ШМО</w:t>
            </w:r>
          </w:p>
          <w:p w:rsidR="00E0237B" w:rsidRDefault="00297ABC">
            <w:pPr>
              <w:tabs>
                <w:tab w:val="left" w:pos="1134"/>
              </w:tabs>
              <w:spacing w:line="276" w:lineRule="auto"/>
              <w:rPr>
                <w:b/>
              </w:rPr>
            </w:pPr>
            <w:r>
              <w:t>Ходаковская И.А.</w:t>
            </w:r>
          </w:p>
        </w:tc>
      </w:tr>
      <w:tr w:rsidR="00E0237B">
        <w:tc>
          <w:tcPr>
            <w:tcW w:w="215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1</w:t>
            </w:r>
            <w:r>
              <w:t>2</w:t>
            </w:r>
            <w:r>
              <w:t>.11.202</w:t>
            </w:r>
            <w:r>
              <w:t>4</w:t>
            </w:r>
          </w:p>
        </w:tc>
        <w:tc>
          <w:tcPr>
            <w:tcW w:w="4536" w:type="dxa"/>
          </w:tcPr>
          <w:p w:rsidR="00E0237B" w:rsidRDefault="00297ABC">
            <w:pPr>
              <w:shd w:val="clear" w:color="auto" w:fill="FFFFFF"/>
              <w:spacing w:after="15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Круглый</w:t>
            </w:r>
            <w:r w:rsidRPr="009B2C8E">
              <w:rPr>
                <w:color w:val="000000"/>
              </w:rPr>
              <w:t xml:space="preserve"> стол:</w:t>
            </w:r>
            <w:r w:rsidRPr="009B2C8E">
              <w:rPr>
                <w:color w:val="000000"/>
              </w:rPr>
              <w:t xml:space="preserve"> </w:t>
            </w:r>
            <w:r w:rsidRPr="009B2C8E">
              <w:rPr>
                <w:color w:val="000000"/>
              </w:rPr>
              <w:t xml:space="preserve">«Будь осторожен онлайн! </w:t>
            </w:r>
            <w:r>
              <w:rPr>
                <w:color w:val="000000"/>
                <w:lang w:val="en-US"/>
              </w:rPr>
              <w:t>Молодежь и цифровая безопасность»</w:t>
            </w:r>
          </w:p>
          <w:p w:rsidR="00E0237B" w:rsidRDefault="00E0237B">
            <w:pPr>
              <w:tabs>
                <w:tab w:val="left" w:pos="1134"/>
              </w:tabs>
              <w:spacing w:line="276" w:lineRule="auto"/>
              <w:rPr>
                <w:bCs/>
              </w:rPr>
            </w:pPr>
          </w:p>
        </w:tc>
        <w:tc>
          <w:tcPr>
            <w:tcW w:w="251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Синюкова Ю.В.</w:t>
            </w:r>
          </w:p>
        </w:tc>
      </w:tr>
      <w:tr w:rsidR="00E0237B">
        <w:tc>
          <w:tcPr>
            <w:tcW w:w="215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1</w:t>
            </w:r>
            <w:r>
              <w:t>3</w:t>
            </w:r>
            <w:r>
              <w:t>.11.202</w:t>
            </w:r>
            <w:r>
              <w:t>4</w:t>
            </w:r>
          </w:p>
        </w:tc>
        <w:tc>
          <w:tcPr>
            <w:tcW w:w="4536" w:type="dxa"/>
          </w:tcPr>
          <w:p w:rsidR="00E0237B" w:rsidRDefault="00297ABC">
            <w:pPr>
              <w:jc w:val="both"/>
            </w:pPr>
            <w:r>
              <w:t>Познавательная квест - игра</w:t>
            </w:r>
            <w:r>
              <w:t xml:space="preserve"> «Путешествие в страну финансовой грамотности»</w:t>
            </w:r>
          </w:p>
          <w:p w:rsidR="00E0237B" w:rsidRDefault="00E0237B">
            <w:pPr>
              <w:tabs>
                <w:tab w:val="left" w:pos="1134"/>
              </w:tabs>
              <w:spacing w:line="276" w:lineRule="auto"/>
            </w:pPr>
          </w:p>
        </w:tc>
        <w:tc>
          <w:tcPr>
            <w:tcW w:w="251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Каткова Ю.И</w:t>
            </w:r>
          </w:p>
        </w:tc>
      </w:tr>
      <w:tr w:rsidR="00E0237B">
        <w:tc>
          <w:tcPr>
            <w:tcW w:w="215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1</w:t>
            </w:r>
            <w:r>
              <w:t>4</w:t>
            </w:r>
            <w:r>
              <w:t>.11.202</w:t>
            </w:r>
            <w:r>
              <w:t>4</w:t>
            </w:r>
          </w:p>
        </w:tc>
        <w:tc>
          <w:tcPr>
            <w:tcW w:w="4536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Решение заданий на сайте РЭШ по финансовой грамотности 8 класс</w:t>
            </w:r>
          </w:p>
        </w:tc>
        <w:tc>
          <w:tcPr>
            <w:tcW w:w="251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Синюкова Ю.В</w:t>
            </w:r>
          </w:p>
        </w:tc>
      </w:tr>
      <w:tr w:rsidR="00E0237B">
        <w:tc>
          <w:tcPr>
            <w:tcW w:w="215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1</w:t>
            </w:r>
            <w:r>
              <w:t>5</w:t>
            </w:r>
            <w:r>
              <w:t>.11.202</w:t>
            </w:r>
            <w:r>
              <w:t>4</w:t>
            </w:r>
          </w:p>
        </w:tc>
        <w:tc>
          <w:tcPr>
            <w:tcW w:w="4536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Решение заданий на сайте РЭШ по финансовой грамотности 9 класс</w:t>
            </w:r>
          </w:p>
        </w:tc>
        <w:tc>
          <w:tcPr>
            <w:tcW w:w="2518" w:type="dxa"/>
          </w:tcPr>
          <w:p w:rsidR="00E0237B" w:rsidRDefault="00297ABC">
            <w:pPr>
              <w:tabs>
                <w:tab w:val="left" w:pos="1134"/>
              </w:tabs>
              <w:spacing w:line="276" w:lineRule="auto"/>
            </w:pPr>
            <w:r>
              <w:t>Синюкова Ю.В</w:t>
            </w:r>
          </w:p>
        </w:tc>
      </w:tr>
    </w:tbl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rPr>
          <w:b/>
        </w:rPr>
      </w:pP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E0237B" w:rsidRDefault="009B2C8E" w:rsidP="009B2C8E">
      <w:pPr>
        <w:tabs>
          <w:tab w:val="left" w:pos="1134"/>
        </w:tabs>
        <w:spacing w:line="276" w:lineRule="auto"/>
        <w:ind w:left="360"/>
        <w:rPr>
          <w:b/>
        </w:rPr>
      </w:pPr>
      <w:r>
        <w:rPr>
          <w:b/>
        </w:rPr>
        <w:pict>
          <v:rect id="_x0000_i1037" style="width:0;height:1.5pt" o:hralign="center" o:hrstd="t" o:hr="t" fillcolor="#a0a0a0" stroked="f"/>
        </w:pict>
      </w: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ind w:left="360"/>
        <w:rPr>
          <w:b/>
        </w:rPr>
      </w:pPr>
    </w:p>
    <w:p w:rsidR="00E0237B" w:rsidRDefault="00297ABC">
      <w:pPr>
        <w:pStyle w:val="a6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Семинар-практикум по теме</w:t>
      </w:r>
    </w:p>
    <w:p w:rsidR="00E0237B" w:rsidRDefault="00297ABC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Формирование финансовой грамотности на уроках истории</w:t>
      </w:r>
      <w:r>
        <w:rPr>
          <w:b/>
          <w:color w:val="000000"/>
          <w:sz w:val="36"/>
          <w:szCs w:val="36"/>
        </w:rPr>
        <w:t>»</w:t>
      </w:r>
    </w:p>
    <w:p w:rsidR="00E0237B" w:rsidRDefault="00E0237B">
      <w:pPr>
        <w:pStyle w:val="a6"/>
        <w:jc w:val="center"/>
        <w:rPr>
          <w:b/>
          <w:color w:val="000000"/>
          <w:sz w:val="36"/>
          <w:szCs w:val="36"/>
        </w:rPr>
      </w:pPr>
    </w:p>
    <w:p w:rsidR="00E0237B" w:rsidRDefault="00E0237B">
      <w:pPr>
        <w:pStyle w:val="a6"/>
        <w:jc w:val="center"/>
        <w:rPr>
          <w:b/>
          <w:color w:val="000000"/>
          <w:sz w:val="27"/>
          <w:szCs w:val="27"/>
        </w:rPr>
      </w:pPr>
    </w:p>
    <w:p w:rsidR="00E0237B" w:rsidRDefault="00E0237B">
      <w:pPr>
        <w:pStyle w:val="a6"/>
        <w:jc w:val="center"/>
        <w:rPr>
          <w:b/>
          <w:color w:val="000000"/>
          <w:sz w:val="27"/>
          <w:szCs w:val="27"/>
        </w:rPr>
      </w:pPr>
    </w:p>
    <w:p w:rsidR="00E0237B" w:rsidRDefault="00E0237B">
      <w:pPr>
        <w:pStyle w:val="a6"/>
        <w:jc w:val="center"/>
        <w:rPr>
          <w:b/>
          <w:color w:val="000000"/>
          <w:sz w:val="27"/>
          <w:szCs w:val="27"/>
        </w:rPr>
      </w:pPr>
    </w:p>
    <w:p w:rsidR="00E0237B" w:rsidRDefault="00297ABC">
      <w:pPr>
        <w:pStyle w:val="a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Ходаковская Ирина </w:t>
      </w:r>
      <w:r>
        <w:rPr>
          <w:b/>
          <w:color w:val="000000"/>
          <w:sz w:val="28"/>
          <w:szCs w:val="28"/>
        </w:rPr>
        <w:t>Анатольевевна</w:t>
      </w:r>
    </w:p>
    <w:p w:rsidR="00E0237B" w:rsidRDefault="00297ABC">
      <w:pPr>
        <w:pStyle w:val="a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 истории, обществознания</w:t>
      </w:r>
    </w:p>
    <w:p w:rsidR="00E0237B" w:rsidRDefault="00297ABC">
      <w:pPr>
        <w:pStyle w:val="a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МБОУ «Черноморская СШ №3 </w:t>
      </w:r>
    </w:p>
    <w:p w:rsidR="00E0237B" w:rsidRDefault="00297ABC">
      <w:pPr>
        <w:pStyle w:val="a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 Ф.Ф Пудовкина»,</w:t>
      </w:r>
    </w:p>
    <w:p w:rsidR="00E0237B" w:rsidRDefault="00297ABC">
      <w:pPr>
        <w:pStyle w:val="a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высшая квалификационная категория</w:t>
      </w:r>
    </w:p>
    <w:p w:rsidR="00E0237B" w:rsidRDefault="00E0237B">
      <w:pPr>
        <w:pStyle w:val="a6"/>
        <w:rPr>
          <w:b/>
          <w:color w:val="000000"/>
          <w:sz w:val="27"/>
          <w:szCs w:val="27"/>
        </w:rPr>
      </w:pPr>
    </w:p>
    <w:p w:rsidR="00E0237B" w:rsidRDefault="00E0237B">
      <w:pPr>
        <w:pStyle w:val="a6"/>
        <w:rPr>
          <w:b/>
          <w:color w:val="000000"/>
          <w:sz w:val="27"/>
          <w:szCs w:val="27"/>
        </w:rPr>
      </w:pPr>
    </w:p>
    <w:p w:rsidR="00E0237B" w:rsidRDefault="00E0237B">
      <w:pPr>
        <w:pStyle w:val="a6"/>
        <w:rPr>
          <w:b/>
          <w:color w:val="000000"/>
          <w:sz w:val="27"/>
          <w:szCs w:val="27"/>
        </w:rPr>
      </w:pPr>
    </w:p>
    <w:p w:rsidR="00E0237B" w:rsidRDefault="00297ABC">
      <w:pPr>
        <w:pStyle w:val="a6"/>
        <w:rPr>
          <w:b/>
          <w:color w:val="000000"/>
          <w:sz w:val="28"/>
          <w:szCs w:val="28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     </w:t>
      </w:r>
      <w:r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г.</w:t>
      </w:r>
    </w:p>
    <w:p w:rsidR="00E0237B" w:rsidRDefault="00E02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0237B" w:rsidRDefault="00E02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0237B" w:rsidRDefault="00E02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0237B" w:rsidRDefault="00E02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0237B" w:rsidRDefault="00E023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0237B" w:rsidRDefault="00297AB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финансовой грамотности на уроках истории.</w:t>
      </w:r>
    </w:p>
    <w:p w:rsidR="00E0237B" w:rsidRDefault="00297AB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(из опыта работы)</w:t>
      </w:r>
    </w:p>
    <w:p w:rsidR="00E0237B" w:rsidRDefault="00E0237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E0237B" w:rsidRDefault="00E0237B">
      <w:pPr>
        <w:pStyle w:val="a8"/>
        <w:rPr>
          <w:rFonts w:ascii="Times New Roman" w:hAnsi="Times New Roman"/>
          <w:sz w:val="24"/>
          <w:szCs w:val="24"/>
        </w:rPr>
      </w:pPr>
    </w:p>
    <w:p w:rsidR="00E0237B" w:rsidRDefault="00E0237B">
      <w:pPr>
        <w:pStyle w:val="a8"/>
        <w:rPr>
          <w:rFonts w:ascii="Times New Roman" w:hAnsi="Times New Roman"/>
          <w:sz w:val="24"/>
          <w:szCs w:val="24"/>
        </w:rPr>
      </w:pPr>
    </w:p>
    <w:p w:rsidR="00E0237B" w:rsidRDefault="00297ABC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«Если хочешь быть богатым, нужно быть финансово грамотным».</w:t>
      </w:r>
    </w:p>
    <w:p w:rsidR="00E0237B" w:rsidRDefault="00297ABC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E0237B" w:rsidRDefault="00297ABC">
      <w:pPr>
        <w:pStyle w:val="a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i/>
          <w:sz w:val="28"/>
          <w:szCs w:val="28"/>
        </w:rPr>
        <w:t>Роберт Кийосаки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Современное </w:t>
      </w:r>
      <w:r>
        <w:rPr>
          <w:rFonts w:ascii="Times New Roman" w:hAnsi="Times New Roman"/>
          <w:sz w:val="28"/>
          <w:szCs w:val="28"/>
        </w:rPr>
        <w:t>общество живет в мире, где деньги и связанное с ними финансовое благополучие имеют свое исключительно важное место в системе человеческих ценностей. Социализация молодого поколения в нашей стране осуществляется в условиях становления механизмов рыночной эк</w:t>
      </w:r>
      <w:r>
        <w:rPr>
          <w:rFonts w:ascii="Times New Roman" w:hAnsi="Times New Roman"/>
          <w:sz w:val="28"/>
          <w:szCs w:val="28"/>
        </w:rPr>
        <w:t>ономики, в которой финансовая грамотность является неотъемлемой компетенцией каждого человека, обязательной составляющей современной жизни, подобно стремлению вести здоровый образ жизни, непрерывно повышать профессиональную квалификацию и образовательный у</w:t>
      </w:r>
      <w:r>
        <w:rPr>
          <w:rFonts w:ascii="Times New Roman" w:hAnsi="Times New Roman"/>
          <w:sz w:val="28"/>
          <w:szCs w:val="28"/>
        </w:rPr>
        <w:t>ровень. Финансовая грамотность дает человеку, сумевшему овладеть ею, ощутимое преимущества в обеспечении благополучия себя и своей семьи.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Луций Анней Сенека говорил: "Деньгами надо управлять, а не служить им". Но ведь этому управлению надо научить! К сожалению, в большинстве случаев люди просто в этом не разбираются.  Для чего нужно обладать финансовой грамотностью? Для того, чтобы ста</w:t>
      </w:r>
      <w:r>
        <w:rPr>
          <w:rFonts w:ascii="Times New Roman" w:hAnsi="Times New Roman"/>
          <w:sz w:val="28"/>
          <w:szCs w:val="28"/>
        </w:rPr>
        <w:t>ть успешным в жизни. Чтобы знать, как лучше копить деньги и разумно их тратить, как планировать и осуществлять крупные покупки. Чтобы понимать, что такое семейный бюджет и как им управлять. Чтобы ответственно подходить к сложным вопросам о взятии денег в д</w:t>
      </w:r>
      <w:r>
        <w:rPr>
          <w:rFonts w:ascii="Times New Roman" w:hAnsi="Times New Roman"/>
          <w:sz w:val="28"/>
          <w:szCs w:val="28"/>
        </w:rPr>
        <w:t xml:space="preserve">олг: когда можно брать в долг, а когда лучше накопить самому?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чтобы не совершать ошибки в будущем нужно знать какие ошибки совершали наши предки в прошлом. Такие знания нам дает предмет «История». На уроках по этому предмету учащиеся изучают: появление денег, историю торговли и рыночных отношений, влияние войны на </w:t>
      </w:r>
      <w:r>
        <w:rPr>
          <w:rFonts w:ascii="Times New Roman" w:hAnsi="Times New Roman"/>
          <w:sz w:val="28"/>
          <w:szCs w:val="28"/>
        </w:rPr>
        <w:t xml:space="preserve">экономику, взаимоотношение между государствами в различные исторические промежутки, экономические кризисы. В учебниках по истории, в учебных пособиях содержится много материала об истории денег, экономических кризисах, возникновении банков и т.д.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</w:t>
      </w:r>
      <w:r>
        <w:rPr>
          <w:rFonts w:ascii="Times New Roman" w:hAnsi="Times New Roman"/>
          <w:sz w:val="28"/>
          <w:szCs w:val="28"/>
        </w:rPr>
        <w:t>ения финансовой грамотности на своих уроках использую разнообразные образовательные технологии, одной из которых является проблемное обучение. Приведу примеры приемов проблемного обучения, которые я использую на уроке и которые позволяют развивать познават</w:t>
      </w:r>
      <w:r>
        <w:rPr>
          <w:rFonts w:ascii="Times New Roman" w:hAnsi="Times New Roman"/>
          <w:sz w:val="28"/>
          <w:szCs w:val="28"/>
        </w:rPr>
        <w:t>ельные УУД.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 </w:t>
      </w:r>
      <w:r>
        <w:rPr>
          <w:rFonts w:ascii="Times New Roman" w:hAnsi="Times New Roman"/>
          <w:bCs/>
          <w:iCs/>
          <w:sz w:val="28"/>
          <w:szCs w:val="28"/>
        </w:rPr>
        <w:t>«Создание проблемной ситуации».</w:t>
      </w:r>
      <w:r>
        <w:rPr>
          <w:rFonts w:ascii="Times New Roman" w:hAnsi="Times New Roman"/>
          <w:sz w:val="28"/>
          <w:szCs w:val="28"/>
        </w:rPr>
        <w:t xml:space="preserve"> В этом приеме проблемные вопросы вызывают удивление, создают познавательное затруднение, вызывают неоднозначную оценку. Например, могли ли развиваться рыночные отношения в России в условиях крепостнической </w:t>
      </w:r>
      <w:r>
        <w:rPr>
          <w:rFonts w:ascii="Times New Roman" w:hAnsi="Times New Roman"/>
          <w:sz w:val="28"/>
          <w:szCs w:val="28"/>
        </w:rPr>
        <w:t>системой?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Были ли экономические реформы Петра I подготовлены еще в годы царствования Алексея Михайловича?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· Можно ли реформировать страну, если экономика слабо развита?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Возможно ли в XXI веке совмещать потребительский стиль жизни современного человека </w:t>
      </w:r>
      <w:r>
        <w:rPr>
          <w:rFonts w:ascii="Times New Roman" w:hAnsi="Times New Roman"/>
          <w:sz w:val="28"/>
          <w:szCs w:val="28"/>
        </w:rPr>
        <w:t>с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философией сбережения и самоограничения?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Такие проблемные ситуации решаются самими учащимися при помощи учителя через уяснение и постановку проблемы; формулирование вариантов решения; выбора средств оптимального решения. Прием способствует развитию крити</w:t>
      </w:r>
      <w:r>
        <w:rPr>
          <w:rFonts w:ascii="Times New Roman" w:hAnsi="Times New Roman"/>
          <w:sz w:val="28"/>
          <w:szCs w:val="28"/>
        </w:rPr>
        <w:t>ческого мышления, учит анализировать, высказывать свою точку зрения.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 </w:t>
      </w:r>
      <w:r>
        <w:rPr>
          <w:rFonts w:ascii="Times New Roman" w:hAnsi="Times New Roman"/>
          <w:b/>
          <w:bCs/>
          <w:iCs/>
          <w:sz w:val="28"/>
          <w:szCs w:val="28"/>
        </w:rPr>
        <w:t>«Исторические загадки».</w:t>
      </w:r>
      <w:r>
        <w:rPr>
          <w:rFonts w:ascii="Times New Roman" w:hAnsi="Times New Roman"/>
          <w:sz w:val="28"/>
          <w:szCs w:val="28"/>
        </w:rPr>
        <w:t> Учащимся предлагаю в начале изучения нового материала загадка в виде факта или иллюстрации, решение которой помогает определить ключевую идею (понятие, пробл</w:t>
      </w:r>
      <w:r>
        <w:rPr>
          <w:rFonts w:ascii="Times New Roman" w:hAnsi="Times New Roman"/>
          <w:sz w:val="28"/>
          <w:szCs w:val="28"/>
        </w:rPr>
        <w:t>ему, событие и т.п.). Прием способствует развитию логического мышления. Развивается умение извлекать информацию из разных источников, анализировать и сопоставлять факты, находить решение имеющимися ресурсами.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рассмотри картину.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изображен на </w:t>
      </w:r>
      <w:r>
        <w:rPr>
          <w:rFonts w:ascii="Times New Roman" w:hAnsi="Times New Roman"/>
          <w:sz w:val="28"/>
          <w:szCs w:val="28"/>
        </w:rPr>
        <w:t xml:space="preserve">ней?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Зачем пришла женщина?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Каким предпринимательством занят хозяин дома?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складывается его прибыль?</w:t>
      </w:r>
    </w:p>
    <w:p w:rsidR="00E0237B" w:rsidRDefault="00E0237B">
      <w:pPr>
        <w:pStyle w:val="a8"/>
        <w:rPr>
          <w:rFonts w:ascii="Times New Roman" w:hAnsi="Times New Roman"/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1809750"/>
            <wp:effectExtent l="0" t="0" r="9525" b="0"/>
            <wp:docPr id="7" name="Рисунок 7" descr="https://im0-tub-ru.yandex.net/i?id=abab54806c65c5e92b5799774ce87cb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im0-tub-ru.yandex.net/i?id=abab54806c65c5e92b5799774ce87cb6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37B" w:rsidRDefault="00E0237B">
      <w:pPr>
        <w:pStyle w:val="a8"/>
        <w:rPr>
          <w:rFonts w:ascii="Times New Roman" w:hAnsi="Times New Roman"/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это дом ростовщика, который ссужает деньги под проценты. Женщина просит деньги в долг.</w:t>
      </w:r>
    </w:p>
    <w:p w:rsidR="00E0237B" w:rsidRDefault="00297ABC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«Исторический факт»: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«Обмен почти всех выв</w:t>
      </w:r>
      <w:r>
        <w:rPr>
          <w:rFonts w:ascii="Times New Roman" w:hAnsi="Times New Roman"/>
          <w:sz w:val="28"/>
          <w:szCs w:val="28"/>
        </w:rPr>
        <w:t>озимых за границу товаров производился на серебряные талеры, которые хранились в Государственной казне. Из этих монет изготавливали русские деньги, на что уходило немало труда и дополнительных бюджетных средств. Один талер оценивался в 50 копеек, а монет п</w:t>
      </w:r>
      <w:r>
        <w:rPr>
          <w:rFonts w:ascii="Times New Roman" w:hAnsi="Times New Roman"/>
          <w:sz w:val="28"/>
          <w:szCs w:val="28"/>
        </w:rPr>
        <w:t>олучалось примерно на 64 копейки. Введение в России в обращение талера, как самой крупной монеты, решило бы и проблему унификации с европейской денежной системой, и значительно снизило бы расходы на монетную чеканку». После знакомства с этим фактом ученика</w:t>
      </w:r>
      <w:r>
        <w:rPr>
          <w:rFonts w:ascii="Times New Roman" w:hAnsi="Times New Roman"/>
          <w:sz w:val="28"/>
          <w:szCs w:val="28"/>
        </w:rPr>
        <w:t>м предлагается вопрос – почему начинается переделка талеров в российские рубли с 1654 года?</w:t>
      </w:r>
    </w:p>
    <w:p w:rsidR="00E0237B" w:rsidRDefault="00297ABC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«Творческое задание»: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считается истинными ценностями в вашей семье? Можно выбрать несколько вариантов.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Деньги.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Ценные бумаги (акции, паи, облигации и т. п</w:t>
      </w:r>
      <w:r>
        <w:rPr>
          <w:rFonts w:ascii="Times New Roman" w:hAnsi="Times New Roman"/>
          <w:sz w:val="28"/>
          <w:szCs w:val="28"/>
        </w:rPr>
        <w:t>.).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Собственное дело (или доля в бизнесе).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Недвижимость</w:t>
      </w:r>
      <w:r>
        <w:rPr>
          <w:rFonts w:ascii="Times New Roman" w:hAnsi="Times New Roman"/>
          <w:sz w:val="28"/>
          <w:szCs w:val="28"/>
        </w:rPr>
        <w:tab/>
        <w:t>(квартира,</w:t>
      </w:r>
      <w:r>
        <w:rPr>
          <w:rFonts w:ascii="Times New Roman" w:hAnsi="Times New Roman"/>
          <w:sz w:val="28"/>
          <w:szCs w:val="28"/>
        </w:rPr>
        <w:tab/>
        <w:t>гараж,</w:t>
      </w:r>
      <w:r>
        <w:rPr>
          <w:rFonts w:ascii="Times New Roman" w:hAnsi="Times New Roman"/>
          <w:sz w:val="28"/>
          <w:szCs w:val="28"/>
        </w:rPr>
        <w:tab/>
        <w:t>дом,</w:t>
      </w:r>
      <w:r>
        <w:rPr>
          <w:rFonts w:ascii="Times New Roman" w:hAnsi="Times New Roman"/>
          <w:sz w:val="28"/>
          <w:szCs w:val="28"/>
        </w:rPr>
        <w:tab/>
        <w:t>земельный участок).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Благородные металлы и драгоценные камни.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Произведения искусства.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Антиквариат.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Коллекция монет, банкнот, марок и т. п.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Хорошая работа.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Полезные связи.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 и навыки.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Что-то другое. Что?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примере одного или нескольких вариантов расскажите, как эти ценности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помогают сохранять и приумножать семейный капитал.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виду   того, что</w:t>
      </w:r>
      <w:r>
        <w:rPr>
          <w:rFonts w:ascii="Times New Roman" w:hAnsi="Times New Roman"/>
          <w:sz w:val="28"/>
          <w:szCs w:val="28"/>
        </w:rPr>
        <w:tab/>
        <w:t>задание творческое предусматривается свободн</w:t>
      </w:r>
      <w:r>
        <w:rPr>
          <w:rFonts w:ascii="Times New Roman" w:hAnsi="Times New Roman"/>
          <w:sz w:val="28"/>
          <w:szCs w:val="28"/>
        </w:rPr>
        <w:t>ый ответ обучающихся. Самое важное – это рассуждения учеников о понимании вопроса, связанного семейным</w:t>
      </w:r>
      <w:r>
        <w:rPr>
          <w:rFonts w:ascii="Times New Roman" w:hAnsi="Times New Roman"/>
          <w:sz w:val="28"/>
          <w:szCs w:val="28"/>
        </w:rPr>
        <w:tab/>
        <w:t>капиталом.</w:t>
      </w:r>
      <w:r>
        <w:rPr>
          <w:rFonts w:ascii="Times New Roman" w:hAnsi="Times New Roman"/>
          <w:sz w:val="28"/>
          <w:szCs w:val="28"/>
        </w:rPr>
        <w:tab/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ab/>
        <w:t>этом вырабатываются навыки работы с познавательными заданиями.</w:t>
      </w:r>
    </w:p>
    <w:p w:rsidR="00E0237B" w:rsidRDefault="00E0237B">
      <w:pPr>
        <w:pStyle w:val="a8"/>
        <w:rPr>
          <w:rFonts w:ascii="Times New Roman" w:hAnsi="Times New Roman"/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«Исторические задачи»: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раздел Речи Посполитой был в 1772 год</w:t>
      </w:r>
      <w:r>
        <w:rPr>
          <w:rFonts w:ascii="Times New Roman" w:hAnsi="Times New Roman"/>
          <w:sz w:val="28"/>
          <w:szCs w:val="28"/>
        </w:rPr>
        <w:t>у, третий в 1795. Когда был второй раздел, если известно, что время между первым и вторым равно продолжительности Северной войны. Какие государства участвовали в разделе? Что явилось итогом разделов Речи Посполитой?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лет во главе русского государств</w:t>
      </w:r>
      <w:r>
        <w:rPr>
          <w:rFonts w:ascii="Times New Roman" w:hAnsi="Times New Roman"/>
          <w:sz w:val="28"/>
          <w:szCs w:val="28"/>
        </w:rPr>
        <w:t>а находилась династия Рюриковичей, если известно, что последний из этой династии был сын Ивана Грозного — Федор Иванович?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 этом месте в устье Невы выдающийся новгородский князь разбил шведов. А спустя 463 года здесь застучали топоры, по приказу царя нача</w:t>
      </w:r>
      <w:r>
        <w:rPr>
          <w:rFonts w:ascii="Times New Roman" w:hAnsi="Times New Roman"/>
          <w:sz w:val="28"/>
          <w:szCs w:val="28"/>
        </w:rPr>
        <w:t>лось строительство новой столицы?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В. Ломоносов в 19 лет скрыв свое крестьянское происхождение, поступил в Славяно-греко-латинскую академию. Спустя годы Ломоносов вспоминал, как трудно далось ему учение: «Несказанная бедность: имея один алтын в день жало</w:t>
      </w:r>
      <w:r>
        <w:rPr>
          <w:rFonts w:ascii="Times New Roman" w:hAnsi="Times New Roman"/>
          <w:sz w:val="28"/>
          <w:szCs w:val="28"/>
        </w:rPr>
        <w:t>вания, нельзя было иметь на пропитание в день больше как на денежку хлеба и на денежку квасу, прочее на бумагу, на обувь и другие нужды». Сколько денег у Ломоносова оставалось на бумагу, обувь и прочие нужды?</w:t>
      </w:r>
    </w:p>
    <w:p w:rsidR="00E0237B" w:rsidRDefault="00E0237B">
      <w:pPr>
        <w:pStyle w:val="a8"/>
        <w:rPr>
          <w:rFonts w:ascii="Times New Roman" w:hAnsi="Times New Roman"/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«</w:t>
      </w:r>
      <w:r>
        <w:rPr>
          <w:rFonts w:ascii="Times New Roman" w:hAnsi="Times New Roman"/>
          <w:b/>
          <w:bCs/>
          <w:iCs/>
          <w:sz w:val="28"/>
          <w:szCs w:val="28"/>
        </w:rPr>
        <w:t>Локальный и целостный анализ текста: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д локальным анализом понимается анализ конкретных частей (статей, разделов, глав) текста или общий анализ текста с целью создания обобщенного вывода по конкретной, узкой, специфичной проблеме, которая дается для анализа. Целостный анализ позволяет сделать </w:t>
      </w:r>
      <w:r>
        <w:rPr>
          <w:rFonts w:ascii="Times New Roman" w:hAnsi="Times New Roman"/>
          <w:sz w:val="28"/>
          <w:szCs w:val="28"/>
        </w:rPr>
        <w:t>вывод об общем значении текста, его направленности и роли в том или ином общественном явлении, процессе, месте в системе других документов.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«…Постановили брать проценты только до третьего платежа («установили до третьего раза»), если кредитор берёт деньги</w:t>
      </w:r>
      <w:r>
        <w:rPr>
          <w:rFonts w:ascii="Times New Roman" w:hAnsi="Times New Roman"/>
          <w:sz w:val="28"/>
          <w:szCs w:val="28"/>
        </w:rPr>
        <w:t xml:space="preserve"> «в треть», то есть 50% </w:t>
      </w:r>
      <w:r>
        <w:rPr>
          <w:rFonts w:ascii="Times New Roman" w:hAnsi="Times New Roman"/>
          <w:sz w:val="28"/>
          <w:szCs w:val="28"/>
        </w:rPr>
        <w:lastRenderedPageBreak/>
        <w:t>годовых («оже емлет в треть куны»); если кто возьмёт с должника два реза «в треть», то может взыскать и основную сумму долга («аже кто возмет два раза, то ему исто»); а кто возьмёт три таких же ряда, тот не должен требовать назад те</w:t>
      </w:r>
      <w:r>
        <w:rPr>
          <w:rFonts w:ascii="Times New Roman" w:hAnsi="Times New Roman"/>
          <w:sz w:val="28"/>
          <w:szCs w:val="28"/>
        </w:rPr>
        <w:t>ло долга («каки ли возметь три резы, то иста ему не взятии»).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Древнерусское обозначение ссудных процентов — это _________?  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Суть Устава о резах в том, что выплата долга должна прекращаться в установленный срок. Верно ли данное утверждение?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акие защитные меры для должников вводились согласно тексту Устава?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 из норм Устава гласит что, если заимодавец сам ограничил платёжный период двумя годами, он получает назад также ____________?, то есть само тело долга. 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значение имеет Устав дл</w:t>
      </w:r>
      <w:r>
        <w:rPr>
          <w:rFonts w:ascii="Times New Roman" w:hAnsi="Times New Roman"/>
          <w:sz w:val="28"/>
          <w:szCs w:val="28"/>
        </w:rPr>
        <w:t xml:space="preserve">я истории страны? </w:t>
      </w:r>
    </w:p>
    <w:p w:rsidR="00E0237B" w:rsidRDefault="00E0237B">
      <w:pPr>
        <w:pStyle w:val="a8"/>
        <w:rPr>
          <w:rFonts w:ascii="Times New Roman" w:hAnsi="Times New Roman"/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№2. Приведите пример из социальных реалий, демонстрирующий зависимость людей от высоких процентов по займам (ответ «Микрофинансовые организации «Быстроденьги»)</w:t>
      </w:r>
    </w:p>
    <w:p w:rsidR="00E0237B" w:rsidRDefault="00E0237B">
      <w:pPr>
        <w:pStyle w:val="a8"/>
        <w:rPr>
          <w:rFonts w:ascii="Times New Roman" w:hAnsi="Times New Roman"/>
          <w:sz w:val="28"/>
          <w:szCs w:val="28"/>
        </w:rPr>
      </w:pPr>
    </w:p>
    <w:p w:rsidR="00E0237B" w:rsidRDefault="00E0237B">
      <w:pPr>
        <w:pStyle w:val="a8"/>
        <w:rPr>
          <w:rFonts w:ascii="Times New Roman" w:hAnsi="Times New Roman"/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сети Интернет размещено большое количество различных печатных изданий, направленных на формирование финансовой грамотности. Я хотела бы предложить учителям истории учебное пособие «Финансовая грамотность на уроках всеобщей истории и истории Ро</w:t>
      </w:r>
      <w:r>
        <w:rPr>
          <w:rFonts w:ascii="Times New Roman" w:hAnsi="Times New Roman"/>
          <w:sz w:val="28"/>
          <w:szCs w:val="28"/>
        </w:rPr>
        <w:t>ссии. 5-11 класс.».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hyperlink r:id="rId8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fingram</w:t>
        </w:r>
        <w:r>
          <w:rPr>
            <w:rStyle w:val="a3"/>
            <w:rFonts w:ascii="Times New Roman" w:hAnsi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history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oc</w:t>
        </w:r>
        <w:r>
          <w:rPr>
            <w:rStyle w:val="a3"/>
            <w:rFonts w:ascii="Times New Roman" w:hAnsi="Times New Roman"/>
            <w:sz w:val="28"/>
            <w:szCs w:val="28"/>
          </w:rPr>
          <w:t>3.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 xml:space="preserve"> - ссылка на электронный ресурс учебного пособия </w:t>
      </w:r>
    </w:p>
    <w:p w:rsidR="00E0237B" w:rsidRDefault="00E0237B">
      <w:pPr>
        <w:pStyle w:val="a8"/>
        <w:rPr>
          <w:rFonts w:ascii="Times New Roman" w:hAnsi="Times New Roman"/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1343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37B" w:rsidRDefault="00E0237B">
      <w:pPr>
        <w:pStyle w:val="a8"/>
        <w:rPr>
          <w:sz w:val="28"/>
          <w:szCs w:val="28"/>
        </w:rPr>
      </w:pPr>
    </w:p>
    <w:p w:rsidR="00E0237B" w:rsidRDefault="00E0237B">
      <w:pPr>
        <w:pStyle w:val="a8"/>
        <w:rPr>
          <w:sz w:val="28"/>
          <w:szCs w:val="28"/>
        </w:rPr>
      </w:pPr>
    </w:p>
    <w:p w:rsidR="00E0237B" w:rsidRDefault="00E0237B">
      <w:pPr>
        <w:pStyle w:val="a8"/>
        <w:rPr>
          <w:sz w:val="28"/>
          <w:szCs w:val="28"/>
        </w:rPr>
      </w:pPr>
    </w:p>
    <w:p w:rsidR="00E0237B" w:rsidRDefault="00E0237B">
      <w:pPr>
        <w:pStyle w:val="a8"/>
        <w:rPr>
          <w:sz w:val="28"/>
          <w:szCs w:val="28"/>
        </w:rPr>
      </w:pPr>
    </w:p>
    <w:p w:rsidR="00E0237B" w:rsidRDefault="00E0237B">
      <w:pPr>
        <w:pStyle w:val="a8"/>
        <w:rPr>
          <w:sz w:val="28"/>
          <w:szCs w:val="28"/>
        </w:rPr>
      </w:pPr>
    </w:p>
    <w:p w:rsidR="00E0237B" w:rsidRDefault="00E0237B">
      <w:pPr>
        <w:pStyle w:val="a8"/>
        <w:rPr>
          <w:sz w:val="28"/>
          <w:szCs w:val="28"/>
        </w:rPr>
      </w:pPr>
    </w:p>
    <w:p w:rsidR="00E0237B" w:rsidRDefault="00E0237B">
      <w:pPr>
        <w:pStyle w:val="a8"/>
        <w:rPr>
          <w:sz w:val="28"/>
          <w:szCs w:val="28"/>
        </w:rPr>
      </w:pPr>
    </w:p>
    <w:p w:rsidR="00E0237B" w:rsidRDefault="00E0237B">
      <w:pPr>
        <w:pStyle w:val="a8"/>
        <w:rPr>
          <w:sz w:val="28"/>
          <w:szCs w:val="28"/>
        </w:rPr>
      </w:pPr>
    </w:p>
    <w:p w:rsidR="00E0237B" w:rsidRDefault="00E0237B">
      <w:pPr>
        <w:pStyle w:val="a8"/>
        <w:rPr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hyperlink r:id="rId10" w:history="1">
        <w:r>
          <w:rPr>
            <w:rStyle w:val="a3"/>
            <w:rFonts w:ascii="Times New Roman" w:hAnsi="Times New Roman"/>
            <w:sz w:val="28"/>
            <w:szCs w:val="28"/>
          </w:rPr>
          <w:t>https://fingram-history.oc3.ru/contents/istoriya-rossii</w:t>
        </w:r>
      </w:hyperlink>
      <w:r>
        <w:rPr>
          <w:rFonts w:ascii="Times New Roman" w:hAnsi="Times New Roman"/>
          <w:sz w:val="28"/>
          <w:szCs w:val="28"/>
        </w:rPr>
        <w:t xml:space="preserve">  - темы по истории России</w:t>
      </w:r>
    </w:p>
    <w:p w:rsidR="00E0237B" w:rsidRDefault="00E0237B">
      <w:pPr>
        <w:pStyle w:val="a8"/>
        <w:rPr>
          <w:rFonts w:ascii="Times New Roman" w:hAnsi="Times New Roman"/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76550" cy="1590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hyperlink r:id="rId12" w:history="1">
        <w:r>
          <w:rPr>
            <w:rStyle w:val="a3"/>
            <w:rFonts w:ascii="Times New Roman" w:hAnsi="Times New Roman"/>
            <w:sz w:val="28"/>
            <w:szCs w:val="28"/>
          </w:rPr>
          <w:t>https://fingram-history.oc3.ru/contents/vseobschaya-istoriya</w:t>
        </w:r>
      </w:hyperlink>
      <w:r>
        <w:rPr>
          <w:rFonts w:ascii="Times New Roman" w:hAnsi="Times New Roman"/>
          <w:sz w:val="28"/>
          <w:szCs w:val="28"/>
        </w:rPr>
        <w:t xml:space="preserve">   -темы по всеобщей истории</w:t>
      </w:r>
    </w:p>
    <w:p w:rsidR="00E0237B" w:rsidRDefault="00E0237B">
      <w:pPr>
        <w:pStyle w:val="a8"/>
        <w:rPr>
          <w:rFonts w:ascii="Times New Roman" w:hAnsi="Times New Roman"/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71800" cy="1609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37B" w:rsidRDefault="00E0237B">
      <w:pPr>
        <w:pStyle w:val="a8"/>
        <w:rPr>
          <w:rFonts w:ascii="Times New Roman" w:hAnsi="Times New Roman"/>
          <w:sz w:val="28"/>
          <w:szCs w:val="28"/>
        </w:rPr>
      </w:pP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Рассказывая о различных исторических событиях, авторы акцентируют внимание на их практической финансовой стороне, их влиянии на личные доходы и расходы, на уровень жизни и на личную мотивацию. Для кого-то исторический опыт будет источником вдохновения ил</w:t>
      </w:r>
      <w:r>
        <w:rPr>
          <w:rFonts w:ascii="Times New Roman" w:hAnsi="Times New Roman"/>
          <w:sz w:val="28"/>
          <w:szCs w:val="28"/>
        </w:rPr>
        <w:t>и предостережением от ошибок, для кого-то он останется ветхой стариной, непригодной к использованию в повседневной жизни современного человека. Выбор за нами.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E0237B" w:rsidRDefault="00297AB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 итоги, хочется сказать, что формирование у обучающихся финансовой грамотности на</w:t>
      </w:r>
      <w:r>
        <w:rPr>
          <w:rFonts w:ascii="Times New Roman" w:hAnsi="Times New Roman"/>
          <w:sz w:val="28"/>
          <w:szCs w:val="28"/>
        </w:rPr>
        <w:t xml:space="preserve"> уроках истории и обществознания является необходимостью, так как финансово грамотные люди в большей степени защищены от финансовых рисков и непредвиденных ситуаций. Они более ответственно относятся к управлению личными финансами, способны повышать уровень</w:t>
      </w:r>
      <w:r>
        <w:rPr>
          <w:rFonts w:ascii="Times New Roman" w:hAnsi="Times New Roman"/>
          <w:sz w:val="28"/>
          <w:szCs w:val="28"/>
        </w:rPr>
        <w:t xml:space="preserve"> благосостояния за счёт распределения имеющихся денежных ресурсов и планирования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будущих расходов. </w:t>
      </w:r>
    </w:p>
    <w:p w:rsidR="00E0237B" w:rsidRDefault="00E0237B">
      <w:pPr>
        <w:rPr>
          <w:sz w:val="28"/>
          <w:szCs w:val="28"/>
        </w:rPr>
      </w:pPr>
    </w:p>
    <w:p w:rsidR="00E0237B" w:rsidRDefault="00E0237B"/>
    <w:p w:rsidR="00E0237B" w:rsidRDefault="00E0237B">
      <w:pPr>
        <w:pStyle w:val="a6"/>
        <w:jc w:val="center"/>
        <w:rPr>
          <w:b/>
          <w:color w:val="000000"/>
          <w:sz w:val="36"/>
          <w:szCs w:val="36"/>
        </w:rPr>
      </w:pPr>
    </w:p>
    <w:p w:rsidR="00E0237B" w:rsidRDefault="00E0237B">
      <w:pPr>
        <w:pStyle w:val="a6"/>
        <w:jc w:val="center"/>
        <w:rPr>
          <w:b/>
          <w:color w:val="000000"/>
          <w:sz w:val="36"/>
          <w:szCs w:val="36"/>
        </w:rPr>
      </w:pPr>
    </w:p>
    <w:p w:rsidR="00E0237B" w:rsidRDefault="00E0237B">
      <w:pPr>
        <w:pStyle w:val="a6"/>
        <w:jc w:val="center"/>
        <w:rPr>
          <w:b/>
          <w:color w:val="000000"/>
          <w:sz w:val="36"/>
          <w:szCs w:val="36"/>
        </w:rPr>
      </w:pPr>
    </w:p>
    <w:p w:rsidR="00E0237B" w:rsidRDefault="00E0237B">
      <w:pPr>
        <w:pStyle w:val="a6"/>
        <w:jc w:val="center"/>
        <w:rPr>
          <w:b/>
          <w:color w:val="000000"/>
          <w:sz w:val="36"/>
          <w:szCs w:val="36"/>
        </w:rPr>
      </w:pPr>
    </w:p>
    <w:p w:rsidR="00E0237B" w:rsidRDefault="00E0237B">
      <w:pPr>
        <w:pStyle w:val="a6"/>
        <w:jc w:val="center"/>
        <w:rPr>
          <w:b/>
          <w:color w:val="000000"/>
          <w:sz w:val="36"/>
          <w:szCs w:val="36"/>
        </w:rPr>
      </w:pPr>
    </w:p>
    <w:p w:rsidR="00E0237B" w:rsidRDefault="00297ABC">
      <w:pPr>
        <w:tabs>
          <w:tab w:val="left" w:pos="1134"/>
        </w:tabs>
        <w:spacing w:line="276" w:lineRule="auto"/>
        <w:rPr>
          <w:b/>
        </w:rPr>
      </w:pPr>
      <w:r>
        <w:rPr>
          <w:b/>
          <w:color w:val="000000"/>
          <w:sz w:val="36"/>
          <w:szCs w:val="36"/>
        </w:rPr>
        <w:lastRenderedPageBreak/>
        <w:t xml:space="preserve">                    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E0237B" w:rsidRDefault="009B2C8E" w:rsidP="009B2C8E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</w:rPr>
        <w:pict>
          <v:rect id="_x0000_i1040" style="width:0;height:1.5pt" o:hralign="center" o:hrstd="t" o:hr="t" fillcolor="#a0a0a0" stroked="f"/>
        </w:pict>
      </w:r>
      <w:r w:rsidR="00297ABC">
        <w:rPr>
          <w:b/>
        </w:rPr>
        <w:t xml:space="preserve">        </w:t>
      </w:r>
    </w:p>
    <w:p w:rsidR="00E0237B" w:rsidRDefault="00E0237B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Default="00E0237B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Pr="009B2C8E" w:rsidRDefault="00297ABC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Круглый</w:t>
      </w:r>
      <w:r w:rsidRPr="009B2C8E">
        <w:rPr>
          <w:b/>
          <w:bCs/>
          <w:color w:val="000000"/>
          <w:sz w:val="28"/>
          <w:szCs w:val="28"/>
        </w:rPr>
        <w:t xml:space="preserve"> стол:</w:t>
      </w:r>
    </w:p>
    <w:p w:rsidR="00E0237B" w:rsidRPr="009B2C8E" w:rsidRDefault="00297ABC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9B2C8E">
        <w:rPr>
          <w:b/>
          <w:bCs/>
          <w:color w:val="000000"/>
          <w:sz w:val="28"/>
          <w:szCs w:val="28"/>
        </w:rPr>
        <w:t>«Будь осторожен онлайн! Молодежь и цифровая безопасность»</w:t>
      </w: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Default="00E0237B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</w:p>
    <w:p w:rsidR="00E0237B" w:rsidRDefault="00297ABC">
      <w:pPr>
        <w:shd w:val="clear" w:color="auto" w:fill="FFFFFF"/>
        <w:spacing w:after="150"/>
        <w:ind w:firstLine="411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Подготовила </w:t>
      </w:r>
    </w:p>
    <w:p w:rsidR="00E0237B" w:rsidRDefault="00297ABC">
      <w:pPr>
        <w:shd w:val="clear" w:color="auto" w:fill="FFFFFF"/>
        <w:spacing w:after="150"/>
        <w:ind w:firstLine="411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Синюкова Юлия Викторовна,</w:t>
      </w:r>
    </w:p>
    <w:p w:rsidR="00E0237B" w:rsidRDefault="00297ABC">
      <w:pPr>
        <w:shd w:val="clear" w:color="auto" w:fill="FFFFFF"/>
        <w:spacing w:after="150"/>
        <w:ind w:firstLine="411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 географии </w:t>
      </w:r>
    </w:p>
    <w:p w:rsidR="00E0237B" w:rsidRDefault="00297ABC">
      <w:pPr>
        <w:shd w:val="clear" w:color="auto" w:fill="FFFFFF"/>
        <w:spacing w:after="150"/>
        <w:ind w:left="411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МБОУ «Черноморская СШ №3 </w:t>
      </w:r>
    </w:p>
    <w:p w:rsidR="00E0237B" w:rsidRDefault="00297ABC">
      <w:pPr>
        <w:shd w:val="clear" w:color="auto" w:fill="FFFFFF"/>
        <w:spacing w:after="150"/>
        <w:ind w:left="411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им  Ф.Ф. Пудовкина»,</w:t>
      </w:r>
    </w:p>
    <w:p w:rsidR="00E0237B" w:rsidRDefault="00297ABC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первая квалификационная категория</w:t>
      </w: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Default="00297ABC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</w:t>
      </w:r>
    </w:p>
    <w:p w:rsidR="00E0237B" w:rsidRDefault="00E0237B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</w:p>
    <w:p w:rsidR="00E0237B" w:rsidRDefault="00297ABC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</w:t>
      </w:r>
    </w:p>
    <w:p w:rsidR="00E0237B" w:rsidRDefault="00E0237B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</w:p>
    <w:p w:rsidR="00E0237B" w:rsidRDefault="00E0237B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</w:p>
    <w:p w:rsidR="00E0237B" w:rsidRDefault="00297ABC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202</w:t>
      </w:r>
      <w:r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г.</w:t>
      </w:r>
    </w:p>
    <w:p w:rsidR="00E0237B" w:rsidRDefault="00E0237B">
      <w:pPr>
        <w:jc w:val="center"/>
        <w:rPr>
          <w:sz w:val="28"/>
          <w:szCs w:val="28"/>
        </w:rPr>
      </w:pPr>
    </w:p>
    <w:p w:rsidR="00E0237B" w:rsidRDefault="00E0237B">
      <w:pPr>
        <w:ind w:firstLine="709"/>
        <w:jc w:val="center"/>
        <w:rPr>
          <w:b/>
          <w:bCs/>
          <w:sz w:val="28"/>
          <w:szCs w:val="28"/>
        </w:rPr>
      </w:pPr>
    </w:p>
    <w:p w:rsidR="00E0237B" w:rsidRDefault="00E0237B">
      <w:pPr>
        <w:ind w:firstLine="709"/>
        <w:jc w:val="center"/>
        <w:rPr>
          <w:b/>
          <w:bCs/>
          <w:sz w:val="28"/>
          <w:szCs w:val="28"/>
        </w:rPr>
      </w:pPr>
    </w:p>
    <w:p w:rsidR="00E0237B" w:rsidRDefault="00E0237B">
      <w:pPr>
        <w:ind w:firstLine="709"/>
        <w:jc w:val="center"/>
        <w:rPr>
          <w:b/>
          <w:bCs/>
          <w:sz w:val="28"/>
          <w:szCs w:val="28"/>
        </w:rPr>
      </w:pPr>
    </w:p>
    <w:p w:rsidR="00E0237B" w:rsidRDefault="00E0237B">
      <w:pPr>
        <w:ind w:firstLine="709"/>
        <w:jc w:val="center"/>
        <w:rPr>
          <w:b/>
          <w:bCs/>
          <w:sz w:val="28"/>
          <w:szCs w:val="28"/>
        </w:rPr>
      </w:pP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Pr="009B2C8E" w:rsidRDefault="00297ABC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Круглый</w:t>
      </w:r>
      <w:r w:rsidRPr="009B2C8E">
        <w:rPr>
          <w:b/>
          <w:bCs/>
          <w:color w:val="000000"/>
          <w:sz w:val="28"/>
          <w:szCs w:val="28"/>
        </w:rPr>
        <w:t xml:space="preserve"> стол:</w:t>
      </w:r>
    </w:p>
    <w:p w:rsidR="00E0237B" w:rsidRPr="009B2C8E" w:rsidRDefault="00297ABC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9B2C8E">
        <w:rPr>
          <w:b/>
          <w:bCs/>
          <w:color w:val="000000"/>
          <w:sz w:val="28"/>
          <w:szCs w:val="28"/>
        </w:rPr>
        <w:t>«Будь осторожен онлайн! Молодежь и цифровая безопасность»</w:t>
      </w:r>
    </w:p>
    <w:p w:rsidR="00E0237B" w:rsidRDefault="00E0237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0237B" w:rsidRDefault="00E0237B">
      <w:pPr>
        <w:ind w:firstLine="709"/>
        <w:jc w:val="center"/>
        <w:rPr>
          <w:b/>
          <w:bCs/>
          <w:sz w:val="28"/>
          <w:szCs w:val="28"/>
        </w:rPr>
      </w:pPr>
    </w:p>
    <w:p w:rsidR="00E0237B" w:rsidRDefault="00297AB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Подготовила: </w:t>
      </w:r>
      <w:r>
        <w:rPr>
          <w:bCs/>
          <w:sz w:val="28"/>
          <w:szCs w:val="28"/>
        </w:rPr>
        <w:t>Синюкова Ю.В. учитель географии</w:t>
      </w:r>
    </w:p>
    <w:p w:rsidR="00E0237B" w:rsidRDefault="00297A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>совершенствование знаний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области финансовой грамотности.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– </w:t>
      </w:r>
      <w:r>
        <w:rPr>
          <w:sz w:val="28"/>
          <w:szCs w:val="28"/>
        </w:rPr>
        <w:t xml:space="preserve">сформировать у учащихся представление о финансах </w:t>
      </w:r>
      <w:r>
        <w:rPr>
          <w:sz w:val="28"/>
          <w:szCs w:val="28"/>
        </w:rPr>
        <w:t>простым и понятным языком;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вспомнить название денежных единиц разных стран;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результате игровой деятельности формировать у учащихся положительное отношение к внеклассным мероприятиям;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методом соревнования привлечь к совместной работе сильных и слабы</w:t>
      </w:r>
      <w:r>
        <w:rPr>
          <w:sz w:val="28"/>
          <w:szCs w:val="28"/>
        </w:rPr>
        <w:t>х учащихся, тем самым повысить качество усвоения материала.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Подготовительная работа:</w:t>
      </w:r>
    </w:p>
    <w:p w:rsidR="00E0237B" w:rsidRDefault="00297AB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Изготовить «деньги» достоинством в 1 и 5 долларов.</w:t>
      </w:r>
    </w:p>
    <w:p w:rsidR="00E0237B" w:rsidRDefault="00297AB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Разделить детей на команды.</w:t>
      </w:r>
    </w:p>
    <w:p w:rsidR="00E0237B" w:rsidRDefault="00297A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Раздаточные материалы:</w:t>
      </w:r>
    </w:p>
    <w:p w:rsidR="00E0237B" w:rsidRDefault="00297ABC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Кроссворды – 2 листа.</w:t>
      </w:r>
    </w:p>
    <w:p w:rsidR="00E0237B" w:rsidRDefault="00297ABC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Скороговорки – 2 листа.</w:t>
      </w:r>
    </w:p>
    <w:p w:rsidR="00E0237B" w:rsidRDefault="00297ABC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«Деньги» – «доллары».</w:t>
      </w:r>
    </w:p>
    <w:p w:rsidR="00E0237B" w:rsidRDefault="00297ABC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  Карточки-призы для самых активных.</w:t>
      </w:r>
    </w:p>
    <w:p w:rsidR="00E0237B" w:rsidRDefault="00E0237B">
      <w:pPr>
        <w:ind w:firstLine="709"/>
        <w:jc w:val="both"/>
        <w:rPr>
          <w:b/>
          <w:bCs/>
          <w:sz w:val="28"/>
          <w:szCs w:val="28"/>
        </w:rPr>
      </w:pPr>
    </w:p>
    <w:p w:rsidR="00E0237B" w:rsidRDefault="00297AB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игры</w:t>
      </w:r>
    </w:p>
    <w:p w:rsidR="00E0237B" w:rsidRDefault="00E0237B">
      <w:pPr>
        <w:tabs>
          <w:tab w:val="center" w:pos="4677"/>
          <w:tab w:val="left" w:pos="5910"/>
        </w:tabs>
        <w:ind w:firstLine="709"/>
        <w:jc w:val="both"/>
        <w:rPr>
          <w:i/>
          <w:iCs/>
          <w:sz w:val="28"/>
          <w:szCs w:val="28"/>
        </w:rPr>
      </w:pPr>
    </w:p>
    <w:p w:rsidR="00E0237B" w:rsidRDefault="00297ABC">
      <w:pPr>
        <w:tabs>
          <w:tab w:val="center" w:pos="4677"/>
          <w:tab w:val="left" w:pos="5910"/>
        </w:tabs>
        <w:ind w:firstLine="709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Учитель: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в нашей школе проводится викторина по финансовой грамотности. Как вы понимаете, что такое финансы простым и понятным языком? </w:t>
      </w:r>
      <w:r>
        <w:rPr>
          <w:b/>
          <w:sz w:val="28"/>
          <w:szCs w:val="28"/>
        </w:rPr>
        <w:t>Финансы</w:t>
      </w:r>
      <w:r>
        <w:rPr>
          <w:sz w:val="28"/>
          <w:szCs w:val="28"/>
        </w:rPr>
        <w:t xml:space="preserve"> – это многогранное понятие, которое включает в себя и на</w:t>
      </w:r>
      <w:r>
        <w:rPr>
          <w:sz w:val="28"/>
          <w:szCs w:val="28"/>
        </w:rPr>
        <w:t>личные деньги, и безналичные денежные ресурсы, и др. формы и инструменты денежных средств, а также финансовые отношения, связанные с расчетами денежными средствами между субъектами рынка.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самом упрощенном варианте определение финансов звучит так: </w:t>
      </w:r>
      <w:r>
        <w:rPr>
          <w:b/>
          <w:sz w:val="28"/>
          <w:szCs w:val="28"/>
        </w:rPr>
        <w:t>финансы</w:t>
      </w:r>
      <w:r>
        <w:rPr>
          <w:sz w:val="28"/>
          <w:szCs w:val="28"/>
        </w:rPr>
        <w:t xml:space="preserve"> – это деньги. Ведь не зря же говорят: «Финансы поют романсы» – и все понимают, что речь идет о недостатке денег.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это слишком простое, примитивное определение финансов. Ведь </w:t>
      </w:r>
      <w:r>
        <w:rPr>
          <w:b/>
          <w:sz w:val="28"/>
          <w:szCs w:val="28"/>
        </w:rPr>
        <w:t>финансы</w:t>
      </w:r>
      <w:r>
        <w:rPr>
          <w:sz w:val="28"/>
          <w:szCs w:val="28"/>
        </w:rPr>
        <w:t xml:space="preserve"> – это не только наличные деньги, но и денежные средства на счетах в бан</w:t>
      </w:r>
      <w:r>
        <w:rPr>
          <w:sz w:val="28"/>
          <w:szCs w:val="28"/>
        </w:rPr>
        <w:t>ках, и чеки, и аккредитивы, и многое другое.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Вообще слово «финансы» произошло от латинского «financia» и переводится как наличные средства, доход. Если же переводить слово «finances» с французского языка, то финансы – это денежные средства.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Финансовая грам</w:t>
      </w:r>
      <w:r>
        <w:rPr>
          <w:b/>
          <w:sz w:val="28"/>
          <w:szCs w:val="28"/>
        </w:rPr>
        <w:t>отность</w:t>
      </w:r>
      <w:r>
        <w:rPr>
          <w:sz w:val="28"/>
          <w:szCs w:val="28"/>
        </w:rPr>
        <w:t xml:space="preserve">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</w:t>
      </w:r>
      <w:r>
        <w:rPr>
          <w:sz w:val="28"/>
          <w:szCs w:val="28"/>
        </w:rPr>
        <w:t>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вот и загадка, призывающая вас проявить свою эрудицию или, хотя бы, смекалку. Все мы знаем, что издавна для ношения денег испо</w:t>
      </w:r>
      <w:r>
        <w:rPr>
          <w:sz w:val="28"/>
          <w:szCs w:val="28"/>
        </w:rPr>
        <w:t xml:space="preserve">льзовались различные приспособления вроде бумажников, кошельков. Однако существует исторический факт, что одно время деньги носили … </w:t>
      </w:r>
      <w:r>
        <w:rPr>
          <w:b/>
          <w:sz w:val="28"/>
          <w:szCs w:val="28"/>
        </w:rPr>
        <w:t>(во рту!)</w:t>
      </w:r>
      <w:r>
        <w:rPr>
          <w:sz w:val="28"/>
          <w:szCs w:val="28"/>
        </w:rPr>
        <w:t xml:space="preserve"> Это очень необычное место, причем чаще всего это делали женщины, занимающиеся домашним хозяйством и часто посещаю</w:t>
      </w:r>
      <w:r>
        <w:rPr>
          <w:sz w:val="28"/>
          <w:szCs w:val="28"/>
        </w:rPr>
        <w:t xml:space="preserve">щие базары и магазины. </w:t>
      </w:r>
      <w:r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в античной Греции существовала золотая монета очень маленьких размеров, поэтому потерять ее было очень легко, вот женщина и клали монету в рот, собираясь за покупками.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что такое экономика? </w:t>
      </w:r>
      <w:r>
        <w:rPr>
          <w:b/>
          <w:sz w:val="28"/>
          <w:szCs w:val="28"/>
        </w:rPr>
        <w:t>Экономика</w:t>
      </w:r>
      <w:r>
        <w:rPr>
          <w:sz w:val="28"/>
          <w:szCs w:val="28"/>
        </w:rPr>
        <w:t xml:space="preserve"> – это наука о правильном </w:t>
      </w:r>
      <w:r>
        <w:rPr>
          <w:sz w:val="28"/>
          <w:szCs w:val="28"/>
        </w:rPr>
        <w:t xml:space="preserve">ведении хозяйства. </w:t>
      </w:r>
      <w:r>
        <w:rPr>
          <w:b/>
          <w:sz w:val="28"/>
          <w:szCs w:val="28"/>
        </w:rPr>
        <w:t>Экономика</w:t>
      </w:r>
      <w:r>
        <w:rPr>
          <w:sz w:val="28"/>
          <w:szCs w:val="28"/>
        </w:rPr>
        <w:t xml:space="preserve"> – это особая сфера жизни общества, охватывающая производство товаров и услуг, обмен ими, распределение и потребление созданных в обществе благ.</w:t>
      </w:r>
    </w:p>
    <w:p w:rsidR="00E0237B" w:rsidRDefault="00E0237B">
      <w:pPr>
        <w:jc w:val="both"/>
        <w:rPr>
          <w:sz w:val="28"/>
          <w:szCs w:val="28"/>
        </w:rPr>
      </w:pPr>
    </w:p>
    <w:p w:rsidR="00E0237B" w:rsidRDefault="00297AB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Конкурс «Экономические загадки</w:t>
      </w:r>
      <w:r>
        <w:rPr>
          <w:sz w:val="28"/>
          <w:szCs w:val="28"/>
        </w:rPr>
        <w:t>». Вопросы задаются по очереди каждой команде. За п</w:t>
      </w:r>
      <w:r>
        <w:rPr>
          <w:sz w:val="28"/>
          <w:szCs w:val="28"/>
        </w:rPr>
        <w:t>равильный ответ команда получает 1 «доллар».</w:t>
      </w:r>
    </w:p>
    <w:p w:rsidR="00E0237B" w:rsidRDefault="00297AB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Стал владельцем, братцы, я – </w:t>
      </w:r>
    </w:p>
    <w:p w:rsidR="00E0237B" w:rsidRDefault="00297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Вот завода … (Акция)</w:t>
      </w:r>
    </w:p>
    <w:p w:rsidR="00E0237B" w:rsidRDefault="00297AB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Люди ходят на базар: </w:t>
      </w:r>
    </w:p>
    <w:p w:rsidR="00E0237B" w:rsidRDefault="00297AB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Там дешевле весь… (Товар)</w:t>
      </w:r>
    </w:p>
    <w:p w:rsidR="00E0237B" w:rsidRDefault="00297AB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товаре быть должна обязательно… (Цена)</w:t>
      </w:r>
    </w:p>
    <w:p w:rsidR="00E0237B" w:rsidRDefault="00297AB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ребёнка нет без мамы, </w:t>
      </w:r>
    </w:p>
    <w:p w:rsidR="00E0237B" w:rsidRDefault="00297AB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Сбыта нету без… (Рекламы)</w:t>
      </w:r>
    </w:p>
    <w:p w:rsidR="00E0237B" w:rsidRDefault="00297AB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Чуть оплошаешь – в тот же момент </w:t>
      </w:r>
    </w:p>
    <w:p w:rsidR="00E0237B" w:rsidRDefault="00297AB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Рынок захватит весь твой… (Конкурент)</w:t>
      </w:r>
    </w:p>
    <w:p w:rsidR="00E0237B" w:rsidRDefault="00297AB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Коль трудился круглый год, </w:t>
      </w:r>
    </w:p>
    <w:p w:rsidR="00E0237B" w:rsidRDefault="00297AB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Будет кругленьким… (Доход)</w:t>
      </w:r>
    </w:p>
    <w:p w:rsidR="00E0237B" w:rsidRDefault="00297AB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Журчат ручьи, промокли ноги, </w:t>
      </w:r>
    </w:p>
    <w:p w:rsidR="00E0237B" w:rsidRDefault="00297AB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Весной пора платить… (Налоги)</w:t>
      </w:r>
    </w:p>
    <w:p w:rsidR="00E0237B" w:rsidRDefault="00297AB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 у нас пойдут на ла</w:t>
      </w:r>
      <w:r>
        <w:rPr>
          <w:sz w:val="28"/>
          <w:szCs w:val="28"/>
        </w:rPr>
        <w:t xml:space="preserve">д: </w:t>
      </w:r>
    </w:p>
    <w:p w:rsidR="00E0237B" w:rsidRDefault="00297AB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Мы в лучший банк внесли свой… (Вклад)</w:t>
      </w:r>
    </w:p>
    <w:p w:rsidR="00E0237B" w:rsidRDefault="00297AB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Приносить доходы стал </w:t>
      </w:r>
    </w:p>
    <w:p w:rsidR="00E0237B" w:rsidRDefault="00297AB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банке папин… (Капитал)</w:t>
      </w:r>
    </w:p>
    <w:p w:rsidR="00E0237B" w:rsidRDefault="00297ABC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рубль – копейки, на доллары – центы, </w:t>
      </w:r>
    </w:p>
    <w:p w:rsidR="00E0237B" w:rsidRDefault="00297AB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Бегут-набегают в банке…(Проценты)</w:t>
      </w:r>
    </w:p>
    <w:p w:rsidR="00E0237B" w:rsidRDefault="00297ABC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Мебель купили, одежду, посуду. </w:t>
      </w:r>
    </w:p>
    <w:p w:rsidR="00E0237B" w:rsidRDefault="00297ABC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Брали для этого в банке мы… (Ссуду)</w:t>
      </w:r>
    </w:p>
    <w:p w:rsidR="00E0237B" w:rsidRDefault="00297ABC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дом купить я смог, </w:t>
      </w:r>
    </w:p>
    <w:p w:rsidR="00E0237B" w:rsidRDefault="00297ABC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Взял кредит, внеся… (Залог)</w:t>
      </w:r>
    </w:p>
    <w:p w:rsidR="00E0237B" w:rsidRDefault="00297ABC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врачу, и акробату </w:t>
      </w:r>
    </w:p>
    <w:p w:rsidR="00E0237B" w:rsidRDefault="00297ABC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Выдают за труд … (Зарплату)</w:t>
      </w:r>
    </w:p>
    <w:p w:rsidR="00E0237B" w:rsidRDefault="00297ABC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банке для всех вас висит прокламация: </w:t>
      </w:r>
    </w:p>
    <w:p w:rsidR="00E0237B" w:rsidRDefault="00297ABC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«Деньги в кубышках съедает …» (Инфляция)</w:t>
      </w:r>
    </w:p>
    <w:p w:rsidR="00E0237B" w:rsidRDefault="00297ABC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партнёров не мучили споры, </w:t>
      </w:r>
    </w:p>
    <w:p w:rsidR="00E0237B" w:rsidRDefault="00297ABC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Пишут юри</w:t>
      </w:r>
      <w:r>
        <w:rPr>
          <w:sz w:val="28"/>
          <w:szCs w:val="28"/>
        </w:rPr>
        <w:t>сты для них … (Договоры)</w:t>
      </w:r>
    </w:p>
    <w:p w:rsidR="00E0237B" w:rsidRDefault="00297ABC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финансовый факир, </w:t>
      </w:r>
    </w:p>
    <w:p w:rsidR="00E0237B" w:rsidRDefault="00297ABC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В банк к себе вас ждёт … (Банкир)</w:t>
      </w:r>
    </w:p>
    <w:p w:rsidR="00E0237B" w:rsidRDefault="00297ABC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море коварном товаров и цен </w:t>
      </w:r>
    </w:p>
    <w:p w:rsidR="00E0237B" w:rsidRDefault="00297ABC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Бизнес-корабль ведёт … (Бизнесмен)</w:t>
      </w:r>
    </w:p>
    <w:p w:rsidR="00E0237B" w:rsidRDefault="00297ABC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 зарплаты – знать пора </w:t>
      </w:r>
    </w:p>
    <w:p w:rsidR="00E0237B" w:rsidRDefault="00297ABC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Проводят в срок … (Бухгалтера)</w:t>
      </w:r>
    </w:p>
    <w:p w:rsidR="00E0237B" w:rsidRDefault="00297ABC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Меб</w:t>
      </w:r>
      <w:r>
        <w:rPr>
          <w:sz w:val="28"/>
          <w:szCs w:val="28"/>
        </w:rPr>
        <w:t xml:space="preserve">ель, хлеб и огурцы </w:t>
      </w:r>
    </w:p>
    <w:p w:rsidR="00E0237B" w:rsidRDefault="00297ABC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Продают нам … (Продавцы)</w:t>
      </w:r>
    </w:p>
    <w:p w:rsidR="00E0237B" w:rsidRDefault="00297ABC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сметану, хлеб и сыр </w:t>
      </w:r>
    </w:p>
    <w:p w:rsidR="00E0237B" w:rsidRDefault="00297ABC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кассе чек пробьёт … (Кассир)</w:t>
      </w:r>
    </w:p>
    <w:p w:rsidR="00E0237B" w:rsidRDefault="00E0237B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E0237B" w:rsidRDefault="00297ABC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Конкурс «Финансовый грамотей»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Игра «Кто больше знает финансовых терминов?»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на выданном бланке должна за 2 минуты записать </w:t>
      </w:r>
      <w:r>
        <w:rPr>
          <w:sz w:val="28"/>
          <w:szCs w:val="28"/>
        </w:rPr>
        <w:t>безошибочно как можно больше терминов. По истечению времени команды сдают листочки членам жюри.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правильное слово = 1 «доллар».</w:t>
      </w:r>
    </w:p>
    <w:p w:rsidR="00E0237B" w:rsidRDefault="00E0237B">
      <w:pPr>
        <w:jc w:val="both"/>
        <w:rPr>
          <w:sz w:val="28"/>
          <w:szCs w:val="28"/>
        </w:rPr>
      </w:pPr>
    </w:p>
    <w:p w:rsidR="00E0237B" w:rsidRDefault="00297AB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Конкурс «Финансовый эрудит»</w:t>
      </w:r>
    </w:p>
    <w:p w:rsidR="00E0237B" w:rsidRDefault="00297ABC">
      <w:pPr>
        <w:numPr>
          <w:ilvl w:val="0"/>
          <w:numId w:val="8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какой кубышке деньги не прячут? Ответ: В цветке под названием кубышка.</w:t>
      </w:r>
    </w:p>
    <w:p w:rsidR="00E0237B" w:rsidRDefault="00297ABC">
      <w:pPr>
        <w:numPr>
          <w:ilvl w:val="0"/>
          <w:numId w:val="8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цену набивают молотк</w:t>
      </w:r>
      <w:r>
        <w:rPr>
          <w:sz w:val="28"/>
          <w:szCs w:val="28"/>
        </w:rPr>
        <w:t>ом? Ответ: НА АУКЦИОНЕ.</w:t>
      </w:r>
    </w:p>
    <w:p w:rsidR="00E0237B" w:rsidRDefault="00297ABC">
      <w:pPr>
        <w:numPr>
          <w:ilvl w:val="0"/>
          <w:numId w:val="8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Делать это ни в чужом, ни тем более в своём доме не стоит: деньгу выжить можно. Ответ: СВИСТЕТЬ.</w:t>
      </w:r>
    </w:p>
    <w:p w:rsidR="00E0237B" w:rsidRDefault="00297ABC">
      <w:pPr>
        <w:numPr>
          <w:ilvl w:val="0"/>
          <w:numId w:val="8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всех мы в обилии рождаемся на свет. У одних нас много, а у других нас нет. Ответ: ДЕНЬГИ.</w:t>
      </w:r>
    </w:p>
    <w:p w:rsidR="00E0237B" w:rsidRDefault="00297AB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Зоологический эталон бедности – это... От</w:t>
      </w:r>
      <w:r>
        <w:rPr>
          <w:sz w:val="28"/>
          <w:szCs w:val="28"/>
        </w:rPr>
        <w:t>вет: ЦЕРКОВНАЯ МЫШЬ.</w:t>
      </w:r>
    </w:p>
    <w:p w:rsidR="00E0237B" w:rsidRDefault="00297AB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марка российского самолета, и французская разменная монета. Ответ: СУ.</w:t>
      </w:r>
    </w:p>
    <w:p w:rsidR="00E0237B" w:rsidRDefault="00297AB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очень длинная табуретка, и маленький магазин. Что это? Ответ: ЛАВКА.</w:t>
      </w:r>
    </w:p>
    <w:p w:rsidR="00E0237B" w:rsidRDefault="00297AB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Какое животное всегда при деньгах? Ответ: Свинья: у нее всегда есть пятачок.</w:t>
      </w:r>
    </w:p>
    <w:p w:rsidR="00E0237B" w:rsidRDefault="00297AB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Какую валюту в</w:t>
      </w:r>
      <w:r>
        <w:rPr>
          <w:sz w:val="28"/>
          <w:szCs w:val="28"/>
        </w:rPr>
        <w:t>озят в автомобилях марки «Шевроле»? Ответ: шЕВРОле – евро.</w:t>
      </w:r>
    </w:p>
    <w:p w:rsidR="00E0237B" w:rsidRDefault="00297AB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 главный рекламный агент болота? Ответ: КУЛИК: «Всяк кулик знай свое болото».</w:t>
      </w:r>
    </w:p>
    <w:p w:rsidR="00E0237B" w:rsidRDefault="00297AB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меня сделал – не сказывает, </w:t>
      </w:r>
    </w:p>
    <w:p w:rsidR="00E0237B" w:rsidRDefault="00297AB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Кто меня не знает – принимает, </w:t>
      </w:r>
    </w:p>
    <w:p w:rsidR="00E0237B" w:rsidRDefault="00297AB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 кто знает – на двор не пускает. Ответ: </w:t>
      </w:r>
      <w:r>
        <w:rPr>
          <w:sz w:val="28"/>
          <w:szCs w:val="28"/>
        </w:rPr>
        <w:t>ФАЛЬШИВАЯ МОНЕТА.</w:t>
      </w:r>
    </w:p>
    <w:p w:rsidR="00E0237B" w:rsidRDefault="00297AB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 считает миллионы тысячами? Ответ: МИЛЛИАРДЕР.</w:t>
      </w:r>
    </w:p>
    <w:p w:rsidR="00E0237B" w:rsidRDefault="00297AB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Маленькая, кругленькая, </w:t>
      </w:r>
    </w:p>
    <w:p w:rsidR="00E0237B" w:rsidRDefault="00297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Из кармана в карман скачет. Ответ: МОНЕТА.</w:t>
      </w:r>
    </w:p>
    <w:p w:rsidR="00E0237B" w:rsidRDefault="00297AB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каком базаре самый большой шум? Ответ: НА ПТИЧЬЕМ БАЗАРЕ (РЫНКЕ).</w:t>
      </w:r>
    </w:p>
    <w:p w:rsidR="00E0237B" w:rsidRDefault="00297AB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Нумизматы ценят в купюрах год </w:t>
      </w:r>
      <w:r>
        <w:rPr>
          <w:sz w:val="28"/>
          <w:szCs w:val="28"/>
        </w:rPr>
        <w:t>выпуска, а все остальные – количество ... Чего? Ответ: НУЛЕЙ.</w:t>
      </w:r>
    </w:p>
    <w:p w:rsidR="00E0237B" w:rsidRDefault="00297ABC">
      <w:pPr>
        <w:numPr>
          <w:ilvl w:val="0"/>
          <w:numId w:val="10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Овощной эталон дешевизны – это... Ответ: ПАРЕНАЯ РЕПА.</w:t>
      </w:r>
    </w:p>
    <w:p w:rsidR="00E0237B" w:rsidRDefault="00297ABC">
      <w:pPr>
        <w:numPr>
          <w:ilvl w:val="0"/>
          <w:numId w:val="10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какого русского художника-иконописца была «валютная» фамилия? Ответ: У АНДРЕЯ РУБЛЁВА.</w:t>
      </w:r>
    </w:p>
    <w:p w:rsidR="00E0237B" w:rsidRDefault="00297ABC">
      <w:pPr>
        <w:numPr>
          <w:ilvl w:val="0"/>
          <w:numId w:val="1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кого нет денег, чтобы обуться? Ответ: У БОСЯКА.</w:t>
      </w:r>
    </w:p>
    <w:p w:rsidR="00E0237B" w:rsidRDefault="00297ABC">
      <w:pPr>
        <w:numPr>
          <w:ilvl w:val="0"/>
          <w:numId w:val="1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 богачи гребут деньги? Ответ: ЛОПАТОЙ.</w:t>
      </w:r>
    </w:p>
    <w:p w:rsidR="00E0237B" w:rsidRDefault="00297ABC">
      <w:pPr>
        <w:numPr>
          <w:ilvl w:val="0"/>
          <w:numId w:val="1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проверяют, не отходя от кассы? Ответ: ДЕНЬГИ</w:t>
      </w:r>
    </w:p>
    <w:p w:rsidR="00E0237B" w:rsidRDefault="00297ABC">
      <w:pPr>
        <w:numPr>
          <w:ilvl w:val="0"/>
          <w:numId w:val="1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стоит дёшево, а ценится очень дорого? Ответ: ВЕЖЛИВОСТЬ.</w:t>
      </w:r>
    </w:p>
    <w:p w:rsidR="00E0237B" w:rsidRDefault="00297ABC">
      <w:pPr>
        <w:numPr>
          <w:ilvl w:val="0"/>
          <w:numId w:val="1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считать в чужом кармане нехорошо, но очень интересно? Ответ: ДЕНЬГИ.</w:t>
      </w:r>
    </w:p>
    <w:p w:rsidR="00E0237B" w:rsidRDefault="00297ABC">
      <w:pPr>
        <w:numPr>
          <w:ilvl w:val="0"/>
          <w:numId w:val="1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сколачивают из денег? Ответ</w:t>
      </w:r>
      <w:r>
        <w:rPr>
          <w:sz w:val="28"/>
          <w:szCs w:val="28"/>
        </w:rPr>
        <w:t>: КАПИТАЛ.</w:t>
      </w:r>
    </w:p>
    <w:p w:rsidR="00E0237B" w:rsidRDefault="00E0237B">
      <w:pPr>
        <w:ind w:left="709"/>
        <w:jc w:val="both"/>
        <w:rPr>
          <w:sz w:val="28"/>
          <w:szCs w:val="28"/>
        </w:rPr>
      </w:pPr>
    </w:p>
    <w:p w:rsidR="00E0237B" w:rsidRDefault="00297ABC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Конкурс капитанов</w:t>
      </w:r>
    </w:p>
    <w:p w:rsidR="00E0237B" w:rsidRDefault="00E0237B">
      <w:pPr>
        <w:ind w:left="709"/>
        <w:jc w:val="both"/>
        <w:rPr>
          <w:sz w:val="28"/>
          <w:szCs w:val="28"/>
        </w:rPr>
      </w:pP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 быстрее и правильнее скажет скороговорку, получает                                5 «долларов». (У каждого капитана карточ</w:t>
      </w:r>
      <w:r>
        <w:rPr>
          <w:iCs/>
          <w:sz w:val="28"/>
          <w:szCs w:val="28"/>
        </w:rPr>
        <w:t>к</w:t>
      </w:r>
      <w:r>
        <w:rPr>
          <w:sz w:val="28"/>
          <w:szCs w:val="28"/>
        </w:rPr>
        <w:t>а со скороговоркой).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Петр Петрович по имени Перепелович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Пошел погулять, поймал перепелку,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Пошел п</w:t>
      </w:r>
      <w:r>
        <w:rPr>
          <w:i/>
          <w:iCs/>
          <w:sz w:val="28"/>
          <w:szCs w:val="28"/>
        </w:rPr>
        <w:t>родавать. Понес по рынку, просил полтинку,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Подали пятак, он продал так!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Судьи в этом туре – члены жюри. Подводим итоги тура, объявляем промежуточного победителя.</w:t>
      </w:r>
    </w:p>
    <w:p w:rsidR="00E0237B" w:rsidRDefault="00E0237B">
      <w:pPr>
        <w:ind w:firstLine="709"/>
        <w:jc w:val="both"/>
        <w:rPr>
          <w:sz w:val="28"/>
          <w:szCs w:val="28"/>
        </w:rPr>
      </w:pPr>
    </w:p>
    <w:p w:rsidR="00E0237B" w:rsidRDefault="00297ABC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Конкурс «Кроссворд»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67000" cy="1990725"/>
            <wp:effectExtent l="0" t="0" r="0" b="9525"/>
            <wp:docPr id="8" name="Рисунок 8" descr="hello_html_5a1cc7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ello_html_5a1cc76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37B" w:rsidRDefault="00297AB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кроссворду: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Символьное обозначение в англоязычных </w:t>
      </w:r>
      <w:r>
        <w:rPr>
          <w:sz w:val="28"/>
          <w:szCs w:val="28"/>
        </w:rPr>
        <w:t>текстах: $. Буквенный код валюты: USD.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Обмен одного товара на другой.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>
        <w:rPr>
          <w:noProof/>
          <w:sz w:val="28"/>
          <w:szCs w:val="28"/>
        </w:rPr>
        <w:drawing>
          <wp:inline distT="0" distB="0" distL="0" distR="0">
            <wp:extent cx="1847850" cy="1047750"/>
            <wp:effectExtent l="0" t="0" r="0" b="0"/>
            <wp:docPr id="9" name="Рисунок 9" descr="hello_html_d8d26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ello_html_d8d26f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 … стерлингов. Запишите пропущенное слово.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Современная денежная единица Китайской Народной Республики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Медная монета сначала достоинством в две копейки, а позднее с 1838 г. в </w:t>
      </w:r>
      <w:r>
        <w:rPr>
          <w:sz w:val="28"/>
          <w:szCs w:val="28"/>
        </w:rPr>
        <w:t>полкопейки.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Денежная единица Японии.</w:t>
      </w:r>
    </w:p>
    <w:p w:rsidR="00E0237B" w:rsidRDefault="00297AB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Ответы: 1. Доллар 2. Барт 3. Фунт 4. Юань 5. Грош 6. Иена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– 1 «доллар».</w:t>
      </w:r>
    </w:p>
    <w:p w:rsidR="00E0237B" w:rsidRDefault="00E0237B">
      <w:pPr>
        <w:ind w:firstLine="709"/>
        <w:jc w:val="both"/>
        <w:rPr>
          <w:sz w:val="28"/>
          <w:szCs w:val="28"/>
        </w:rPr>
      </w:pP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для размышления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Как вы думаете, какую роль играют деньги в нашей жизни?</w:t>
      </w:r>
    </w:p>
    <w:p w:rsidR="00E0237B" w:rsidRDefault="00297AB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«Ничто не содействует в такой мере, как деньг</w:t>
      </w:r>
      <w:r>
        <w:rPr>
          <w:i/>
          <w:sz w:val="28"/>
          <w:szCs w:val="28"/>
        </w:rPr>
        <w:t>и, установлению среди людей дурных законов и дурных нравов, деньги поселяют раздоры в городах и изгоняют людей из жилищ, деньги обращают мысли людей самых благородных ко всему постыдному и гибельному для человека...»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Древнегреческий философ СОФОКЛ так гово</w:t>
      </w:r>
      <w:r>
        <w:rPr>
          <w:sz w:val="28"/>
          <w:szCs w:val="28"/>
        </w:rPr>
        <w:t>рил 2 тыс. лет назад о деньгах.</w:t>
      </w:r>
    </w:p>
    <w:p w:rsidR="00E0237B" w:rsidRDefault="00297AB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 А как вы думаете, виноваты ли деньги во всех тех преступлениях, в которых их обвиняет Софокл?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Обсуждаем.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Вывод:</w:t>
      </w:r>
      <w:r>
        <w:rPr>
          <w:i/>
          <w:iCs/>
          <w:sz w:val="28"/>
          <w:szCs w:val="28"/>
        </w:rPr>
        <w:t xml:space="preserve"> </w:t>
      </w:r>
      <w:r>
        <w:rPr>
          <w:i/>
          <w:sz w:val="28"/>
          <w:szCs w:val="28"/>
        </w:rPr>
        <w:t>В современном мире</w:t>
      </w:r>
      <w:r>
        <w:rPr>
          <w:i/>
          <w:iCs/>
          <w:sz w:val="28"/>
          <w:szCs w:val="28"/>
        </w:rPr>
        <w:t> </w:t>
      </w:r>
      <w:r>
        <w:rPr>
          <w:i/>
          <w:sz w:val="28"/>
          <w:szCs w:val="28"/>
        </w:rPr>
        <w:t xml:space="preserve">деньги могут способствовать добру, а могут помогать или даже совершать зло. Все зависит от </w:t>
      </w:r>
      <w:r>
        <w:rPr>
          <w:i/>
          <w:sz w:val="28"/>
          <w:szCs w:val="28"/>
        </w:rPr>
        <w:t>того, в чьих руках они находятся.</w:t>
      </w:r>
    </w:p>
    <w:p w:rsidR="00E0237B" w:rsidRDefault="00E0237B">
      <w:pPr>
        <w:ind w:firstLine="709"/>
        <w:jc w:val="both"/>
        <w:rPr>
          <w:sz w:val="28"/>
          <w:szCs w:val="28"/>
        </w:rPr>
      </w:pPr>
    </w:p>
    <w:p w:rsidR="00E0237B" w:rsidRDefault="00297ABC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Конкурс «Мульти-пульти»</w:t>
      </w:r>
    </w:p>
    <w:p w:rsidR="00E0237B" w:rsidRDefault="00E0237B">
      <w:pPr>
        <w:ind w:firstLine="709"/>
        <w:jc w:val="both"/>
        <w:rPr>
          <w:sz w:val="28"/>
          <w:szCs w:val="28"/>
        </w:rPr>
      </w:pP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Каждой команде по очереди задаются вопросы, если команда не отвечает, вопрос переходит к соперникам. Каждый правильный ответ приносит команде 1 «доллар».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Какое «удобрение» увеличивало урожайно</w:t>
      </w:r>
      <w:r>
        <w:rPr>
          <w:sz w:val="28"/>
          <w:szCs w:val="28"/>
        </w:rPr>
        <w:t>сть золотых монет на Поле Чудес в Стране дураков?</w:t>
      </w:r>
      <w:r>
        <w:rPr>
          <w:i/>
          <w:iCs/>
          <w:sz w:val="28"/>
          <w:szCs w:val="28"/>
        </w:rPr>
        <w:t> (заклинание «Крекс – фекс – пекс»)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чём разбогател сказочный коротышка Пончик на Луне? </w:t>
      </w:r>
      <w:r>
        <w:rPr>
          <w:i/>
          <w:iCs/>
          <w:sz w:val="28"/>
          <w:szCs w:val="28"/>
        </w:rPr>
        <w:t>(соль)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Героине какой сказки удалось за нетрудовую денежную единицу сделать выгоднейшую покупку к своему </w:t>
      </w:r>
      <w:r>
        <w:rPr>
          <w:sz w:val="28"/>
          <w:szCs w:val="28"/>
        </w:rPr>
        <w:t>юбилею? </w:t>
      </w:r>
      <w:r>
        <w:rPr>
          <w:i/>
          <w:iCs/>
          <w:sz w:val="28"/>
          <w:szCs w:val="28"/>
        </w:rPr>
        <w:t>(Муха-Цокотуха)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Какой сказочный персонаж периодически нёс золотые яйца? </w:t>
      </w:r>
      <w:r>
        <w:rPr>
          <w:i/>
          <w:iCs/>
          <w:sz w:val="28"/>
          <w:szCs w:val="28"/>
        </w:rPr>
        <w:t>(Курочка Ряба)</w: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81275" cy="1047750"/>
            <wp:effectExtent l="0" t="0" r="9525" b="0"/>
            <wp:wrapSquare wrapText="bothSides"/>
            <wp:docPr id="10" name="Рисунок 2" descr="hello_html_6fdbc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hello_html_6fdbce1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Бонусный вопрос всем командам.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Вспомните мультфильм по стихотворению С. Михалкова и скажите: «Почему старик передумал корову продавать?»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«долларов» получ</w:t>
      </w:r>
      <w:r>
        <w:rPr>
          <w:sz w:val="28"/>
          <w:szCs w:val="28"/>
        </w:rPr>
        <w:t>ает та команда, которая даст полный, подробный и аргументированный ответ. Сначала смотрим, затем минуту обсуждаем. Если команда готова ответить, поднимите все вместе вверх руки.</w:t>
      </w:r>
    </w:p>
    <w:p w:rsidR="00E0237B" w:rsidRDefault="00297ABC">
      <w:pPr>
        <w:spacing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На рынке корову старик продавал,</w:t>
      </w:r>
      <w:r>
        <w:rPr>
          <w:sz w:val="28"/>
          <w:szCs w:val="28"/>
        </w:rPr>
        <w:br/>
        <w:t>Никто за корову цены не давал.</w:t>
      </w:r>
      <w:r>
        <w:rPr>
          <w:sz w:val="28"/>
          <w:szCs w:val="28"/>
        </w:rPr>
        <w:br/>
        <w:t>Хоть многим бы</w:t>
      </w:r>
      <w:r>
        <w:rPr>
          <w:sz w:val="28"/>
          <w:szCs w:val="28"/>
        </w:rPr>
        <w:t>ла коровёнка нужна,</w:t>
      </w:r>
      <w:r>
        <w:rPr>
          <w:sz w:val="28"/>
          <w:szCs w:val="28"/>
        </w:rPr>
        <w:br/>
        <w:t>Но, видно, не нравилась людям она.</w:t>
      </w:r>
    </w:p>
    <w:p w:rsidR="00E0237B" w:rsidRDefault="00297ABC">
      <w:pPr>
        <w:spacing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– Хозяин, продашь нам корову свою?</w:t>
      </w:r>
      <w:r>
        <w:rPr>
          <w:sz w:val="28"/>
          <w:szCs w:val="28"/>
        </w:rPr>
        <w:br/>
        <w:t>– Продам. Я с утра с ней на рынке стою!</w:t>
      </w:r>
    </w:p>
    <w:p w:rsidR="00E0237B" w:rsidRDefault="00297ABC">
      <w:pPr>
        <w:spacing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– Не много ли просишь, старик, за неё?</w:t>
      </w:r>
      <w:r>
        <w:rPr>
          <w:sz w:val="28"/>
          <w:szCs w:val="28"/>
        </w:rPr>
        <w:br/>
        <w:t>– Да где наживаться! Вернуть бы своё!</w:t>
      </w:r>
    </w:p>
    <w:p w:rsidR="00E0237B" w:rsidRDefault="00297ABC">
      <w:pPr>
        <w:spacing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– Уж больно твоя коровёнка худа!</w:t>
      </w:r>
      <w:r>
        <w:rPr>
          <w:sz w:val="28"/>
          <w:szCs w:val="28"/>
        </w:rPr>
        <w:br/>
        <w:t>– Болеет, прокля</w:t>
      </w:r>
      <w:r>
        <w:rPr>
          <w:sz w:val="28"/>
          <w:szCs w:val="28"/>
        </w:rPr>
        <w:t>тая. Прямо беда!</w:t>
      </w:r>
    </w:p>
    <w:p w:rsidR="00E0237B" w:rsidRDefault="00297ABC">
      <w:pPr>
        <w:spacing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– А много ль корова даёт молока?</w:t>
      </w:r>
      <w:r>
        <w:rPr>
          <w:sz w:val="28"/>
          <w:szCs w:val="28"/>
        </w:rPr>
        <w:br/>
        <w:t>– Да мы молока не видали пока...</w:t>
      </w:r>
    </w:p>
    <w:p w:rsidR="00E0237B" w:rsidRDefault="00297ABC">
      <w:pPr>
        <w:spacing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Весь день на базаре старик торговал,</w:t>
      </w:r>
      <w:r>
        <w:rPr>
          <w:sz w:val="28"/>
          <w:szCs w:val="28"/>
        </w:rPr>
        <w:br/>
        <w:t>Никто за корову цены не давал.</w:t>
      </w:r>
    </w:p>
    <w:p w:rsidR="00E0237B" w:rsidRDefault="00297ABC">
      <w:pPr>
        <w:spacing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Один паренёк пожалел старика:</w:t>
      </w:r>
      <w:r>
        <w:rPr>
          <w:sz w:val="28"/>
          <w:szCs w:val="28"/>
        </w:rPr>
        <w:br/>
        <w:t>– Папаша, рука у тебя нелегка!</w:t>
      </w:r>
      <w:r>
        <w:rPr>
          <w:sz w:val="28"/>
          <w:szCs w:val="28"/>
        </w:rPr>
        <w:br/>
        <w:t>Я возле коровы твоей постою,</w:t>
      </w:r>
      <w:r>
        <w:rPr>
          <w:sz w:val="28"/>
          <w:szCs w:val="28"/>
        </w:rPr>
        <w:br/>
        <w:t xml:space="preserve">Авось продадим </w:t>
      </w:r>
      <w:r>
        <w:rPr>
          <w:sz w:val="28"/>
          <w:szCs w:val="28"/>
        </w:rPr>
        <w:t>мы скотину твою.</w:t>
      </w:r>
    </w:p>
    <w:p w:rsidR="00E0237B" w:rsidRDefault="00297ABC">
      <w:pPr>
        <w:spacing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Идёт покупатель с тугим кошельком,</w:t>
      </w:r>
      <w:r>
        <w:rPr>
          <w:sz w:val="28"/>
          <w:szCs w:val="28"/>
        </w:rPr>
        <w:br/>
        <w:t>И вот уж торгуется он с пареньком;</w:t>
      </w:r>
      <w:r>
        <w:rPr>
          <w:sz w:val="28"/>
          <w:szCs w:val="28"/>
        </w:rPr>
        <w:br/>
        <w:t>– Корову продашь?</w:t>
      </w:r>
      <w:r>
        <w:rPr>
          <w:sz w:val="28"/>
          <w:szCs w:val="28"/>
        </w:rPr>
        <w:br/>
        <w:t>– Покупай, коль богат.</w:t>
      </w:r>
      <w:r>
        <w:rPr>
          <w:sz w:val="28"/>
          <w:szCs w:val="28"/>
        </w:rPr>
        <w:br/>
        <w:t>Корова, гляди, не корова, а клад!</w:t>
      </w:r>
    </w:p>
    <w:p w:rsidR="00E0237B" w:rsidRDefault="00297ABC">
      <w:pPr>
        <w:spacing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– Да так ли! Уж выглядит больно худой!</w:t>
      </w:r>
      <w:r>
        <w:rPr>
          <w:sz w:val="28"/>
          <w:szCs w:val="28"/>
        </w:rPr>
        <w:br/>
        <w:t>– Не очень жирна, но хороший удой.</w:t>
      </w:r>
      <w:r>
        <w:rPr>
          <w:sz w:val="28"/>
          <w:szCs w:val="28"/>
        </w:rPr>
        <w:br/>
        <w:t xml:space="preserve">– А много ль корова </w:t>
      </w:r>
      <w:r>
        <w:rPr>
          <w:sz w:val="28"/>
          <w:szCs w:val="28"/>
        </w:rPr>
        <w:t>даёт молока?</w:t>
      </w:r>
      <w:r>
        <w:rPr>
          <w:sz w:val="28"/>
          <w:szCs w:val="28"/>
        </w:rPr>
        <w:br/>
        <w:t>– Не выдоишь за день – устанет рука.</w:t>
      </w:r>
    </w:p>
    <w:p w:rsidR="00E0237B" w:rsidRDefault="00297ABC">
      <w:pPr>
        <w:spacing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Старик посмотрел на корову свою:</w:t>
      </w:r>
      <w:r>
        <w:rPr>
          <w:sz w:val="28"/>
          <w:szCs w:val="28"/>
        </w:rPr>
        <w:br/>
        <w:t>– Зачем я, Бурёнка, тебя продаю?</w:t>
      </w:r>
      <w:r>
        <w:rPr>
          <w:sz w:val="28"/>
          <w:szCs w:val="28"/>
        </w:rPr>
        <w:br/>
        <w:t>Корову свою не продам никому –</w:t>
      </w:r>
      <w:r>
        <w:rPr>
          <w:sz w:val="28"/>
          <w:szCs w:val="28"/>
        </w:rPr>
        <w:br/>
        <w:t>Такая скотина нужна самому!</w:t>
      </w:r>
    </w:p>
    <w:p w:rsidR="00E0237B" w:rsidRDefault="00E0237B">
      <w:pPr>
        <w:spacing w:line="294" w:lineRule="atLeast"/>
        <w:ind w:firstLine="709"/>
        <w:rPr>
          <w:sz w:val="28"/>
          <w:szCs w:val="28"/>
        </w:rPr>
      </w:pPr>
    </w:p>
    <w:p w:rsidR="00E0237B" w:rsidRDefault="00297ABC">
      <w:pPr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Конкурс «Памятка»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давайте попробуем составить Памятку, которая поможет вам и </w:t>
      </w:r>
      <w:r>
        <w:rPr>
          <w:sz w:val="28"/>
          <w:szCs w:val="28"/>
        </w:rPr>
        <w:t>другим ребятам экономно расходовать карманные деньги.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Сначала вы работаете в командах – обсуждаете и формулируете. А затем составляем общую Памятку.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Памятка.</w:t>
      </w:r>
    </w:p>
    <w:p w:rsidR="00E0237B" w:rsidRDefault="00297ABC">
      <w:pPr>
        <w:numPr>
          <w:ilvl w:val="0"/>
          <w:numId w:val="16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Старайтесь тратить деньги с умом! Родители зарабатывают деньги свои трудом.</w:t>
      </w:r>
    </w:p>
    <w:p w:rsidR="00E0237B" w:rsidRDefault="00297ABC">
      <w:pPr>
        <w:numPr>
          <w:ilvl w:val="0"/>
          <w:numId w:val="16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Учитесь отличать «потр</w:t>
      </w:r>
      <w:r>
        <w:rPr>
          <w:sz w:val="28"/>
          <w:szCs w:val="28"/>
        </w:rPr>
        <w:t>ебности» от «желаний». Первые, обычно, менее затратные, чем желания.</w:t>
      </w:r>
    </w:p>
    <w:p w:rsidR="00E0237B" w:rsidRDefault="00297ABC">
      <w:pPr>
        <w:numPr>
          <w:ilvl w:val="0"/>
          <w:numId w:val="16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Заведите копилку и вносите в нее сдачу от своих покупок. Так вы сможете накопить сбережения.</w:t>
      </w:r>
    </w:p>
    <w:p w:rsidR="00E0237B" w:rsidRDefault="00297ABC">
      <w:pPr>
        <w:numPr>
          <w:ilvl w:val="0"/>
          <w:numId w:val="16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вы идете за покупками, то старайтесь выбрать те товары, в которых нуждаетесь. Если выбер</w:t>
      </w:r>
      <w:r>
        <w:rPr>
          <w:sz w:val="28"/>
          <w:szCs w:val="28"/>
        </w:rPr>
        <w:t>ете сразу несколько товаров с одинаковыми функциями, то научитесь сравнивать цены и делать грамотный выбор.</w:t>
      </w:r>
    </w:p>
    <w:p w:rsidR="00E0237B" w:rsidRDefault="00297ABC">
      <w:pPr>
        <w:numPr>
          <w:ilvl w:val="0"/>
          <w:numId w:val="16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Купите игру «Монополия» (или аналог) и регулярно играйте в неё. Это будет весело и научит вас понимать всю ценность денег.</w:t>
      </w:r>
    </w:p>
    <w:p w:rsidR="00E0237B" w:rsidRDefault="00297ABC">
      <w:pPr>
        <w:numPr>
          <w:ilvl w:val="0"/>
          <w:numId w:val="16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Запомните, что финансовая</w:t>
      </w:r>
      <w:r>
        <w:rPr>
          <w:sz w:val="28"/>
          <w:szCs w:val="28"/>
        </w:rPr>
        <w:t xml:space="preserve"> грамотность играет огромную роль в вашем будущем и вашей независимости!</w:t>
      </w:r>
    </w:p>
    <w:p w:rsidR="00E0237B" w:rsidRDefault="00E0237B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VIII. Блиц – опрос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Что делает с рублём копейка? (бережёт).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Что известная пословица предлагает взамен ста рублей? (сто друзей).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 называется место продажи Новогодних ёлок? </w:t>
      </w:r>
      <w:r>
        <w:rPr>
          <w:sz w:val="28"/>
          <w:szCs w:val="28"/>
        </w:rPr>
        <w:t>(ёлочный базар).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Месяц школьных базаров - это … (август).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Какое животное всегда при деньгах? (поросёнок).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Какие деньги родители выделяют своим детям? (карманные).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 каком любимом детьми продукте экономисты говорят: «это умение продать одну </w:t>
      </w:r>
      <w:r>
        <w:rPr>
          <w:sz w:val="28"/>
          <w:szCs w:val="28"/>
        </w:rPr>
        <w:t>картофелину по цене килограмма»? (чипсы).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Главный рекламный агент болота – это …Кто? (лягушка).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Продукцию какого народного промысла часто называют золотой? (Хохлома).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«Жила-была монетка. Она только что вышла из чеканки – чистенькая, светленькая, </w:t>
      </w:r>
      <w:r>
        <w:rPr>
          <w:sz w:val="28"/>
          <w:szCs w:val="28"/>
        </w:rPr>
        <w:t>– покатилась и зазвенела: «Ура! Теперь пойду гулять по белу свету!» Назовите автора сказки. (Андерсен).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– 1 «доллар» команде.</w:t>
      </w:r>
    </w:p>
    <w:p w:rsidR="00E0237B" w:rsidRDefault="00E0237B">
      <w:pPr>
        <w:ind w:firstLine="709"/>
        <w:jc w:val="both"/>
        <w:rPr>
          <w:sz w:val="28"/>
          <w:szCs w:val="28"/>
        </w:rPr>
      </w:pPr>
    </w:p>
    <w:p w:rsidR="00E0237B" w:rsidRDefault="00297ABC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Подведение итога викторины. Рефлексия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Во время нашей викторины мы повторили некоторые темы, связанные с финан</w:t>
      </w:r>
      <w:r>
        <w:rPr>
          <w:sz w:val="28"/>
          <w:szCs w:val="28"/>
        </w:rPr>
        <w:t>совой грамотностью.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Какие термины вспомнили? (деньги, обмен, экономия)</w:t>
      </w:r>
    </w:p>
    <w:p w:rsidR="00E0237B" w:rsidRDefault="00297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Вот и подошла к концу наша деловая игра на лучшего знатока финансовой грамотности. Победителем стала команда «…». Молодцы, ребята! Отличная командная игра!</w:t>
      </w:r>
    </w:p>
    <w:p w:rsidR="00E0237B" w:rsidRDefault="00297AB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3696970</wp:posOffset>
            </wp:positionH>
            <wp:positionV relativeFrom="paragraph">
              <wp:posOffset>164465</wp:posOffset>
            </wp:positionV>
            <wp:extent cx="2216785" cy="1988820"/>
            <wp:effectExtent l="0" t="0" r="0" b="0"/>
            <wp:wrapNone/>
            <wp:docPr id="11" name="Рисунок 11" descr="D:\РАБОТА\Мои достижения\Участие в конкурсах, фестивалях, олимпиадах\Международный конкурс классных руководителей - 2020\Призы (образец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D:\РАБОТА\Мои достижения\Участие в конкурсах, фестивалях, олимпиадах\Международный конкурс классных руководителей - 2020\Призы (образец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7007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161290</wp:posOffset>
            </wp:positionV>
            <wp:extent cx="2811780" cy="1990090"/>
            <wp:effectExtent l="0" t="0" r="7620" b="0"/>
            <wp:wrapNone/>
            <wp:docPr id="12" name="Рисунок 12" descr="D:\РАБОТА\Мои достижения\Участие в конкурсах, фестивалях, олимпиадах\Международный конкурс классных руководителей - 2020\Деньги (образец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D:\РАБОТА\Мои достижения\Участие в конкурсах, фестивалях, олимпиадах\Международный конкурс классных руководителей - 2020\Деньги (образец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237B" w:rsidRDefault="00297AB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>
        <w:rPr>
          <w:rFonts w:eastAsia="Calibri"/>
          <w:sz w:val="28"/>
          <w:szCs w:val="28"/>
          <w:lang w:eastAsia="en-US"/>
        </w:rPr>
        <w:lastRenderedPageBreak/>
        <w:t xml:space="preserve"> </w:t>
      </w:r>
    </w:p>
    <w:p w:rsidR="00E0237B" w:rsidRDefault="00E0237B">
      <w:pPr>
        <w:tabs>
          <w:tab w:val="left" w:pos="1134"/>
        </w:tabs>
        <w:spacing w:line="276" w:lineRule="auto"/>
        <w:rPr>
          <w:b/>
        </w:rPr>
      </w:pPr>
    </w:p>
    <w:p w:rsidR="00E0237B" w:rsidRDefault="00E0237B">
      <w:pPr>
        <w:tabs>
          <w:tab w:val="left" w:pos="1134"/>
        </w:tabs>
        <w:spacing w:line="276" w:lineRule="auto"/>
        <w:rPr>
          <w:b/>
        </w:rPr>
      </w:pP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9B2C8E" w:rsidRDefault="009B2C8E" w:rsidP="009B2C8E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E0237B" w:rsidRDefault="009B2C8E" w:rsidP="009B2C8E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b/>
        </w:rPr>
        <w:pict>
          <v:rect id="_x0000_i1043" style="width:0;height:1.5pt" o:hralign="center" o:hrstd="t" o:hr="t" fillcolor="#a0a0a0" stroked="f"/>
        </w:pict>
      </w: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E0237B">
      <w:pPr>
        <w:spacing w:after="160" w:line="259" w:lineRule="auto"/>
        <w:rPr>
          <w:sz w:val="28"/>
          <w:szCs w:val="28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297ABC">
      <w:pPr>
        <w:jc w:val="center"/>
        <w:rPr>
          <w:sz w:val="44"/>
          <w:szCs w:val="36"/>
        </w:rPr>
      </w:pPr>
      <w:r>
        <w:rPr>
          <w:sz w:val="44"/>
          <w:szCs w:val="36"/>
        </w:rPr>
        <w:t xml:space="preserve">Познавательная квест - игра </w:t>
      </w:r>
    </w:p>
    <w:p w:rsidR="00E0237B" w:rsidRDefault="00E0237B">
      <w:pPr>
        <w:jc w:val="center"/>
        <w:rPr>
          <w:sz w:val="36"/>
          <w:szCs w:val="36"/>
        </w:rPr>
      </w:pPr>
    </w:p>
    <w:p w:rsidR="00E0237B" w:rsidRDefault="00297ABC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«Путешествие в страну финансовой грамотности»</w:t>
      </w:r>
    </w:p>
    <w:p w:rsidR="00E0237B" w:rsidRDefault="00E0237B">
      <w:pPr>
        <w:jc w:val="center"/>
        <w:rPr>
          <w:b/>
          <w:sz w:val="28"/>
          <w:szCs w:val="36"/>
        </w:rPr>
      </w:pPr>
    </w:p>
    <w:p w:rsidR="00E0237B" w:rsidRDefault="00297ABC">
      <w:pPr>
        <w:jc w:val="center"/>
        <w:rPr>
          <w:sz w:val="40"/>
          <w:szCs w:val="40"/>
        </w:rPr>
      </w:pPr>
      <w:r>
        <w:rPr>
          <w:sz w:val="40"/>
          <w:szCs w:val="40"/>
        </w:rPr>
        <w:t>для учащихся 6 - 7 классов</w:t>
      </w: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297ABC">
      <w:pPr>
        <w:pStyle w:val="a6"/>
        <w:jc w:val="right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b/>
          <w:color w:val="000000"/>
          <w:sz w:val="28"/>
          <w:szCs w:val="28"/>
        </w:rPr>
        <w:t>Каткова Юлия Ивановна</w:t>
      </w:r>
    </w:p>
    <w:p w:rsidR="00E0237B" w:rsidRDefault="00297ABC">
      <w:pPr>
        <w:pStyle w:val="a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 истории, обществознания</w:t>
      </w:r>
    </w:p>
    <w:p w:rsidR="00E0237B" w:rsidRDefault="00297ABC">
      <w:pPr>
        <w:pStyle w:val="a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МБОУ «Черноморская СШ №3 </w:t>
      </w:r>
    </w:p>
    <w:p w:rsidR="00E0237B" w:rsidRDefault="00297ABC">
      <w:pPr>
        <w:pStyle w:val="a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 Ф.Ф Пудовкина»,</w:t>
      </w:r>
    </w:p>
    <w:p w:rsidR="00E0237B" w:rsidRDefault="00297ABC">
      <w:pPr>
        <w:pStyle w:val="a6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квалификационная категория</w:t>
      </w:r>
    </w:p>
    <w:p w:rsidR="00E0237B" w:rsidRDefault="00297ABC">
      <w:pPr>
        <w:pStyle w:val="a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СЗД</w:t>
      </w: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9B2C8E">
        <w:rPr>
          <w:rFonts w:ascii="Times New Roman" w:hAnsi="Times New Roman" w:cs="Times New Roman"/>
          <w:sz w:val="28"/>
          <w:szCs w:val="28"/>
          <w:lang w:val="ru-RU"/>
        </w:rPr>
        <w:t xml:space="preserve"> 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B2C8E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Разработка занятия  «Основы финансовой грамотности» «Бюджет студента». 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Цели: - формирование у обучающихся функциональной грамотности, а конкретно одного из ее видов – математической грамотности: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рефлексивные умения: </w:t>
      </w:r>
      <w:r>
        <w:rPr>
          <w:rFonts w:ascii="Times New Roman" w:hAnsi="Times New Roman" w:cs="Times New Roman"/>
          <w:sz w:val="28"/>
          <w:szCs w:val="28"/>
          <w:lang w:val="ru-RU"/>
        </w:rPr>
        <w:t>умение осмысливать задачу, для решения которой недостаточно знаний, умение отвечать на вопрос: чему надо научиться для решения поставленной задачи?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поисковые умения: умение самостоятельно выдвигать идеи, доставать</w:t>
      </w:r>
      <w:r>
        <w:rPr>
          <w:rFonts w:ascii="Times New Roman" w:hAnsi="Times New Roman" w:cs="Times New Roman"/>
          <w:sz w:val="28"/>
          <w:szCs w:val="28"/>
          <w:lang w:val="ru-RU"/>
        </w:rPr>
        <w:t> недостающую информацию, находить нескольк</w:t>
      </w:r>
      <w:r>
        <w:rPr>
          <w:rFonts w:ascii="Times New Roman" w:hAnsi="Times New Roman" w:cs="Times New Roman"/>
          <w:sz w:val="28"/>
          <w:szCs w:val="28"/>
          <w:lang w:val="ru-RU"/>
        </w:rPr>
        <w:t>о вариантов решения проблемы, умение выдвигать гипотезу, составлять причинно-следственные связи;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навыки сотрудничества: умение коллективно планировать работу взаимодействовать друг с другом в группе;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коммуникативные умения: умение вести дискуссию, отстаива</w:t>
      </w:r>
      <w:r>
        <w:rPr>
          <w:rFonts w:ascii="Times New Roman" w:hAnsi="Times New Roman" w:cs="Times New Roman"/>
          <w:sz w:val="28"/>
          <w:szCs w:val="28"/>
          <w:lang w:val="ru-RU"/>
        </w:rPr>
        <w:t>ть свою точку зрения, умение идти на компромисс;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проведения: практическое групповое занятие для учащихся </w:t>
      </w:r>
      <w:r w:rsidR="009B2C8E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B2C8E">
        <w:rPr>
          <w:rFonts w:ascii="Times New Roman" w:hAnsi="Times New Roman" w:cs="Times New Roman"/>
          <w:sz w:val="28"/>
          <w:szCs w:val="28"/>
          <w:lang w:val="ru-RU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классов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Оборудование: интерактивная доска, листы с задачами.</w:t>
      </w: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занятия.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Орг. момент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Сегодня мы с вами поработаем над кейсом «Бюджет </w:t>
      </w:r>
      <w:r>
        <w:rPr>
          <w:rFonts w:ascii="Times New Roman" w:hAnsi="Times New Roman" w:cs="Times New Roman"/>
          <w:sz w:val="28"/>
          <w:szCs w:val="28"/>
          <w:lang w:val="ru-RU"/>
        </w:rPr>
        <w:t>студента». Кто-то из вас уже осенью станет студентом после окончания 9 класса. Поэтому, надеюсь, тема для вас актуальная и интересная. Каждая группа в конце занятия предоставит свои расчёты по соответствующим заданиям.</w:t>
      </w: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Постановка целей.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Перед каждой ко</w:t>
      </w:r>
      <w:r>
        <w:rPr>
          <w:rFonts w:ascii="Times New Roman" w:hAnsi="Times New Roman" w:cs="Times New Roman"/>
          <w:sz w:val="28"/>
          <w:szCs w:val="28"/>
          <w:lang w:val="ru-RU"/>
        </w:rPr>
        <w:t>мандой стоит задача: внимательно прочитать текст, обсудить требующий решения вопрос, рассчитать в какую сумму обойдется жизнь студента в съемной квартире в городе.</w:t>
      </w: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Устная фронтальная работа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Прочитайте текст и скажите, какие знания нужны для решения каж</w:t>
      </w:r>
      <w:r>
        <w:rPr>
          <w:rFonts w:ascii="Times New Roman" w:hAnsi="Times New Roman" w:cs="Times New Roman"/>
          <w:sz w:val="28"/>
          <w:szCs w:val="28"/>
          <w:lang w:val="ru-RU"/>
        </w:rPr>
        <w:t>дого задания? (вычислительные: сложение, вычитание, умножение и деление).</w:t>
      </w: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Работа в группах: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1 (1 группа) Сможет ли Маша исполнить свою мечту и жить финансово независимо от родителей? Ответ аргументируйте.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2 (2 группа). Перечислите, каки</w:t>
      </w:r>
      <w:r>
        <w:rPr>
          <w:rFonts w:ascii="Times New Roman" w:hAnsi="Times New Roman" w:cs="Times New Roman"/>
          <w:sz w:val="28"/>
          <w:szCs w:val="28"/>
          <w:lang w:val="ru-RU"/>
        </w:rPr>
        <w:t>е еще постоянные статьи расходов обязательно появятся в самостоятельной жизни Маши.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Задание 3 (3 группа). Какая сумма остается ежемесячно у Маши сверх обязательных расходов?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4(4 группа). Маше не хотелось готовить дома, поэтому она обедала и ужинала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соседнем кафе. Обед стоил 250 руб., а ужин – 150 руб. На завтрак Маша по привычке пила только кофе. Позволит ли бюджет Маши питаться два раза в соседнем кафе?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5. (5 группа). Решив экономить на кафе, Маша нашла рецепты в интернете и стала готовит</w:t>
      </w:r>
      <w:r>
        <w:rPr>
          <w:rFonts w:ascii="Times New Roman" w:hAnsi="Times New Roman" w:cs="Times New Roman"/>
          <w:sz w:val="28"/>
          <w:szCs w:val="28"/>
          <w:lang w:val="ru-RU"/>
        </w:rPr>
        <w:t>ь еду дома. Соль, специи и зелень девушка привезла из дома. Какова стоимость питания Маши в день, если всю еду она приготовит дома? Рассчитайте стоимость обеда и ужина, исходя из рецепта и стоимости продуктов. Стоимость воды не учитывайте.</w:t>
      </w: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Представлени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 группами результаты работы в группах.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Подведение итогов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Как вы думаете, со скольки лет разрешается работать подросткам, в какой сфере и какова продолжительность рабочего времени?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Кто из вас умеет готовить еду?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Хотите ли вы стать независимыми в ф</w:t>
      </w:r>
      <w:r>
        <w:rPr>
          <w:rFonts w:ascii="Times New Roman" w:hAnsi="Times New Roman" w:cs="Times New Roman"/>
          <w:sz w:val="28"/>
          <w:szCs w:val="28"/>
          <w:lang w:val="ru-RU"/>
        </w:rPr>
        <w:t>инансовом плане?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Готовы ли вы к студенческой жизни? Аргументируйте свой ответ.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Была ли для вас тема нашего занятия полезной, интересной?</w:t>
      </w:r>
    </w:p>
    <w:p w:rsidR="00E0237B" w:rsidRDefault="00E0237B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Рефлексия.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-Что нового узнали сегодня на занятии?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Пригодятся ли в жизни полученные знания?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 </w:t>
      </w:r>
      <w:r>
        <w:rPr>
          <w:rFonts w:ascii="Times New Roman" w:hAnsi="Times New Roman" w:cs="Times New Roman"/>
          <w:sz w:val="28"/>
          <w:szCs w:val="28"/>
          <w:lang w:val="ru-RU"/>
        </w:rPr>
        <w:t>стали студентом колледжа, преодолев высокий проходной балл. Но колледж вашей мечты находится в другом городе. Помимо учебы вам предстоит решить ряд бытовых проблем. В чужом городе рядом не будет мамы и папы, все придется делать самим в свободное от учебы в</w:t>
      </w:r>
      <w:r>
        <w:rPr>
          <w:rFonts w:ascii="Times New Roman" w:hAnsi="Times New Roman" w:cs="Times New Roman"/>
          <w:sz w:val="28"/>
          <w:szCs w:val="28"/>
          <w:lang w:val="ru-RU"/>
        </w:rPr>
        <w:t>ремя. Предстоит научиться правильно распределять деньги, учитывая, что основная часть расходов – это оплата проживания (общежития или съемного жилья), коммунальных услуг, мобильной связи, проезда и питания. Только после этого можно планировать расходы на о</w:t>
      </w:r>
      <w:r>
        <w:rPr>
          <w:rFonts w:ascii="Times New Roman" w:hAnsi="Times New Roman" w:cs="Times New Roman"/>
          <w:sz w:val="28"/>
          <w:szCs w:val="28"/>
          <w:lang w:val="ru-RU"/>
        </w:rPr>
        <w:t>дежду и развлечения. Большие траты придутся на первый месяц учебы: предстоит купить набор необходимой посуды, канцелярские принадлежности, хозяйственные товары. Нехватка денег – одна из главных проблем всех студентов, поэтому вам необходимо научиться эконо</w:t>
      </w:r>
      <w:r>
        <w:rPr>
          <w:rFonts w:ascii="Times New Roman" w:hAnsi="Times New Roman" w:cs="Times New Roman"/>
          <w:sz w:val="28"/>
          <w:szCs w:val="28"/>
          <w:lang w:val="ru-RU"/>
        </w:rPr>
        <w:t>мить и найти способ снизить свои затраты. Дерзайте, пройдете отличную школу выживания.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Маша после 9 класса поступила в колледж в Коломне. По расписанию занятия в колледже проходят 5 дней в неделю. До колледжа Маша добирается на автобусе и трамвае. Студентк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устроилась на работу по специальности недалеко от колледжа в вечернее время. Девушке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регулярно переводят аванс 10 тыс. руб. 25-го числа каждого месяца и зарплату 13 тыс. руб. 10-го числа. Кроме того, в колледже она получает стипендию 3800 руб. первого чи</w:t>
      </w:r>
      <w:r>
        <w:rPr>
          <w:rFonts w:ascii="Times New Roman" w:hAnsi="Times New Roman" w:cs="Times New Roman"/>
          <w:sz w:val="28"/>
          <w:szCs w:val="28"/>
          <w:lang w:val="ru-RU"/>
        </w:rPr>
        <w:t>сла. Зарабатывая собственные деньги, Маша решила начать жить отдельно от родителей и снять вместе с однокурсницей квартиру в Коломне недалеко от колледжа. Студентки нашли квартиру за 20 тыс. руб. в месяц, за которую нужно платить 20-го числа текущего месяц</w:t>
      </w:r>
      <w:r>
        <w:rPr>
          <w:rFonts w:ascii="Times New Roman" w:hAnsi="Times New Roman" w:cs="Times New Roman"/>
          <w:sz w:val="28"/>
          <w:szCs w:val="28"/>
          <w:lang w:val="ru-RU"/>
        </w:rPr>
        <w:t>а. При этом Маша каждую неделю на выходные ездит домой. Цена билета на автобус в один конец составляет 98 руб., билета на трамвай – 33 руб.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1* (1 группа) Сможет ли Маша исполнить свою мечту и жить финансово независимо от родителей? Ответ аргумент</w:t>
      </w:r>
      <w:r>
        <w:rPr>
          <w:rFonts w:ascii="Times New Roman" w:hAnsi="Times New Roman" w:cs="Times New Roman"/>
          <w:sz w:val="28"/>
          <w:szCs w:val="28"/>
          <w:lang w:val="ru-RU"/>
        </w:rPr>
        <w:t>ируйте. Ответ: 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2* (2 группа). Перечислите, какие еще постоянные статьи расходов обязательно появятся в самостоятельной жизни Маши. Ответ:______________________________________________________________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Задание 3* (3 </w:t>
      </w:r>
      <w:r>
        <w:rPr>
          <w:rFonts w:ascii="Times New Roman" w:hAnsi="Times New Roman" w:cs="Times New Roman"/>
          <w:sz w:val="28"/>
          <w:szCs w:val="28"/>
          <w:lang w:val="ru-RU"/>
        </w:rPr>
        <w:t>группа). Какая сумма остается ежемесячно у Маши сверх обязательных расходов? Решение:___________________________________________________________________________________________________________________________________________________________________________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4** (4 группа). Маше не хотелось готовить дома</w:t>
      </w:r>
      <w:r>
        <w:rPr>
          <w:rFonts w:ascii="Times New Roman" w:hAnsi="Times New Roman" w:cs="Times New Roman"/>
          <w:sz w:val="28"/>
          <w:szCs w:val="28"/>
          <w:lang w:val="ru-RU"/>
        </w:rPr>
        <w:t>, поэтому она обедала и ужинала в соседнем кафе. Обед стоил 250 руб., а ужин – 150 руб. На завтрак Маша по привычке пила только кофе. Позволит ли бюджет Маши питаться два раза в соседнем кафе? Ответ: 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________________________________________________________________________________________________________________________________________________________________________________________________________________________________________________________Обоснова</w:t>
      </w:r>
      <w:r>
        <w:rPr>
          <w:rFonts w:ascii="Times New Roman" w:hAnsi="Times New Roman" w:cs="Times New Roman"/>
          <w:sz w:val="28"/>
          <w:szCs w:val="28"/>
          <w:lang w:val="ru-RU"/>
        </w:rPr>
        <w:t>ние: 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___________________________________________________________________________________________ ___________________________________________________________________________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5*** (5 группа</w:t>
      </w:r>
      <w:r>
        <w:rPr>
          <w:rFonts w:ascii="Times New Roman" w:hAnsi="Times New Roman" w:cs="Times New Roman"/>
          <w:sz w:val="28"/>
          <w:szCs w:val="28"/>
          <w:lang w:val="ru-RU"/>
        </w:rPr>
        <w:t>). Решив экономить на кафе, Маша нашла рецепты в интернете и стала готовить еду дома. Соль, специи и зелень девушка привезла из дома. Какова стоимость питания Маши в день, если всю еду она приготовит дома? Рассчитайте стоимость обеда и ужина, исходя из рец</w:t>
      </w:r>
      <w:r>
        <w:rPr>
          <w:rFonts w:ascii="Times New Roman" w:hAnsi="Times New Roman" w:cs="Times New Roman"/>
          <w:sz w:val="28"/>
          <w:szCs w:val="28"/>
          <w:lang w:val="ru-RU"/>
        </w:rPr>
        <w:t>епта и стоимости продуктов. Стоимость воды не учитывайте. Вычисления: 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______________________________________________________________________________________________________________________Где выгоднее питаться, дома или в кафе? Ответ: 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Обед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Куриный суп с вермишелью. Продукты (н</w:t>
      </w:r>
      <w:r>
        <w:rPr>
          <w:rFonts w:ascii="Times New Roman" w:hAnsi="Times New Roman" w:cs="Times New Roman"/>
          <w:sz w:val="28"/>
          <w:szCs w:val="28"/>
          <w:lang w:val="ru-RU"/>
        </w:rPr>
        <w:t>а 6 порций):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Филе куриное – 2 шт. (500 г).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Картофель – 3 шт.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Морковь – 1 шт.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Лук репчатый средний – 1 шт.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Вермишель – 100 г.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Зелень петрушки (для подачи) – по вкусу.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Лист лавровый – 2 шт.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Перец черный молотый – 2 щепотки (по вкусу).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Соль </w:t>
      </w:r>
      <w:r>
        <w:rPr>
          <w:rFonts w:ascii="Times New Roman" w:hAnsi="Times New Roman" w:cs="Times New Roman"/>
          <w:sz w:val="28"/>
          <w:szCs w:val="28"/>
          <w:lang w:val="ru-RU"/>
        </w:rPr>
        <w:t>– 3 щепотки (по вкусу).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Масло растительное – 2 ст. л.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Вода – 2 л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Курица с грибами, овощами и рисом. Продукты (на 5 порций):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Куриное филе – 2 шт.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Шампиньоны – 400 г.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Перец красный сладкий – 1 шт.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Сливки – 175 мл.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Рис нешлифованный – 300 г.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</w:t>
      </w:r>
      <w:r>
        <w:rPr>
          <w:rFonts w:ascii="Times New Roman" w:hAnsi="Times New Roman" w:cs="Times New Roman"/>
          <w:sz w:val="28"/>
          <w:szCs w:val="28"/>
          <w:lang w:val="ru-RU"/>
        </w:rPr>
        <w:t>оль.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Перец черный молотый.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Перец горошком.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Ужин.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Жареный картофель с грибами. Продукты (на 2 порции):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Картофель – 600 г.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Шампиньоны – 250 г.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Лук репчатый – 1 шт.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Соль – 1 ч. ложка (по вкусу).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Перец чёрный молотый – по вкусу.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Масло </w:t>
      </w:r>
      <w:r>
        <w:rPr>
          <w:rFonts w:ascii="Times New Roman" w:hAnsi="Times New Roman" w:cs="Times New Roman"/>
          <w:sz w:val="28"/>
          <w:szCs w:val="28"/>
          <w:lang w:val="ru-RU"/>
        </w:rPr>
        <w:t>растительное для жарки – 100 мл (6 ст. ложек).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Витаминный салат из капусты, огурцов и кукурузы. Продукты (на 4 порции):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Капуста белокочанная – 300 г.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Огурец свежий – 1 шт.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Кукуруза консервированная – 1 банка (120 г).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Зелень укропа – 6-7 веточек.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ru-RU"/>
        </w:rPr>
        <w:t>Масло растительное – 2 ст. ложки.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Соль – 1 щепотка (по вкусу).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Методические комментарии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Основная идея кейса: знакомство с понятием «бюджет» на основе планового, экономически выгодного подхода к организации финансовых потоков студента, планирование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>сбалансированного бюджета студента.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Формируемые ценностные отношения: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готовность к выполнению обязанностей гражданина и реализации его прав;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уважение прав, свобод и законных интересов других людей;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активное участие в жизни семьи, организации, </w:t>
      </w:r>
      <w:r>
        <w:rPr>
          <w:rFonts w:ascii="Times New Roman" w:hAnsi="Times New Roman" w:cs="Times New Roman"/>
          <w:sz w:val="28"/>
          <w:szCs w:val="28"/>
          <w:lang w:val="ru-RU"/>
        </w:rPr>
        <w:t>местного сообщества, родного края, страны;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понимание роли различных социальных институтов в жизни человека;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представление об основных правах, свободах и обязанностях гражданина, социальных нормах и правилах межличностных отношений;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установка на </w:t>
      </w:r>
      <w:r>
        <w:rPr>
          <w:rFonts w:ascii="Times New Roman" w:hAnsi="Times New Roman" w:cs="Times New Roman"/>
          <w:sz w:val="28"/>
          <w:szCs w:val="28"/>
          <w:lang w:val="ru-RU"/>
        </w:rPr>
        <w:t>активное участие в решении практических задач (в рамках семьи, организации, города, края) технологической и социальной направленности;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способность инициировать, планировать и самостоятельно выполнять такого рода деятельность;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интерес к практическому из</w:t>
      </w:r>
      <w:r>
        <w:rPr>
          <w:rFonts w:ascii="Times New Roman" w:hAnsi="Times New Roman" w:cs="Times New Roman"/>
          <w:sz w:val="28"/>
          <w:szCs w:val="28"/>
          <w:lang w:val="ru-RU"/>
        </w:rPr>
        <w:t>учению профессий и труда различного рода, в том числе на основе применения изучаемого предметного знания;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• готовност</w:t>
      </w:r>
      <w:r>
        <w:rPr>
          <w:rFonts w:ascii="Times New Roman" w:hAnsi="Times New Roman" w:cs="Times New Roman"/>
          <w:sz w:val="28"/>
          <w:szCs w:val="28"/>
          <w:lang w:val="ru-RU"/>
        </w:rPr>
        <w:t>ь адаптироваться в профессиональной среде;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уважение к труду и результатам трудовой деятельности;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Ключи и кри</w:t>
      </w:r>
      <w:r>
        <w:rPr>
          <w:rFonts w:ascii="Times New Roman" w:hAnsi="Times New Roman" w:cs="Times New Roman"/>
          <w:sz w:val="28"/>
          <w:szCs w:val="28"/>
          <w:lang w:val="ru-RU"/>
        </w:rPr>
        <w:t>терии оценивания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1. Уровень базовый*.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Дидактическое назначение – формирование умений формулировать гипотезу об истинности собственного суждения, аргументировать свою точку зрения, подтверждая ее математическими расчетами. Цель задания – с учетом пр</w:t>
      </w:r>
      <w:r>
        <w:rPr>
          <w:rFonts w:ascii="Times New Roman" w:hAnsi="Times New Roman" w:cs="Times New Roman"/>
          <w:sz w:val="28"/>
          <w:szCs w:val="28"/>
          <w:lang w:val="ru-RU"/>
        </w:rPr>
        <w:t>едложенной задачи 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Ключ: Недостаточно данных, чтобы ответить на поставленный вопрос. Доход Маши за месяц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составит: 10 000 + 13 000 + 3800 = 26 800 руб. Расходы: 10 000 руб. (аренда квартиры) + (98 + 33) руб. ∙ 8 раз (проезд) = 11 048 руб.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одной стороны, доход Маши больше ее расходов, но нам известны не все статьи расходов. Поэтому мы не можем однозначно от</w:t>
      </w:r>
      <w:r>
        <w:rPr>
          <w:rFonts w:ascii="Times New Roman" w:hAnsi="Times New Roman" w:cs="Times New Roman"/>
          <w:sz w:val="28"/>
          <w:szCs w:val="28"/>
          <w:lang w:val="ru-RU"/>
        </w:rPr>
        <w:t>ветить на поставленный вопрос. Критерии оценивания: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2 балла – верно выполнены расчеты и дан правильный ответ.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1 балл – верно выполнены расчеты, но ответ дан неверный.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0 баллов – расчеты выполнены неверно или отсутствуют.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Максимальное количество балло</w:t>
      </w:r>
      <w:r>
        <w:rPr>
          <w:rFonts w:ascii="Times New Roman" w:hAnsi="Times New Roman" w:cs="Times New Roman"/>
          <w:sz w:val="28"/>
          <w:szCs w:val="28"/>
          <w:lang w:val="ru-RU"/>
        </w:rPr>
        <w:t>в – 2.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2. Уровень базовый*.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Дидактическое назначение – извлечь и интерпретировать информацию, провести прямое рассуждение по теме. Цель задания – прогнозировать возможное дальнейшее развитие процессов, событий и их последствия в аналогичных или схо</w:t>
      </w:r>
      <w:r>
        <w:rPr>
          <w:rFonts w:ascii="Times New Roman" w:hAnsi="Times New Roman" w:cs="Times New Roman"/>
          <w:sz w:val="28"/>
          <w:szCs w:val="28"/>
          <w:lang w:val="ru-RU"/>
        </w:rPr>
        <w:t>дных ситуациях, выдвигать предположения об их развитии в новых условиях и контекстах.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Ключ: к расходам Маши следует отнести: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проезд в городском транспорте;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питание;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развлечения;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оплату интернета и мобильной связи;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канцелярские товары;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товары пе</w:t>
      </w:r>
      <w:r>
        <w:rPr>
          <w:rFonts w:ascii="Times New Roman" w:hAnsi="Times New Roman" w:cs="Times New Roman"/>
          <w:sz w:val="28"/>
          <w:szCs w:val="28"/>
          <w:lang w:val="ru-RU"/>
        </w:rPr>
        <w:t>рвой необходимости (мыло, шампунь и др.).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Критерии оценивания: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2 балла – перечислены 3 и более статей расходов.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1 балл – перечислены 1-2 статьи расходов.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0 баллов – перечислены незначительные статьи расходов, которые присутствуют не каждый месяц.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Максимальное количество баллов – 2.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3. Уровень базовый*.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Дидактическое назначение – работать с четко определенной моделью ситуации, выбирать и интегрировать информацию и связывать ее с определенными аспектами предложенной жизненной ситуации, выполн</w:t>
      </w:r>
      <w:r>
        <w:rPr>
          <w:rFonts w:ascii="Times New Roman" w:hAnsi="Times New Roman" w:cs="Times New Roman"/>
          <w:sz w:val="28"/>
          <w:szCs w:val="28"/>
          <w:lang w:val="ru-RU"/>
        </w:rPr>
        <w:t>ять вычисления.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 задания – оценивать соответствие результата цели и условиям, вносить коррективы в деятельность на основе новых обстоятельств, изменившихся ситуаций, установленных ошибок, возникших трудностей.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Ключ: Доход Маши за месяц составит: 10 000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+ 13 000 + 3800 = 26 800 руб. Расходы: 10 000 руб. (аренда квартиры) + (98 + 33) руб. ∙ 8 раз (проезд) = 11 048 руб. 26 800 руб. – 11 048 руб. = 15 752 руб. Ответ: 15 752 руб.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Дана адекватная оценка полученного результата, допущенные ошибки найдены и испр</w:t>
      </w:r>
      <w:r>
        <w:rPr>
          <w:rFonts w:ascii="Times New Roman" w:hAnsi="Times New Roman" w:cs="Times New Roman"/>
          <w:sz w:val="28"/>
          <w:szCs w:val="28"/>
          <w:lang w:val="ru-RU"/>
        </w:rPr>
        <w:t>авлены.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Критерии оценивания: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2 балла – верно выполнены расчеты и дан правильный ответ.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1 балл – неверно выполнены расчеты, найдены и исправлены ошибки.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0 баллов – расчеты выполнены неверно или отсутствуют, ошибки не найдены.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</w:t>
      </w:r>
      <w:r>
        <w:rPr>
          <w:rFonts w:ascii="Times New Roman" w:hAnsi="Times New Roman" w:cs="Times New Roman"/>
          <w:sz w:val="28"/>
          <w:szCs w:val="28"/>
          <w:lang w:val="ru-RU"/>
        </w:rPr>
        <w:t>баллов – 2.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4. Уровень повышенный**. Дидактическое назначение – формирование умений работать с моделью сложной проблемной ситуации, распознавать, выбирать и интерпретировать необходимую информацию, обрабатывать ее средствами математики, проявлять и</w:t>
      </w:r>
      <w:r>
        <w:rPr>
          <w:rFonts w:ascii="Times New Roman" w:hAnsi="Times New Roman" w:cs="Times New Roman"/>
          <w:sz w:val="28"/>
          <w:szCs w:val="28"/>
          <w:lang w:val="ru-RU"/>
        </w:rPr>
        <w:t>нтуицию, формулировать и излагать ответ.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 задания – устанавливать существенный признак, основания для обобщения и сравнения, критерии проводимого анализа.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Ключ: да, при своем бюджете Маша сможет питаться в выбранном кафе. Маша питается в Коломне 5 дней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неделю. Расходы на питание в день составляют: ужин 150 руб. + обед 250 руб. = 400 руб. Расходы на питание в месяц составляют: 20 дней ∙ 400 руб. = = 8000 руб. 8000 руб. &lt; 15 752 руб.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Критерии оценивания: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2 балла – верно выполнены расчеты и дан правиль</w:t>
      </w:r>
      <w:r>
        <w:rPr>
          <w:rFonts w:ascii="Times New Roman" w:hAnsi="Times New Roman" w:cs="Times New Roman"/>
          <w:sz w:val="28"/>
          <w:szCs w:val="28"/>
          <w:lang w:val="ru-RU"/>
        </w:rPr>
        <w:t>ный ответ.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1 балл – верно выполнены расчеты, но ответ дан неверный.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0 баллов – расчеты выполнены неверно или отсутствуют.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Максимальное количество баллов – 2.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5. Уровень высокий***.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Дидактическое назначение – формирование умения работать с модел</w:t>
      </w:r>
      <w:r>
        <w:rPr>
          <w:rFonts w:ascii="Times New Roman" w:hAnsi="Times New Roman" w:cs="Times New Roman"/>
          <w:sz w:val="28"/>
          <w:szCs w:val="28"/>
          <w:lang w:val="ru-RU"/>
        </w:rPr>
        <w:t>ью сложной проблемной ситуации, выбирать, сравнивать и оценивать стратегию решения комплексной проблемы. А также умение интерпретировать и рассуждать. Для выполнения задания обучающихся следует разделить на 6 групп (не более 4 человек в группе).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Цель задан</w:t>
      </w:r>
      <w:r>
        <w:rPr>
          <w:rFonts w:ascii="Times New Roman" w:hAnsi="Times New Roman" w:cs="Times New Roman"/>
          <w:sz w:val="28"/>
          <w:szCs w:val="28"/>
          <w:lang w:val="ru-RU"/>
        </w:rPr>
        <w:t>ия –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Ключ: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Куриный суп с вермишелью – 201,66 ру</w:t>
      </w:r>
      <w:r>
        <w:rPr>
          <w:rFonts w:ascii="Times New Roman" w:hAnsi="Times New Roman" w:cs="Times New Roman"/>
          <w:sz w:val="28"/>
          <w:szCs w:val="28"/>
          <w:lang w:val="ru-RU"/>
        </w:rPr>
        <w:t>б. по рецепту; 33,61 руб. за порцию. Грудка 174,9 + картофель (44,9/2,5) ∙ 0,3 + морковь (39,5/1,2) ∙ 0,1 + лук (39,9/2) ∙ 0,075 + масло (110/0,9) ∙ 2 ∙ 0,17 + вермишель 55,9/4,5 = 174,9 + 5,39 + 3,29 + 1,5 + 4,16 + 12,42 = 201,66 руб.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Курица с грибами, ов</w:t>
      </w:r>
      <w:r>
        <w:rPr>
          <w:rFonts w:ascii="Times New Roman" w:hAnsi="Times New Roman" w:cs="Times New Roman"/>
          <w:sz w:val="28"/>
          <w:szCs w:val="28"/>
          <w:lang w:val="ru-RU"/>
        </w:rPr>
        <w:t>ощами и рисом – 381,92 руб. по рецепту; 76,39 руб. за порцию. Грудка 174,9 + шампиньоны 109,9 + перец (239,9 ∙ 0,1) + сливки (115,7/0,5) ∙ 0,175 + рис (97,9/0,9) ∙ 0,3 = = 174,9 + 109,9 + 23,99 + 40,5 + 32,63 = 381,92 руб.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Жареный картофель с грибами – 91,</w:t>
      </w:r>
      <w:r>
        <w:rPr>
          <w:rFonts w:ascii="Times New Roman" w:hAnsi="Times New Roman" w:cs="Times New Roman"/>
          <w:sz w:val="28"/>
          <w:szCs w:val="28"/>
          <w:lang w:val="ru-RU"/>
        </w:rPr>
        <w:t>97 руб. по рецепту; 45,99 руб. за порцию. Картофель (44,9/2,5) ∙ 0,6 + шампиньоны (109,9/0,4) ∙ 0,25 + лук (39,9/2) ∙ 0,075 + масло (110 ∙ 0,1) = = 10,78 + 68,69 + 1,5 + 11 = 91,97 руб.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Витаминный салат из капусты, огурцов и кукурузы – 51,72 руб. по рецепт</w:t>
      </w:r>
      <w:r>
        <w:rPr>
          <w:rFonts w:ascii="Times New Roman" w:hAnsi="Times New Roman" w:cs="Times New Roman"/>
          <w:sz w:val="28"/>
          <w:szCs w:val="28"/>
          <w:lang w:val="ru-RU"/>
        </w:rPr>
        <w:t>у; 12,93 руб. за порцию. Капуста 37,9 ∙ 0,3 + огурец 79,9 ∙ 0,1 + кукуруза (79,9/340) ∙ 120 + масло (110/0,9) ∙ 2 ∙ 0,017 = = 11,37 + 7,99 + 28,2 + 4,16 = 51,72 руб.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итоге питание дома обойдется Маше в 168,92 руб. Это, несомненно, выгоднее, чем питаться </w:t>
      </w:r>
      <w:r>
        <w:rPr>
          <w:rFonts w:ascii="Times New Roman" w:hAnsi="Times New Roman" w:cs="Times New Roman"/>
          <w:sz w:val="28"/>
          <w:szCs w:val="28"/>
          <w:lang w:val="ru-RU"/>
        </w:rPr>
        <w:t>в кафе за 400 руб. в день.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Критерии оценивания: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3 балла – верно сделаны все вычисления, сделан вывод.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2 балла – при вычислениях допущены ошибки, которые привели к погрешности ±5 руб., вывод записан верно.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1 балл – при вычислениях допущены арифметичес</w:t>
      </w:r>
      <w:r>
        <w:rPr>
          <w:rFonts w:ascii="Times New Roman" w:hAnsi="Times New Roman" w:cs="Times New Roman"/>
          <w:sz w:val="28"/>
          <w:szCs w:val="28"/>
          <w:lang w:val="ru-RU"/>
        </w:rPr>
        <w:t>кие ошибки, которые привели к погрешности от ±5 руб. до ±10 руб., вывод записан верно.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0 баллов – иное. Максимальное количество баллов – 3</w:t>
      </w:r>
    </w:p>
    <w:p w:rsidR="00E0237B" w:rsidRDefault="00297ABC">
      <w:pPr>
        <w:pStyle w:val="a9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Литература</w:t>
      </w:r>
    </w:p>
    <w:p w:rsidR="00E0237B" w:rsidRDefault="00297ABC">
      <w:pPr>
        <w:pStyle w:val="a9"/>
        <w:spacing w:after="160" w:line="259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Математическая грамотность: пособие по развитию функциональной грамотности старшеклассников / [Т. А. Тро</w:t>
      </w:r>
      <w:r>
        <w:rPr>
          <w:rFonts w:ascii="Times New Roman" w:hAnsi="Times New Roman" w:cs="Times New Roman"/>
          <w:sz w:val="28"/>
          <w:szCs w:val="28"/>
          <w:lang w:val="ru-RU"/>
        </w:rPr>
        <w:t>фимова, И. Е. Барсуков, А. А. Бурдакова и др.]; [под общ. ред. Р. Ш. Мошниной]. – Москва: Академия Минпросвещения России, 2021. – 68 с.</w:t>
      </w:r>
    </w:p>
    <w:sectPr w:rsidR="00E0237B">
      <w:pgSz w:w="11906" w:h="16838"/>
      <w:pgMar w:top="567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ABC" w:rsidRDefault="00297ABC">
      <w:r>
        <w:separator/>
      </w:r>
    </w:p>
  </w:endnote>
  <w:endnote w:type="continuationSeparator" w:id="0">
    <w:p w:rsidR="00297ABC" w:rsidRDefault="0029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ABC" w:rsidRDefault="00297ABC">
      <w:r>
        <w:separator/>
      </w:r>
    </w:p>
  </w:footnote>
  <w:footnote w:type="continuationSeparator" w:id="0">
    <w:p w:rsidR="00297ABC" w:rsidRDefault="00297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6084"/>
    <w:multiLevelType w:val="multilevel"/>
    <w:tmpl w:val="17B360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FCB78CE"/>
    <w:multiLevelType w:val="multilevel"/>
    <w:tmpl w:val="1FCB78CE"/>
    <w:lvl w:ilvl="0">
      <w:start w:val="5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4E23BF3"/>
    <w:multiLevelType w:val="multilevel"/>
    <w:tmpl w:val="24E23BF3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68D34EF"/>
    <w:multiLevelType w:val="multilevel"/>
    <w:tmpl w:val="268D34EF"/>
    <w:lvl w:ilvl="0">
      <w:start w:val="7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D920918"/>
    <w:multiLevelType w:val="multilevel"/>
    <w:tmpl w:val="2D920918"/>
    <w:lvl w:ilvl="0">
      <w:start w:val="2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76148F3"/>
    <w:multiLevelType w:val="multilevel"/>
    <w:tmpl w:val="376148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CA70687"/>
    <w:multiLevelType w:val="multilevel"/>
    <w:tmpl w:val="3CA706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51DF5"/>
    <w:multiLevelType w:val="multilevel"/>
    <w:tmpl w:val="3DA51DF5"/>
    <w:lvl w:ilvl="0">
      <w:start w:val="4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F2C3D86"/>
    <w:multiLevelType w:val="multilevel"/>
    <w:tmpl w:val="3F2C3D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77CD8"/>
    <w:multiLevelType w:val="multilevel"/>
    <w:tmpl w:val="46277CD8"/>
    <w:lvl w:ilvl="0">
      <w:start w:val="3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50CC66F0"/>
    <w:multiLevelType w:val="multilevel"/>
    <w:tmpl w:val="50CC66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B4F2E0A"/>
    <w:multiLevelType w:val="multilevel"/>
    <w:tmpl w:val="5B4F2E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A0B30"/>
    <w:multiLevelType w:val="multilevel"/>
    <w:tmpl w:val="5EDA0B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2711A"/>
    <w:multiLevelType w:val="multilevel"/>
    <w:tmpl w:val="67A2711A"/>
    <w:lvl w:ilvl="0">
      <w:start w:val="9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6BCC48D4"/>
    <w:multiLevelType w:val="multilevel"/>
    <w:tmpl w:val="6BCC48D4"/>
    <w:lvl w:ilvl="0">
      <w:start w:val="6"/>
      <w:numFmt w:val="upperRoman"/>
      <w:lvlText w:val="%1."/>
      <w:lvlJc w:val="righ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770E20DE"/>
    <w:multiLevelType w:val="multilevel"/>
    <w:tmpl w:val="770E20D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7F6C30AA"/>
    <w:multiLevelType w:val="multilevel"/>
    <w:tmpl w:val="7F6C3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7"/>
  </w:num>
  <w:num w:numId="13">
    <w:abstractNumId w:val="1"/>
  </w:num>
  <w:num w:numId="14">
    <w:abstractNumId w:val="14"/>
  </w:num>
  <w:num w:numId="15">
    <w:abstractNumId w:val="3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B8"/>
    <w:rsid w:val="001662B8"/>
    <w:rsid w:val="001C6D36"/>
    <w:rsid w:val="0023224B"/>
    <w:rsid w:val="00297ABC"/>
    <w:rsid w:val="0035111D"/>
    <w:rsid w:val="004079C1"/>
    <w:rsid w:val="009B2C8E"/>
    <w:rsid w:val="00B33DD2"/>
    <w:rsid w:val="00BE662A"/>
    <w:rsid w:val="00D31B56"/>
    <w:rsid w:val="00E0237B"/>
    <w:rsid w:val="00F13E38"/>
    <w:rsid w:val="07DD1778"/>
    <w:rsid w:val="101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E173F9"/>
  <w15:docId w15:val="{4B3B3FC0-82E9-4CCC-BE5D-E11E92F2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qFormat/>
    <w:pPr>
      <w:spacing w:after="120"/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List Paragraph"/>
    <w:basedOn w:val="a4"/>
    <w:uiPriority w:val="34"/>
    <w:qFormat/>
    <w:pPr>
      <w:ind w:left="720"/>
      <w:contextualSpacing/>
      <w:jc w:val="both"/>
    </w:pPr>
    <w:rPr>
      <w:rFonts w:ascii="Tahoma" w:hAnsi="Tahoma" w:cs="Tahoma"/>
      <w:lang w:val="en-US" w:eastAsia="zh-CN"/>
    </w:rPr>
  </w:style>
  <w:style w:type="character" w:customStyle="1" w:styleId="a5">
    <w:name w:val="Основной текст Знак"/>
    <w:basedOn w:val="a0"/>
    <w:link w:val="a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ram-history.oc3.ru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ingram-history.oc3.ru/contents/vseobschaya-istoriya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fingram-history.oc3.ru/contents/istoriya-rossi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6235</Words>
  <Characters>35540</Characters>
  <Application>Microsoft Office Word</Application>
  <DocSecurity>0</DocSecurity>
  <Lines>296</Lines>
  <Paragraphs>83</Paragraphs>
  <ScaleCrop>false</ScaleCrop>
  <Company/>
  <LinksUpToDate>false</LinksUpToDate>
  <CharactersWithSpaces>41692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Qwerty222</cp:lastModifiedBy>
  <cp:revision>8</cp:revision>
  <dcterms:created xsi:type="dcterms:W3CDTF">2023-11-16T17:04:00Z</dcterms:created>
  <dcterms:modified xsi:type="dcterms:W3CDTF">2024-11-11T11:39:00Z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42A54A02272F4263AF852A95D41953B3_12</vt:lpwstr>
  </property>
</Properties>
</file>