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6C" w:rsidRDefault="004D5B6C" w:rsidP="004D5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АНГЛИЙСКОМУ ЯЗЫКУ (2-4 классы)</w:t>
      </w:r>
    </w:p>
    <w:p w:rsidR="004D5B6C" w:rsidRPr="00F17C51" w:rsidRDefault="004D5B6C" w:rsidP="004D5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2023-2024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17C51">
        <w:rPr>
          <w:rFonts w:ascii="Times New Roman" w:hAnsi="Times New Roman" w:cs="Times New Roman"/>
          <w:sz w:val="28"/>
          <w:szCs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«Федеральной образовательной программы начального общего образования» (Приказ Министерства просвещения Российской Федерации от 18.05.2023 № 372.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Зарегистрирован 12.07.2023 №74229) </w:t>
      </w:r>
      <w:r w:rsidRPr="00F17C51">
        <w:rPr>
          <w:rFonts w:ascii="Times New Roman" w:hAnsi="Times New Roman" w:cs="Times New Roman"/>
          <w:sz w:val="28"/>
          <w:szCs w:val="28"/>
        </w:rPr>
        <w:t>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sz w:val="28"/>
          <w:szCs w:val="28"/>
        </w:rPr>
        <w:t xml:space="preserve"> Программа учебного предмета «Иностранный язык (Английский язык)» содержит следующие разделы: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sz w:val="28"/>
          <w:szCs w:val="28"/>
        </w:rPr>
        <w:t xml:space="preserve"> 1. Пояснительная записка; 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F17C51">
        <w:rPr>
          <w:rFonts w:ascii="Times New Roman" w:hAnsi="Times New Roman" w:cs="Times New Roman"/>
          <w:sz w:val="28"/>
          <w:szCs w:val="28"/>
        </w:rPr>
        <w:t>одержание учебного предмета;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</w:t>
      </w:r>
      <w:r w:rsidRPr="00F17C51">
        <w:rPr>
          <w:rFonts w:ascii="Times New Roman" w:hAnsi="Times New Roman" w:cs="Times New Roman"/>
          <w:sz w:val="28"/>
          <w:szCs w:val="28"/>
        </w:rPr>
        <w:t xml:space="preserve">ланируемые результаты освоения программы по иностранному (английскому) языку на уровне начального общего образования; 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</w:t>
      </w:r>
      <w:r w:rsidRPr="00F17C51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изучение каждой темы.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7C51">
        <w:rPr>
          <w:rFonts w:ascii="Times New Roman" w:hAnsi="Times New Roman" w:cs="Times New Roman"/>
          <w:sz w:val="28"/>
          <w:szCs w:val="28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F17C5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F17C51">
        <w:rPr>
          <w:rFonts w:ascii="Times New Roman" w:hAnsi="Times New Roman" w:cs="Times New Roman"/>
          <w:sz w:val="28"/>
          <w:szCs w:val="28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 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E2EFD">
        <w:rPr>
          <w:rFonts w:ascii="Times New Roman" w:hAnsi="Times New Roman" w:cs="Times New Roman"/>
          <w:b/>
          <w:sz w:val="28"/>
          <w:szCs w:val="28"/>
        </w:rPr>
        <w:t>Цели обучения</w:t>
      </w:r>
      <w:r w:rsidRPr="00F17C51">
        <w:rPr>
          <w:rFonts w:ascii="Times New Roman" w:hAnsi="Times New Roman" w:cs="Times New Roman"/>
          <w:sz w:val="28"/>
          <w:szCs w:val="28"/>
        </w:rPr>
        <w:t xml:space="preserve"> иностранному (английскому) языку на уровне начального общего образования можно условно разделить </w:t>
      </w:r>
      <w:proofErr w:type="gramStart"/>
      <w:r w:rsidRPr="00F17C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7C51">
        <w:rPr>
          <w:rFonts w:ascii="Times New Roman" w:hAnsi="Times New Roman" w:cs="Times New Roman"/>
          <w:sz w:val="28"/>
          <w:szCs w:val="28"/>
        </w:rPr>
        <w:t xml:space="preserve"> образовательные, развивающие, воспитывающие. 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17C51">
        <w:rPr>
          <w:rFonts w:ascii="Times New Roman" w:hAnsi="Times New Roman" w:cs="Times New Roman"/>
          <w:b/>
          <w:sz w:val="28"/>
          <w:szCs w:val="28"/>
        </w:rPr>
        <w:t>Образовательные цели</w:t>
      </w:r>
      <w:r w:rsidRPr="00F17C51">
        <w:rPr>
          <w:rFonts w:ascii="Times New Roman" w:hAnsi="Times New Roman" w:cs="Times New Roman"/>
          <w:sz w:val="28"/>
          <w:szCs w:val="28"/>
        </w:rPr>
        <w:t xml:space="preserve"> программы по иностранному (английскому) языку на уровне начального общего образования включают: формирование элементарной иноязычной коммуникативной компетенции, то есть </w:t>
      </w:r>
      <w:r w:rsidRPr="00F17C51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способности и готовности общаться с носителями изучаемого иностранного языка в устной (говорение и </w:t>
      </w:r>
      <w:proofErr w:type="spellStart"/>
      <w:r w:rsidRPr="00F17C51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F17C51">
        <w:rPr>
          <w:rFonts w:ascii="Times New Roman" w:hAnsi="Times New Roman" w:cs="Times New Roman"/>
          <w:sz w:val="28"/>
          <w:szCs w:val="28"/>
        </w:rPr>
        <w:t>) и письменной (чтение и письмо) форме с учётом возрастных возможностей и потребностей обучающегося;</w:t>
      </w:r>
      <w:proofErr w:type="gramEnd"/>
      <w:r w:rsidRPr="00F17C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C51">
        <w:rPr>
          <w:rFonts w:ascii="Times New Roman" w:hAnsi="Times New Roman" w:cs="Times New Roman"/>
          <w:sz w:val="28"/>
          <w:szCs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иностранного языка, о разных способах выражения мысли на родном и иностранном языках; использование для решения учебных задач интеллектуальных операций (сравнение, анализ, обобщение);</w:t>
      </w:r>
      <w:proofErr w:type="gramEnd"/>
      <w:r w:rsidRPr="00F17C51">
        <w:rPr>
          <w:rFonts w:ascii="Times New Roman" w:hAnsi="Times New Roman" w:cs="Times New Roman"/>
          <w:sz w:val="28"/>
          <w:szCs w:val="28"/>
        </w:rPr>
        <w:t xml:space="preserve">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 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b/>
          <w:sz w:val="28"/>
          <w:szCs w:val="28"/>
        </w:rPr>
        <w:t>Развивающие цели</w:t>
      </w:r>
      <w:r w:rsidRPr="00F17C51">
        <w:rPr>
          <w:rFonts w:ascii="Times New Roman" w:hAnsi="Times New Roman" w:cs="Times New Roman"/>
          <w:sz w:val="28"/>
          <w:szCs w:val="28"/>
        </w:rPr>
        <w:t xml:space="preserve"> программы по иностранному (английскому) языку на уровне начального общего образования включают: осознание </w:t>
      </w:r>
      <w:proofErr w:type="gramStart"/>
      <w:r w:rsidRPr="00F17C5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17C51">
        <w:rPr>
          <w:rFonts w:ascii="Times New Roman" w:hAnsi="Times New Roman" w:cs="Times New Roman"/>
          <w:sz w:val="28"/>
          <w:szCs w:val="28"/>
        </w:rPr>
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 становление коммуникативной культуры обучающихся и их общего речевого развития; развитие компенсаторной способности адаптироваться к ситуациям общения при получении и передаче информации в условиях дефицита языковых средств; 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 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b/>
          <w:sz w:val="28"/>
          <w:szCs w:val="28"/>
        </w:rPr>
        <w:t>Воспитывающие цели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C51">
        <w:rPr>
          <w:rFonts w:ascii="Times New Roman" w:hAnsi="Times New Roman" w:cs="Times New Roman"/>
          <w:sz w:val="28"/>
          <w:szCs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 w:rsidRPr="00F17C51">
        <w:rPr>
          <w:rFonts w:ascii="Times New Roman" w:hAnsi="Times New Roman" w:cs="Times New Roman"/>
          <w:sz w:val="28"/>
          <w:szCs w:val="28"/>
        </w:rPr>
        <w:t xml:space="preserve"> Изучение иностранного (английского) языка обеспечивает воспитание уважительного отношения к иной культуре посредством </w:t>
      </w:r>
      <w:r w:rsidRPr="00F17C51">
        <w:rPr>
          <w:rFonts w:ascii="Times New Roman" w:hAnsi="Times New Roman" w:cs="Times New Roman"/>
          <w:sz w:val="28"/>
          <w:szCs w:val="28"/>
        </w:rPr>
        <w:lastRenderedPageBreak/>
        <w:t>знакомств с культурой стран изучаемого языка и более глубокого осознания особе</w:t>
      </w:r>
      <w:r>
        <w:rPr>
          <w:rFonts w:ascii="Times New Roman" w:hAnsi="Times New Roman" w:cs="Times New Roman"/>
          <w:sz w:val="28"/>
          <w:szCs w:val="28"/>
        </w:rPr>
        <w:t>нностей культуры своего народа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17C51">
        <w:rPr>
          <w:rFonts w:ascii="Times New Roman" w:hAnsi="Times New Roman" w:cs="Times New Roman"/>
          <w:sz w:val="28"/>
          <w:szCs w:val="28"/>
        </w:rPr>
        <w:t xml:space="preserve">Общее число часов, рекомендованных для изучения иностранного (английского) языка – 204 часа: во 2 классе – 68 часов (2 часа в неделю), в 3 классе – 68 часов (2 часа в неделю), в 4 классе – 68 часов (2 часа в неделю). </w:t>
      </w:r>
      <w:proofErr w:type="gramEnd"/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7C51">
        <w:rPr>
          <w:rFonts w:ascii="Times New Roman" w:hAnsi="Times New Roman" w:cs="Times New Roman"/>
          <w:b/>
          <w:sz w:val="28"/>
          <w:szCs w:val="28"/>
        </w:rPr>
        <w:t>Для реализации программного содержания используются следующие учебные пособия</w:t>
      </w:r>
      <w:r w:rsidRPr="00F17C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5B6C" w:rsidRPr="00F17C51" w:rsidRDefault="004D5B6C" w:rsidP="004D5B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7C51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 УЧЕБНЫЕ МАТЕРИАЛЫ ДЛЯ УЧЕНИКА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Английский язык </w:t>
      </w:r>
      <w:r w:rsidRPr="00F17C51">
        <w:rPr>
          <w:rFonts w:ascii="Times New Roman" w:hAnsi="Times New Roman" w:cs="Times New Roman"/>
          <w:sz w:val="28"/>
          <w:szCs w:val="28"/>
        </w:rPr>
        <w:t xml:space="preserve"> 2 класс/ Быкова Н.И., Дули Д., Поспелова М.Д. и другие, Акционерное общество «Издательство «Просвещение»</w:t>
      </w:r>
      <w:r w:rsidR="00833511">
        <w:rPr>
          <w:rFonts w:ascii="Times New Roman" w:hAnsi="Times New Roman" w:cs="Times New Roman"/>
          <w:sz w:val="28"/>
          <w:szCs w:val="28"/>
        </w:rPr>
        <w:t>, 2022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Английский язык </w:t>
      </w:r>
      <w:r w:rsidRPr="00F17C51">
        <w:rPr>
          <w:rFonts w:ascii="Times New Roman" w:hAnsi="Times New Roman" w:cs="Times New Roman"/>
          <w:sz w:val="28"/>
          <w:szCs w:val="28"/>
        </w:rPr>
        <w:t>3 класс/ Быкова Н.И., Дули Д., Поспелова М.Д. и другие, Акционерное общество «Издательство «Просвещение»</w:t>
      </w:r>
      <w:r w:rsidR="00833511">
        <w:rPr>
          <w:rFonts w:ascii="Times New Roman" w:hAnsi="Times New Roman" w:cs="Times New Roman"/>
          <w:sz w:val="28"/>
          <w:szCs w:val="28"/>
        </w:rPr>
        <w:t>,</w:t>
      </w:r>
      <w:r w:rsidR="00833511" w:rsidRPr="00833511">
        <w:rPr>
          <w:rFonts w:ascii="Times New Roman" w:hAnsi="Times New Roman" w:cs="Times New Roman"/>
          <w:sz w:val="28"/>
          <w:szCs w:val="28"/>
        </w:rPr>
        <w:t xml:space="preserve"> </w:t>
      </w:r>
      <w:r w:rsidR="00833511">
        <w:rPr>
          <w:rFonts w:ascii="Times New Roman" w:hAnsi="Times New Roman" w:cs="Times New Roman"/>
          <w:sz w:val="28"/>
          <w:szCs w:val="28"/>
        </w:rPr>
        <w:t>2022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Английский язык  </w:t>
      </w:r>
      <w:r w:rsidRPr="00F17C51">
        <w:rPr>
          <w:rFonts w:ascii="Times New Roman" w:hAnsi="Times New Roman" w:cs="Times New Roman"/>
          <w:sz w:val="28"/>
          <w:szCs w:val="28"/>
        </w:rPr>
        <w:t>4 класс/ Быкова Н.И., Дули Д., Поспелова М.Д. и другие, Акционерное общество «Издательство «Просвещение»</w:t>
      </w:r>
      <w:r w:rsidR="00833511">
        <w:rPr>
          <w:rFonts w:ascii="Times New Roman" w:hAnsi="Times New Roman" w:cs="Times New Roman"/>
          <w:sz w:val="28"/>
          <w:szCs w:val="28"/>
        </w:rPr>
        <w:t>,</w:t>
      </w:r>
      <w:r w:rsidR="00833511" w:rsidRPr="00833511">
        <w:rPr>
          <w:rFonts w:ascii="Times New Roman" w:hAnsi="Times New Roman" w:cs="Times New Roman"/>
          <w:sz w:val="28"/>
          <w:szCs w:val="28"/>
        </w:rPr>
        <w:t xml:space="preserve"> </w:t>
      </w:r>
      <w:r w:rsidR="00833511">
        <w:rPr>
          <w:rFonts w:ascii="Times New Roman" w:hAnsi="Times New Roman" w:cs="Times New Roman"/>
          <w:sz w:val="28"/>
          <w:szCs w:val="28"/>
        </w:rPr>
        <w:t>2022</w:t>
      </w:r>
    </w:p>
    <w:p w:rsidR="004D5B6C" w:rsidRDefault="004D5B6C" w:rsidP="004D5B6C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sz w:val="28"/>
          <w:szCs w:val="28"/>
        </w:rPr>
        <w:t xml:space="preserve"> • УМК «Английский в фокусе» 2,3,4 классы (</w:t>
      </w:r>
      <w:proofErr w:type="spellStart"/>
      <w:r w:rsidRPr="00F17C51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F17C51">
        <w:rPr>
          <w:rFonts w:ascii="Times New Roman" w:hAnsi="Times New Roman" w:cs="Times New Roman"/>
          <w:sz w:val="28"/>
          <w:szCs w:val="28"/>
        </w:rPr>
        <w:t xml:space="preserve">).Рабочая тетрадь. – М.: </w:t>
      </w:r>
      <w:proofErr w:type="spellStart"/>
      <w:r w:rsidRPr="00F17C51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F17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C51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ublishing</w:t>
      </w:r>
      <w:proofErr w:type="spellEnd"/>
      <w:r>
        <w:rPr>
          <w:rFonts w:ascii="Times New Roman" w:hAnsi="Times New Roman" w:cs="Times New Roman"/>
          <w:sz w:val="28"/>
          <w:szCs w:val="28"/>
        </w:rPr>
        <w:t>: «Просвещение», 2020.</w:t>
      </w:r>
      <w:r w:rsidRPr="00F17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B6C" w:rsidRPr="006E25B2" w:rsidRDefault="004D5B6C" w:rsidP="004D5B6C">
      <w:pPr>
        <w:pStyle w:val="a3"/>
        <w:spacing w:before="0" w:beforeAutospacing="0" w:after="0" w:afterAutospacing="0" w:line="480" w:lineRule="auto"/>
        <w:rPr>
          <w:shd w:val="clear" w:color="auto" w:fill="FFFFFF"/>
        </w:rPr>
      </w:pPr>
      <w:bookmarkStart w:id="0" w:name="_GoBack"/>
      <w:r w:rsidRPr="00F17C51">
        <w:rPr>
          <w:b/>
          <w:sz w:val="28"/>
          <w:szCs w:val="28"/>
        </w:rPr>
        <w:t>ОБРАЗОВАТЕЛЬНЫЕ РЕСУРСЫ И РЕСУРСЫ СЕТИ ИНТЕРНЕТ</w:t>
      </w:r>
      <w:r w:rsidRPr="00F17C51">
        <w:rPr>
          <w:sz w:val="28"/>
          <w:szCs w:val="28"/>
        </w:rPr>
        <w:t xml:space="preserve"> - </w:t>
      </w:r>
      <w:r w:rsidRPr="006E25B2">
        <w:rPr>
          <w:shd w:val="clear" w:color="auto" w:fill="FFFFFF"/>
        </w:rPr>
        <w:t>Библиотека ЦОК</w:t>
      </w:r>
    </w:p>
    <w:p w:rsidR="004D5B6C" w:rsidRPr="006E25B2" w:rsidRDefault="004D5B6C" w:rsidP="004D5B6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E25B2">
        <w:rPr>
          <w:rFonts w:ascii="Times New Roman" w:hAnsi="Times New Roman" w:cs="Times New Roman"/>
          <w:sz w:val="24"/>
          <w:szCs w:val="24"/>
        </w:rPr>
        <w:t>https://fipi.ru/</w:t>
      </w:r>
    </w:p>
    <w:bookmarkEnd w:id="0"/>
    <w:p w:rsidR="00534DC6" w:rsidRPr="004D5B6C" w:rsidRDefault="00534DC6" w:rsidP="004D5B6C"/>
    <w:sectPr w:rsidR="00534DC6" w:rsidRPr="004D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C8"/>
    <w:rsid w:val="001358C8"/>
    <w:rsid w:val="002F6F5D"/>
    <w:rsid w:val="004D5B6C"/>
    <w:rsid w:val="00534DC6"/>
    <w:rsid w:val="005E2EFD"/>
    <w:rsid w:val="00833511"/>
    <w:rsid w:val="008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</dc:creator>
  <cp:keywords/>
  <dc:description/>
  <cp:lastModifiedBy>49</cp:lastModifiedBy>
  <cp:revision>4</cp:revision>
  <dcterms:created xsi:type="dcterms:W3CDTF">2023-09-21T07:27:00Z</dcterms:created>
  <dcterms:modified xsi:type="dcterms:W3CDTF">2023-09-21T11:20:00Z</dcterms:modified>
</cp:coreProperties>
</file>