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рабочей программе учебного предмета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КРЫМСКОТАТАРСКИЙ  ЯЗЫК 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53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-9</w:t>
      </w: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 w:rsidR="00B53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1D3A" w:rsidRPr="00151D3A" w:rsidRDefault="001E7161" w:rsidP="00151D3A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</w:rPr>
      </w:pPr>
      <w:r w:rsidRPr="001E7161">
        <w:t> </w:t>
      </w:r>
      <w:r w:rsidR="00151D3A" w:rsidRPr="00151D3A">
        <w:rPr>
          <w:color w:val="000000"/>
        </w:rPr>
        <w:t>Программа по родному (</w:t>
      </w:r>
      <w:proofErr w:type="spellStart"/>
      <w:r w:rsidR="00151D3A" w:rsidRPr="00151D3A">
        <w:rPr>
          <w:color w:val="000000"/>
        </w:rPr>
        <w:t>крымскотатарскому</w:t>
      </w:r>
      <w:proofErr w:type="spellEnd"/>
      <w:r w:rsidR="00151D3A" w:rsidRPr="00151D3A">
        <w:rPr>
          <w:color w:val="000000"/>
        </w:rPr>
        <w:t>) языку разработана с целью оказания методической помощи учителю в создании рабочей программы по учебному предмету.</w:t>
      </w:r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111304"/>
      <w:bookmarkEnd w:id="0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Родной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крымскотатарский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является средством приобщения к духовному богатству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средством социализации личности, приобщения ее к культурно-историческому опыту человечества.</w:t>
      </w:r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11305"/>
      <w:bookmarkEnd w:id="1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родному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крымскотатарскому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языку включает в себя темы, касающиеся внутреннего устройства языка, сведения о взаимосвязи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с культурой.</w:t>
      </w:r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11306"/>
      <w:bookmarkEnd w:id="2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программы по родному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крымскотатарскому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языку выделяются следующие содержательные линии: "Язык и речь. </w:t>
      </w:r>
      <w:proofErr w:type="gram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Язык и культура", "Разделы науки о языке" (фонетика и орфоэпия, графика, орфография, лексикология и фразеология,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словообразование, морфология, синтаксис и пунктуация), "Текст".</w:t>
      </w:r>
      <w:proofErr w:type="gramEnd"/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11307"/>
      <w:bookmarkEnd w:id="3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родного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языка направлено на достижение следующих целей:</w:t>
      </w:r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11308"/>
      <w:bookmarkEnd w:id="4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уважения к родному 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крымскотатарскому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языку, сознательного отношения к нему как явлению культуры, осознание эстетической ценности родного языка;</w:t>
      </w:r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11309"/>
      <w:bookmarkEnd w:id="5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готовности и способности к речевому взаимодействию и взаимопониманию, потребности в речевом самосовершенствовании;</w:t>
      </w:r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11310"/>
      <w:bookmarkEnd w:id="6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 специфике родного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языка, основных языковых единицах в соответствии с разделами науки о языке;</w:t>
      </w:r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11311"/>
      <w:bookmarkEnd w:id="7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российской гражданской идентичности в поликультурном обществе.</w:t>
      </w:r>
    </w:p>
    <w:p w:rsidR="00151D3A" w:rsidRPr="00151D3A" w:rsidRDefault="00151D3A" w:rsidP="00151D3A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11312"/>
      <w:bookmarkEnd w:id="8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исло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рекомендованных для изучения родного (</w:t>
      </w:r>
      <w:proofErr w:type="spellStart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языка: в 5 классе - 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17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0,5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неделю), в 6 классе - 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17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0,5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неделю), в 7 классе - 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17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0,5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неделю), в 8 классе - 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17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0,5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неделю), в 9 классе – 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17 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(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0,5</w:t>
      </w: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неделю).</w:t>
      </w:r>
    </w:p>
    <w:p w:rsidR="001E7161" w:rsidRPr="001E7161" w:rsidRDefault="001E7161" w:rsidP="001E71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E7161" w:rsidRPr="001E7161" w:rsidRDefault="001E7161" w:rsidP="001E7161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А.М.Меметов</w:t>
      </w:r>
      <w:proofErr w:type="spellEnd"/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, Л.А.Алиева, </w:t>
      </w:r>
      <w:proofErr w:type="spellStart"/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И.А.Меметов</w:t>
      </w:r>
      <w:proofErr w:type="spellEnd"/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04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класс 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«Просвещение»2017 год. </w:t>
      </w:r>
    </w:p>
    <w:p w:rsidR="0007342B" w:rsidRPr="00504B3D" w:rsidRDefault="001E7161" w:rsidP="00504B3D">
      <w:pPr>
        <w:tabs>
          <w:tab w:val="left" w:pos="5070"/>
        </w:tabs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04B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7342B" w:rsidRPr="00504B3D">
        <w:rPr>
          <w:rFonts w:ascii="Times New Roman" w:eastAsia="Calibri" w:hAnsi="Times New Roman" w:cs="Times New Roman"/>
          <w:sz w:val="24"/>
          <w:szCs w:val="24"/>
        </w:rPr>
        <w:t xml:space="preserve">Учебник </w:t>
      </w:r>
      <w:proofErr w:type="spellStart"/>
      <w:r w:rsidR="0007342B" w:rsidRPr="00504B3D">
        <w:rPr>
          <w:rFonts w:ascii="Times New Roman" w:eastAsia="Calibri" w:hAnsi="Times New Roman" w:cs="Times New Roman"/>
          <w:sz w:val="24"/>
          <w:szCs w:val="24"/>
        </w:rPr>
        <w:t>А.Меметов</w:t>
      </w:r>
      <w:proofErr w:type="spellEnd"/>
      <w:r w:rsidR="0007342B" w:rsidRPr="00504B3D">
        <w:rPr>
          <w:rFonts w:ascii="Times New Roman" w:eastAsia="Calibri" w:hAnsi="Times New Roman" w:cs="Times New Roman"/>
          <w:sz w:val="24"/>
          <w:szCs w:val="24"/>
        </w:rPr>
        <w:t xml:space="preserve">  Л.А. Алиева </w:t>
      </w:r>
      <w:proofErr w:type="spellStart"/>
      <w:r w:rsidR="0007342B" w:rsidRPr="00504B3D">
        <w:rPr>
          <w:rFonts w:ascii="Times New Roman" w:eastAsia="Calibri" w:hAnsi="Times New Roman" w:cs="Times New Roman"/>
          <w:sz w:val="24"/>
          <w:szCs w:val="24"/>
        </w:rPr>
        <w:t>Э.Акмоллаев</w:t>
      </w:r>
      <w:proofErr w:type="spellEnd"/>
      <w:r w:rsidR="00504B3D">
        <w:rPr>
          <w:rFonts w:ascii="Times New Roman" w:eastAsia="Calibri" w:hAnsi="Times New Roman" w:cs="Times New Roman"/>
          <w:sz w:val="24"/>
          <w:szCs w:val="24"/>
        </w:rPr>
        <w:t xml:space="preserve">  9 класс Москва «Просвещение» </w:t>
      </w:r>
      <w:r w:rsidR="0007342B" w:rsidRPr="00504B3D">
        <w:rPr>
          <w:rFonts w:ascii="Times New Roman" w:eastAsia="Calibri" w:hAnsi="Times New Roman" w:cs="Times New Roman"/>
          <w:sz w:val="24"/>
          <w:szCs w:val="24"/>
        </w:rPr>
        <w:t>2017г</w:t>
      </w:r>
    </w:p>
    <w:p w:rsidR="0007342B" w:rsidRPr="0007342B" w:rsidRDefault="0007342B" w:rsidP="00504B3D">
      <w:pPr>
        <w:tabs>
          <w:tab w:val="left" w:pos="5070"/>
        </w:tabs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Учебник  </w:t>
      </w:r>
      <w:proofErr w:type="spellStart"/>
      <w:r w:rsidRPr="0007342B">
        <w:rPr>
          <w:rFonts w:ascii="Times New Roman" w:eastAsia="Calibri" w:hAnsi="Times New Roman" w:cs="Times New Roman"/>
          <w:sz w:val="24"/>
          <w:szCs w:val="24"/>
        </w:rPr>
        <w:t>А.Меметов</w:t>
      </w:r>
      <w:proofErr w:type="spellEnd"/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  Л.А. Алиева </w:t>
      </w:r>
      <w:proofErr w:type="spellStart"/>
      <w:r w:rsidRPr="0007342B">
        <w:rPr>
          <w:rFonts w:ascii="Times New Roman" w:eastAsia="Calibri" w:hAnsi="Times New Roman" w:cs="Times New Roman"/>
          <w:sz w:val="24"/>
          <w:szCs w:val="24"/>
        </w:rPr>
        <w:t>Э.Акмоллаев</w:t>
      </w:r>
      <w:proofErr w:type="spellEnd"/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  8 </w:t>
      </w:r>
      <w:r w:rsidR="00504B3D">
        <w:rPr>
          <w:rFonts w:ascii="Times New Roman" w:eastAsia="Calibri" w:hAnsi="Times New Roman" w:cs="Times New Roman"/>
          <w:sz w:val="24"/>
          <w:szCs w:val="24"/>
        </w:rPr>
        <w:t xml:space="preserve"> класс Москва «Просвещение»</w:t>
      </w:r>
      <w:r w:rsidRPr="0007342B">
        <w:rPr>
          <w:rFonts w:ascii="Times New Roman" w:eastAsia="Calibri" w:hAnsi="Times New Roman" w:cs="Times New Roman"/>
          <w:sz w:val="24"/>
          <w:szCs w:val="24"/>
        </w:rPr>
        <w:t>2017г</w:t>
      </w:r>
    </w:p>
    <w:p w:rsidR="0007342B" w:rsidRPr="0007342B" w:rsidRDefault="0007342B" w:rsidP="00504B3D">
      <w:pPr>
        <w:tabs>
          <w:tab w:val="left" w:pos="5070"/>
        </w:tabs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Учебник  </w:t>
      </w:r>
      <w:proofErr w:type="spellStart"/>
      <w:r w:rsidRPr="0007342B">
        <w:rPr>
          <w:rFonts w:ascii="Times New Roman" w:eastAsia="Calibri" w:hAnsi="Times New Roman" w:cs="Times New Roman"/>
          <w:sz w:val="24"/>
          <w:szCs w:val="24"/>
        </w:rPr>
        <w:t>А.Меметов</w:t>
      </w:r>
      <w:proofErr w:type="spellEnd"/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  Л.А. Алиева </w:t>
      </w:r>
      <w:proofErr w:type="spellStart"/>
      <w:r w:rsidRPr="0007342B">
        <w:rPr>
          <w:rFonts w:ascii="Times New Roman" w:eastAsia="Calibri" w:hAnsi="Times New Roman" w:cs="Times New Roman"/>
          <w:sz w:val="24"/>
          <w:szCs w:val="24"/>
        </w:rPr>
        <w:t>Э.Акмоллаев</w:t>
      </w:r>
      <w:proofErr w:type="spellEnd"/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  7</w:t>
      </w:r>
      <w:r w:rsidR="00504B3D">
        <w:rPr>
          <w:rFonts w:ascii="Times New Roman" w:eastAsia="Calibri" w:hAnsi="Times New Roman" w:cs="Times New Roman"/>
          <w:sz w:val="24"/>
          <w:szCs w:val="24"/>
        </w:rPr>
        <w:t xml:space="preserve"> класс Москва «Просвещение» </w:t>
      </w:r>
      <w:r w:rsidRPr="0007342B">
        <w:rPr>
          <w:rFonts w:ascii="Times New Roman" w:eastAsia="Calibri" w:hAnsi="Times New Roman" w:cs="Times New Roman"/>
          <w:sz w:val="24"/>
          <w:szCs w:val="24"/>
        </w:rPr>
        <w:t>2017г</w:t>
      </w:r>
    </w:p>
    <w:p w:rsidR="0007342B" w:rsidRPr="0007342B" w:rsidRDefault="0007342B" w:rsidP="00504B3D">
      <w:pPr>
        <w:tabs>
          <w:tab w:val="left" w:pos="5070"/>
        </w:tabs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Учебник  </w:t>
      </w:r>
      <w:proofErr w:type="spellStart"/>
      <w:r w:rsidRPr="0007342B">
        <w:rPr>
          <w:rFonts w:ascii="Times New Roman" w:eastAsia="Calibri" w:hAnsi="Times New Roman" w:cs="Times New Roman"/>
          <w:sz w:val="24"/>
          <w:szCs w:val="24"/>
        </w:rPr>
        <w:t>А.Меметов</w:t>
      </w:r>
      <w:proofErr w:type="spellEnd"/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  Л.А. Алиева </w:t>
      </w:r>
      <w:proofErr w:type="spellStart"/>
      <w:r w:rsidRPr="0007342B">
        <w:rPr>
          <w:rFonts w:ascii="Times New Roman" w:eastAsia="Calibri" w:hAnsi="Times New Roman" w:cs="Times New Roman"/>
          <w:sz w:val="24"/>
          <w:szCs w:val="24"/>
        </w:rPr>
        <w:t>Э.Акмоллаев</w:t>
      </w:r>
      <w:proofErr w:type="spellEnd"/>
      <w:r w:rsidRPr="0007342B">
        <w:rPr>
          <w:rFonts w:ascii="Times New Roman" w:eastAsia="Calibri" w:hAnsi="Times New Roman" w:cs="Times New Roman"/>
          <w:sz w:val="24"/>
          <w:szCs w:val="24"/>
        </w:rPr>
        <w:t xml:space="preserve">   6 класс М</w:t>
      </w:r>
      <w:r w:rsidR="00504B3D">
        <w:rPr>
          <w:rFonts w:ascii="Times New Roman" w:eastAsia="Calibri" w:hAnsi="Times New Roman" w:cs="Times New Roman"/>
          <w:sz w:val="24"/>
          <w:szCs w:val="24"/>
        </w:rPr>
        <w:t>осква «Просвещение»</w:t>
      </w:r>
      <w:r w:rsidRPr="0007342B">
        <w:rPr>
          <w:rFonts w:ascii="Times New Roman" w:eastAsia="Calibri" w:hAnsi="Times New Roman" w:cs="Times New Roman"/>
          <w:sz w:val="24"/>
          <w:szCs w:val="24"/>
        </w:rPr>
        <w:t>2017г</w:t>
      </w:r>
    </w:p>
    <w:p w:rsidR="001E7161" w:rsidRPr="001E7161" w:rsidRDefault="001E7161" w:rsidP="001E7161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E7161" w:rsidRPr="001E7161" w:rsidRDefault="001E7161" w:rsidP="001E7161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E7161" w:rsidRPr="001E7161" w:rsidRDefault="001E7161" w:rsidP="001E716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38A" w:rsidRDefault="0048238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рабочей программе 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E71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крымскотатарский язык</w:t>
      </w:r>
      <w:r w:rsidRPr="001E7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E7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 класс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208E" w:rsidRPr="005F208E" w:rsidRDefault="005F208E" w:rsidP="005F20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208E">
        <w:rPr>
          <w:rFonts w:ascii="Times New Roman" w:eastAsia="Times New Roman" w:hAnsi="Times New Roman" w:cs="Times New Roman"/>
          <w:lang w:eastAsia="ru-RU"/>
        </w:rPr>
        <w:t xml:space="preserve">Рабочая программа составлена на основе  авторской программы 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А.С.Аблятипова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Къырымтатар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 тили 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ве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эдебияты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» </w:t>
      </w:r>
    </w:p>
    <w:p w:rsidR="005F208E" w:rsidRPr="005F208E" w:rsidRDefault="005F208E" w:rsidP="005F20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208E">
        <w:rPr>
          <w:rFonts w:ascii="Times New Roman" w:eastAsia="Times New Roman" w:hAnsi="Times New Roman" w:cs="Times New Roman"/>
          <w:lang w:eastAsia="ru-RU"/>
        </w:rPr>
        <w:t xml:space="preserve"> (5 – 11 классы) Москва</w:t>
      </w:r>
      <w:proofErr w:type="gramStart"/>
      <w:r w:rsidRPr="005F208E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5F208E">
        <w:rPr>
          <w:rFonts w:ascii="Times New Roman" w:eastAsia="Times New Roman" w:hAnsi="Times New Roman" w:cs="Times New Roman"/>
          <w:lang w:eastAsia="ru-RU"/>
        </w:rPr>
        <w:t>»Просвещение», 2015 г.</w:t>
      </w:r>
    </w:p>
    <w:p w:rsidR="005F208E" w:rsidRPr="005F208E" w:rsidRDefault="005F208E" w:rsidP="005F20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F208E" w:rsidRPr="005F208E" w:rsidRDefault="005F208E" w:rsidP="005F208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Закона РФ «Об образовании в РФ» №273-ФЗ.</w:t>
      </w:r>
    </w:p>
    <w:p w:rsidR="005F208E" w:rsidRPr="005F208E" w:rsidRDefault="005F208E" w:rsidP="005F208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5F208E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Крымскотатарский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 язык»: учебник для 10 класса </w:t>
      </w:r>
      <w:proofErr w:type="gramStart"/>
      <w:r w:rsidRPr="005F208E">
        <w:rPr>
          <w:rFonts w:ascii="Times New Roman" w:eastAsia="Times New Roman" w:hAnsi="Times New Roman" w:cs="Times New Roman"/>
          <w:lang w:eastAsia="ru-RU"/>
        </w:rPr>
        <w:t>общеобразовательных</w:t>
      </w:r>
      <w:proofErr w:type="gramEnd"/>
      <w:r w:rsidRPr="005F208E">
        <w:rPr>
          <w:rFonts w:ascii="Times New Roman" w:eastAsia="Times New Roman" w:hAnsi="Times New Roman" w:cs="Times New Roman"/>
          <w:lang w:eastAsia="ru-RU"/>
        </w:rPr>
        <w:t xml:space="preserve"> учреждении: / 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А.М.Меметов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>/- М.:49 «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Крымучпедгосиздат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», 2008. – 240с и новые издания Москва «Просвещение» 2018 г 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А.М.Меметов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Крымскотатарский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 язык (родной)»</w:t>
      </w:r>
    </w:p>
    <w:p w:rsidR="005F208E" w:rsidRPr="005F208E" w:rsidRDefault="005F208E" w:rsidP="005F208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208E">
        <w:rPr>
          <w:rFonts w:ascii="Times New Roman" w:eastAsia="Times New Roman" w:hAnsi="Times New Roman" w:cs="Times New Roman"/>
          <w:lang w:eastAsia="ru-RU"/>
        </w:rPr>
        <w:t>Учебный план МБОУ «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Старокрымский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 УВК №1 «Школа-гимназия» на 2023/2024 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уч</w:t>
      </w:r>
      <w:proofErr w:type="gramStart"/>
      <w:r w:rsidRPr="005F208E">
        <w:rPr>
          <w:rFonts w:ascii="Times New Roman" w:eastAsia="Times New Roman" w:hAnsi="Times New Roman" w:cs="Times New Roman"/>
          <w:lang w:eastAsia="ru-RU"/>
        </w:rPr>
        <w:t>.г</w:t>
      </w:r>
      <w:proofErr w:type="gramEnd"/>
      <w:r w:rsidRPr="005F208E">
        <w:rPr>
          <w:rFonts w:ascii="Times New Roman" w:eastAsia="Times New Roman" w:hAnsi="Times New Roman" w:cs="Times New Roman"/>
          <w:lang w:eastAsia="ru-RU"/>
        </w:rPr>
        <w:t>од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>.</w:t>
      </w:r>
    </w:p>
    <w:p w:rsidR="005F208E" w:rsidRDefault="005F208E" w:rsidP="005F208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Методические рекомендации об организации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образоват</w:t>
      </w:r>
      <w:proofErr w:type="spell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. процесса в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общеобразоват</w:t>
      </w:r>
      <w:proofErr w:type="spell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. организациях Республики Крым в 2023/2024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уч</w:t>
      </w:r>
      <w:proofErr w:type="gram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.г</w:t>
      </w:r>
      <w:proofErr w:type="gram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оду</w:t>
      </w:r>
      <w:proofErr w:type="spellEnd"/>
    </w:p>
    <w:p w:rsidR="005F208E" w:rsidRPr="005F208E" w:rsidRDefault="005F208E" w:rsidP="005F208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часов, рек</w:t>
      </w:r>
      <w:r w:rsidR="00482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омендованных для изучения родного (</w:t>
      </w:r>
      <w:proofErr w:type="spellStart"/>
      <w:r w:rsidR="00482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="00482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языка в 10-А классе 68 часов (2 часа в неделю).</w:t>
      </w:r>
      <w:r w:rsidR="00423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10-Б классе 34 часа (1 часа в неделю)</w:t>
      </w:r>
    </w:p>
    <w:p w:rsidR="005F208E" w:rsidRPr="005F208E" w:rsidRDefault="005F208E" w:rsidP="005F20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5F208E" w:rsidRPr="005F208E" w:rsidRDefault="005F208E" w:rsidP="005F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208E">
        <w:rPr>
          <w:rFonts w:ascii="Times New Roman" w:eastAsia="Times New Roman" w:hAnsi="Times New Roman" w:cs="Times New Roman"/>
          <w:color w:val="1D1B11"/>
          <w:lang w:eastAsia="ru-RU"/>
        </w:rPr>
        <w:t>Для изучения курса рекомендуется классно-урочная система с использованием различных технологий, форм, методов обучения.</w:t>
      </w:r>
    </w:p>
    <w:p w:rsidR="005F208E" w:rsidRPr="005F208E" w:rsidRDefault="005F208E" w:rsidP="005F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208E">
        <w:rPr>
          <w:rFonts w:ascii="Times New Roman" w:eastAsia="Times New Roman" w:hAnsi="Times New Roman" w:cs="Times New Roman"/>
          <w:color w:val="1D1B11"/>
          <w:lang w:eastAsia="ru-RU"/>
        </w:rPr>
        <w:t xml:space="preserve">Рабочая программа детализирует и раскрывает содержание предметных тем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</w:t>
      </w:r>
      <w:proofErr w:type="spellStart"/>
      <w:r w:rsidRPr="005F208E">
        <w:rPr>
          <w:rFonts w:ascii="Times New Roman" w:eastAsia="Times New Roman" w:hAnsi="Times New Roman" w:cs="Times New Roman"/>
          <w:color w:val="1D1B11"/>
          <w:lang w:eastAsia="ru-RU"/>
        </w:rPr>
        <w:t>крымскотатарского</w:t>
      </w:r>
      <w:proofErr w:type="spellEnd"/>
      <w:r w:rsidRPr="005F208E">
        <w:rPr>
          <w:rFonts w:ascii="Times New Roman" w:eastAsia="Times New Roman" w:hAnsi="Times New Roman" w:cs="Times New Roman"/>
          <w:color w:val="1D1B11"/>
          <w:lang w:eastAsia="ru-RU"/>
        </w:rPr>
        <w:t xml:space="preserve"> языка. Рабочая программа дает распределение учебных часов по разделам курса и последовательность изучения разделов  с учетом </w:t>
      </w:r>
      <w:proofErr w:type="spellStart"/>
      <w:r w:rsidRPr="005F208E">
        <w:rPr>
          <w:rFonts w:ascii="Times New Roman" w:eastAsia="Times New Roman" w:hAnsi="Times New Roman" w:cs="Times New Roman"/>
          <w:color w:val="1D1B11"/>
          <w:lang w:eastAsia="ru-RU"/>
        </w:rPr>
        <w:t>межпредметных</w:t>
      </w:r>
      <w:proofErr w:type="spellEnd"/>
      <w:r w:rsidRPr="005F208E">
        <w:rPr>
          <w:rFonts w:ascii="Times New Roman" w:eastAsia="Times New Roman" w:hAnsi="Times New Roman" w:cs="Times New Roman"/>
          <w:color w:val="1D1B11"/>
          <w:lang w:eastAsia="ru-RU"/>
        </w:rPr>
        <w:t xml:space="preserve"> и </w:t>
      </w:r>
      <w:proofErr w:type="spellStart"/>
      <w:r w:rsidRPr="005F208E">
        <w:rPr>
          <w:rFonts w:ascii="Times New Roman" w:eastAsia="Times New Roman" w:hAnsi="Times New Roman" w:cs="Times New Roman"/>
          <w:color w:val="1D1B11"/>
          <w:lang w:eastAsia="ru-RU"/>
        </w:rPr>
        <w:t>внутрипредметных</w:t>
      </w:r>
      <w:proofErr w:type="spellEnd"/>
      <w:r w:rsidRPr="005F208E">
        <w:rPr>
          <w:rFonts w:ascii="Times New Roman" w:eastAsia="Times New Roman" w:hAnsi="Times New Roman" w:cs="Times New Roman"/>
          <w:color w:val="1D1B11"/>
          <w:lang w:eastAsia="ru-RU"/>
        </w:rPr>
        <w:t xml:space="preserve"> связей, логики учебного процесса, возрастных особенностей учащихся. Срок реализации программы 1 год. </w:t>
      </w:r>
      <w:r w:rsidRPr="005F208E">
        <w:rPr>
          <w:rFonts w:ascii="Times New Roman" w:eastAsia="Times New Roman" w:hAnsi="Times New Roman" w:cs="Times New Roman"/>
          <w:lang w:eastAsia="ru-RU"/>
        </w:rPr>
        <w:t xml:space="preserve">Предмет </w:t>
      </w:r>
      <w:proofErr w:type="spellStart"/>
      <w:r w:rsidRPr="005F208E">
        <w:rPr>
          <w:rFonts w:ascii="Times New Roman" w:eastAsia="Times New Roman" w:hAnsi="Times New Roman" w:cs="Times New Roman"/>
          <w:lang w:eastAsia="ru-RU"/>
        </w:rPr>
        <w:t>крымскотатарский</w:t>
      </w:r>
      <w:proofErr w:type="spellEnd"/>
      <w:r w:rsidRPr="005F208E">
        <w:rPr>
          <w:rFonts w:ascii="Times New Roman" w:eastAsia="Times New Roman" w:hAnsi="Times New Roman" w:cs="Times New Roman"/>
          <w:lang w:eastAsia="ru-RU"/>
        </w:rPr>
        <w:t xml:space="preserve"> язык  входит в образовательную область лингвистических  наук</w:t>
      </w:r>
    </w:p>
    <w:p w:rsidR="005F208E" w:rsidRPr="005F208E" w:rsidRDefault="005F208E" w:rsidP="005F20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F208E" w:rsidRPr="005F208E" w:rsidRDefault="005F208E" w:rsidP="005F20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F208E">
        <w:rPr>
          <w:rFonts w:ascii="Times New Roman" w:eastAsia="Times New Roman" w:hAnsi="Times New Roman" w:cs="Times New Roman"/>
          <w:bCs/>
          <w:lang w:eastAsia="ru-RU"/>
        </w:rPr>
        <w:t xml:space="preserve"> Цели и задачи учебного предмета:</w:t>
      </w:r>
    </w:p>
    <w:p w:rsidR="005F208E" w:rsidRPr="005F208E" w:rsidRDefault="005F208E" w:rsidP="005F2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крымскотатарского</w:t>
      </w:r>
      <w:proofErr w:type="spell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языка в полной средней школе на базовом уровне направлено на достижение следующих целей:</w:t>
      </w:r>
    </w:p>
    <w:p w:rsidR="005F208E" w:rsidRPr="005F208E" w:rsidRDefault="005F208E" w:rsidP="005F208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дальнейшее развитие коммуникативной компетенции:</w:t>
      </w:r>
    </w:p>
    <w:p w:rsidR="005F208E" w:rsidRPr="005F208E" w:rsidRDefault="005F208E" w:rsidP="005F2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08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речевой </w:t>
      </w:r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– совершенствование коммуникативных умений в четырёх основных видах речевой деятельности (говорении,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аудировании</w:t>
      </w:r>
      <w:proofErr w:type="spell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, чтении и письме), умений использовать изучаемый язык как инструмент межкультурного общения в современном поликультурном мире, необходимого для успешной социализации и самореализации;</w:t>
      </w:r>
    </w:p>
    <w:p w:rsidR="005F208E" w:rsidRPr="005F208E" w:rsidRDefault="005F208E" w:rsidP="005F2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08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языковой </w:t>
      </w:r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– овладение новыми языковыми средствами в соответствии с отобранными темами и сферами общения; увеличение объёма используемых лексических единиц; расширять и совершенствовать знания фонетики, лексики, словообразования и грамматики, помочь овладеть нормами литературного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крымскотатарского</w:t>
      </w:r>
      <w:proofErr w:type="spell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языка;</w:t>
      </w:r>
    </w:p>
    <w:p w:rsidR="005F208E" w:rsidRPr="005F208E" w:rsidRDefault="005F208E" w:rsidP="005F2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208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социокультурной </w:t>
      </w:r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– увеличение объёма знаний о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социокультурной</w:t>
      </w:r>
      <w:proofErr w:type="spell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 специфике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крымскотатарского</w:t>
      </w:r>
      <w:proofErr w:type="spell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языка; совершенствование умений строить своё речевое и неречевое поведение; знакомить учащихся с основными сведениями о </w:t>
      </w:r>
      <w:proofErr w:type="spellStart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>крымскотатарском</w:t>
      </w:r>
      <w:proofErr w:type="spellEnd"/>
      <w:r w:rsidRPr="005F208E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языке, его происхождении, роли и месте среди тюркских языков;</w:t>
      </w:r>
    </w:p>
    <w:p w:rsidR="009D7FB4" w:rsidRDefault="009D7FB4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FB4" w:rsidRDefault="009D7FB4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FB4" w:rsidRDefault="009D7FB4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FB4" w:rsidRDefault="009D7FB4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FB4" w:rsidRDefault="009D7FB4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FB4" w:rsidRDefault="009D7FB4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161" w:rsidRPr="001E7161" w:rsidRDefault="001E7161" w:rsidP="001E716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30B48" w:rsidRDefault="00430B48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0B48" w:rsidRDefault="00430B48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0B48" w:rsidRDefault="00430B48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рабочей программе учебного предмета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крымскотатарская</w:t>
      </w:r>
      <w:proofErr w:type="spellEnd"/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литература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430B48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r w:rsidR="001E7161"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  <w:r w:rsidR="001E7161"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152E" w:rsidRPr="00A4152E" w:rsidRDefault="001E7161" w:rsidP="00A4152E">
      <w:pPr>
        <w:pStyle w:val="1"/>
        <w:ind w:firstLine="708"/>
        <w:jc w:val="both"/>
      </w:pPr>
      <w:r w:rsidRPr="001E7161">
        <w:t> </w:t>
      </w:r>
      <w:r w:rsidR="00A4152E" w:rsidRPr="00A4152E">
        <w:t>Настоящая рабочая программа написана на основе следующих нормативных документов:</w:t>
      </w:r>
    </w:p>
    <w:p w:rsidR="00A4152E" w:rsidRPr="00A4152E" w:rsidRDefault="00A4152E" w:rsidP="00A4152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по  </w:t>
      </w:r>
      <w:proofErr w:type="spellStart"/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крымскотатарской</w:t>
      </w:r>
      <w:proofErr w:type="spellEnd"/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литературе для 10 класса составлена на основе Федерального   государственного образовательного стандарта среднего общего образования   приказа Министерства просвещения Российской Федерации от 11 декабря </w:t>
      </w:r>
      <w:smartTag w:uri="urn:schemas-microsoft-com:office:smarttags" w:element="metricconverter">
        <w:smartTagPr>
          <w:attr w:name="ProductID" w:val="2020 г"/>
        </w:smartTagPr>
        <w:r w:rsidRPr="00A4152E">
          <w:rPr>
            <w:rFonts w:ascii="Times New Roman" w:eastAsia="Calibri" w:hAnsi="Times New Roman" w:cs="Times New Roman"/>
            <w:color w:val="000000"/>
            <w:sz w:val="24"/>
            <w:szCs w:val="24"/>
          </w:rPr>
          <w:t>2020 г</w:t>
        </w:r>
      </w:smartTag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№712 «О внесении изменений в некоторые федеральные государственные образовательные стандарты общего образования по вопросам воспитания обучающихся», базисного учебного  плана с учетом авторской примерной программы </w:t>
      </w:r>
      <w:r w:rsidRPr="00A4152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r w:rsidRPr="00A4152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Крымскотатарская</w:t>
      </w:r>
      <w:proofErr w:type="spellEnd"/>
      <w:r w:rsidRPr="00A4152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A4152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литература»</w:t>
      </w:r>
      <w:r w:rsidRPr="00A4152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Pr="00A4152E">
        <w:rPr>
          <w:rFonts w:ascii="Times New Roman" w:eastAsia="Calibri" w:hAnsi="Times New Roman" w:cs="Times New Roman"/>
          <w:color w:val="000000"/>
          <w:spacing w:val="51"/>
          <w:sz w:val="24"/>
          <w:szCs w:val="24"/>
        </w:rPr>
        <w:t xml:space="preserve"> </w:t>
      </w:r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>общеобразовательных</w:t>
      </w:r>
      <w:r w:rsidRPr="00A4152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A4152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организаций</w:t>
      </w:r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4152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Республики</w:t>
      </w:r>
      <w:r w:rsidRPr="00A4152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A4152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Крым под</w:t>
      </w:r>
      <w:proofErr w:type="gramEnd"/>
      <w:r w:rsidRPr="00A4152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редакцией </w:t>
      </w:r>
      <w:proofErr w:type="spellStart"/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>А.С.Аблятипова</w:t>
      </w:r>
      <w:proofErr w:type="spellEnd"/>
      <w:r w:rsidRPr="00A415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10-11 классы, </w:t>
      </w:r>
      <w:r w:rsidRPr="00A415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методических рекомендаций об особенностях преподавания </w:t>
      </w:r>
      <w:proofErr w:type="spellStart"/>
      <w:r w:rsidRPr="00A415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крымскотатарского</w:t>
      </w:r>
      <w:proofErr w:type="spellEnd"/>
      <w:r w:rsidRPr="00A415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языка и литературы в общеобразовательных организациях Республики Крым в 2023/2024 учебном году, </w:t>
      </w:r>
      <w:r w:rsidRPr="00A4152E">
        <w:rPr>
          <w:rFonts w:ascii="Times New Roman" w:eastAsia="Calibri" w:hAnsi="Times New Roman" w:cs="Times New Roman"/>
          <w:color w:val="000000"/>
          <w:w w:val="0"/>
          <w:sz w:val="24"/>
          <w:szCs w:val="24"/>
        </w:rPr>
        <w:t xml:space="preserve">рабочей программы воспитания муниципального бюджетного общеобразовательного учреждения </w:t>
      </w:r>
    </w:p>
    <w:p w:rsidR="00A4152E" w:rsidRPr="00A4152E" w:rsidRDefault="00A4152E" w:rsidP="00A4152E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A41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Федеральному базисному учебному плану для общеобразовательных учреждений Российской Федерации для обязательного изучения  </w:t>
      </w:r>
      <w:proofErr w:type="spellStart"/>
      <w:r w:rsidRPr="00A41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A41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 на этапе основного общего образования и </w:t>
      </w:r>
      <w:r w:rsidRPr="00A415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МБОУ «</w:t>
      </w:r>
      <w:proofErr w:type="spellStart"/>
      <w:r w:rsidRPr="00A415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Старокрымский</w:t>
      </w:r>
      <w:proofErr w:type="spellEnd"/>
      <w:r w:rsidRPr="00A41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УВК№1 «школа-гимназия» рассчитан на 34 учебные недели и предусматривает изучение литературы на базовом уровне среднего общего образования в объеме 34, из расчета 1 час в неделю.</w:t>
      </w:r>
      <w:proofErr w:type="gramEnd"/>
      <w:r w:rsidRPr="00A41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количество часов в 10-А классе – 34</w:t>
      </w:r>
      <w:r w:rsidRPr="00A41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</w:p>
    <w:p w:rsidR="000D3AB5" w:rsidRPr="000D3AB5" w:rsidRDefault="000D3AB5" w:rsidP="000D3AB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родной (</w:t>
      </w:r>
      <w:proofErr w:type="spellStart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литературы направлено на достижение следующих целей:</w:t>
      </w:r>
    </w:p>
    <w:p w:rsidR="000D3AB5" w:rsidRPr="000D3AB5" w:rsidRDefault="000D3AB5" w:rsidP="000D3AB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родной (</w:t>
      </w:r>
      <w:proofErr w:type="spellStart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литературе и культуре, воспитание ценностного отношения к </w:t>
      </w:r>
      <w:proofErr w:type="spellStart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литературе как существенной части </w:t>
      </w:r>
      <w:proofErr w:type="spellStart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крымскотатарской</w:t>
      </w:r>
      <w:proofErr w:type="spellEnd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общерусской культуры;</w:t>
      </w:r>
    </w:p>
    <w:p w:rsidR="000D3AB5" w:rsidRPr="000D3AB5" w:rsidRDefault="000D3AB5" w:rsidP="000D3AB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эмоционального восприятия художественного текста, читательской культуры, навыка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0D3AB5" w:rsidRPr="000D3AB5" w:rsidRDefault="000D3AB5" w:rsidP="000D3AB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устной и письменной речи </w:t>
      </w:r>
      <w:proofErr w:type="gramStart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родном (</w:t>
      </w:r>
      <w:proofErr w:type="spellStart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</w:t>
      </w:r>
      <w:proofErr w:type="spellEnd"/>
      <w:r w:rsidRPr="000D3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языке.</w:t>
      </w:r>
    </w:p>
    <w:p w:rsidR="001E7161" w:rsidRPr="001E7161" w:rsidRDefault="001E7161" w:rsidP="001E71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E7161" w:rsidRPr="001E7161" w:rsidRDefault="001E7161" w:rsidP="001E716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2DCA" w:rsidRDefault="00302DCA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1016" w:rsidRDefault="00391016" w:rsidP="001E716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рабочей программе учебного предмета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E71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крымскотатарский язык</w:t>
      </w:r>
      <w:r w:rsidRPr="001E71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E71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11класс</w:t>
      </w: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7161" w:rsidRPr="001E7161" w:rsidRDefault="001E7161" w:rsidP="001E716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E71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1016" w:rsidRPr="00391016" w:rsidRDefault="00391016" w:rsidP="0039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016" w:rsidRPr="00391016" w:rsidRDefault="00391016" w:rsidP="0039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составлена на основе  авторской программы 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А.С.Аблятипова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Къырымтатар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тили 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эдебияты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91016" w:rsidRPr="00391016" w:rsidRDefault="00391016" w:rsidP="0039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 – 11 классы) Москва</w:t>
      </w:r>
      <w:proofErr w:type="gram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»Просвещение», 2015 г.</w:t>
      </w:r>
    </w:p>
    <w:p w:rsidR="00391016" w:rsidRPr="00391016" w:rsidRDefault="00391016" w:rsidP="003910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016" w:rsidRPr="00391016" w:rsidRDefault="00391016" w:rsidP="0039101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РФ «Об образовании в РФ» №273-ФЗ.</w:t>
      </w:r>
    </w:p>
    <w:p w:rsidR="00391016" w:rsidRPr="00391016" w:rsidRDefault="00391016" w:rsidP="0039101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язык»: учебник для 11 класса </w:t>
      </w:r>
      <w:proofErr w:type="gram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gram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учреждении: / 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А.М.Меметов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/- М.:49 «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Крымучпедгосиздат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2008. – 240с и новые издания Москва «Просвещение» 2018 г 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А.М.Меметов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(родной)»</w:t>
      </w:r>
    </w:p>
    <w:p w:rsidR="00391016" w:rsidRPr="00391016" w:rsidRDefault="00391016" w:rsidP="0039101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«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Старокрымский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 №1 «Школа-гимназия» на 2023/2024 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016" w:rsidRPr="00391016" w:rsidRDefault="00391016" w:rsidP="00391016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об организации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процесса в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организациях Республики Крым в 2023/2024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</w:t>
      </w:r>
      <w:proofErr w:type="spellEnd"/>
    </w:p>
    <w:p w:rsidR="00391016" w:rsidRPr="00391016" w:rsidRDefault="00391016" w:rsidP="00391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34 часа в году (1 час в неделю)</w:t>
      </w:r>
      <w:bookmarkStart w:id="9" w:name="_GoBack"/>
      <w:bookmarkEnd w:id="9"/>
    </w:p>
    <w:p w:rsidR="00391016" w:rsidRPr="00391016" w:rsidRDefault="00391016" w:rsidP="00391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Для изучения курса рекомендуется классно-урочная система с использованием различных технологий, форм, методов обучения.</w:t>
      </w:r>
    </w:p>
    <w:p w:rsidR="00391016" w:rsidRPr="00391016" w:rsidRDefault="00391016" w:rsidP="00391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Рабочая программа детализирует и раскрывает содержание предметных тем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</w:t>
      </w:r>
      <w:proofErr w:type="spellStart"/>
      <w:r w:rsidRPr="0039101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крымскотатарского</w:t>
      </w:r>
      <w:proofErr w:type="spellEnd"/>
      <w:r w:rsidRPr="0039101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языка. Рабочая программа дает распределение учебных часов по разделам курса и последовательность изучения разделов  с учетом </w:t>
      </w:r>
      <w:proofErr w:type="spellStart"/>
      <w:r w:rsidRPr="0039101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межпредметных</w:t>
      </w:r>
      <w:proofErr w:type="spellEnd"/>
      <w:r w:rsidRPr="0039101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и </w:t>
      </w:r>
      <w:proofErr w:type="spellStart"/>
      <w:r w:rsidRPr="0039101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внутрипредметных</w:t>
      </w:r>
      <w:proofErr w:type="spellEnd"/>
      <w:r w:rsidRPr="0039101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связей, логики учебного процесса, возрастных особенностей учащихся. Срок реализации программы 1 год. </w:t>
      </w:r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proofErr w:type="spellStart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39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 входит в образовательную область лингвистических  наук</w:t>
      </w:r>
    </w:p>
    <w:p w:rsidR="00391016" w:rsidRPr="00391016" w:rsidRDefault="00391016" w:rsidP="00391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 и задачи учебного предмета: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в полной средней школе на базовом уровне направлено на достижение следующих целей:</w:t>
      </w:r>
    </w:p>
    <w:p w:rsidR="00391016" w:rsidRPr="00391016" w:rsidRDefault="00391016" w:rsidP="00391016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развитие коммуникативной компетенции: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речевой </w:t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совершенствование коммуникативных умений в четырёх основных видах речевой деятельности (говорении,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чтении и письме), умений использовать изучаемый язык как инструмент межкультурного общения в современном поликультурном мире, необходимого для успешной социализации и самореализации;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языковой </w:t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овладение новыми языковыми средствами в соответствии с отобранными темами и сферами общения; увеличение объёма используемых лексических единиц; расширять и совершенствовать знания фонетики, лексики, словообразования и грамматики, помочь овладеть нормами литературного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языка;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социокультурной </w:t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увеличение объёма знаний о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социокультурной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специфике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языка; совершенствование умений строить своё речевое и неречевое поведение; знакомить учащихся с основными сведениями о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языке, его происхождении, роли и месте среди тюркских языков;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компенсаторной </w:t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дальнейшее развитие умений выходить из положения в условиях дефицита языковых сре</w:t>
      </w:r>
      <w:proofErr w:type="gram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получении и передаче информации на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языке;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учебно-познавательной - </w:t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общих и специальных учебных умений, универсальных способов деятельности, позволяющих совершенствовать учебную деятельность по овладению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крымскотатарским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языком; учить школьников свободно пользоваться всем богатством языковых средств, устно и письменно излагать свои мысли, понимать мысли других людей.</w:t>
      </w:r>
    </w:p>
    <w:p w:rsidR="00391016" w:rsidRPr="00391016" w:rsidRDefault="00391016" w:rsidP="00391016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развитие и воспитание школьников средствами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языка: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способности и готовности к самостоятельному и непрерывному изучению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после окончания школы; развивать и закреплять у учеников уважение и любовь к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крымскотатарскому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языку, потребность в постоянном духовном самообогащении через него; дальнейшее личностное самоопределение в отношении будущей профессии; социальная адаптация.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сформулированных выше целей, изучение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крымскотатарского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в старшей школе направлено на решение следующих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</w:t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3830" cy="215900"/>
            <wp:effectExtent l="0" t="0" r="0" b="0"/>
            <wp:docPr id="1" name="Рисунок 1" descr="hello_html_7cff0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cff0d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языке;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3830" cy="215900"/>
            <wp:effectExtent l="0" t="0" r="0" b="0"/>
            <wp:docPr id="2" name="Рисунок 2" descr="hello_html_7cff0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cff0d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самостоятельного приобретения знаний, работы со словарями, справочной литературой;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3830" cy="215900"/>
            <wp:effectExtent l="0" t="0" r="0" b="0"/>
            <wp:docPr id="3" name="Рисунок 3" descr="hello_html_7cff0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cff0d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умений ориентироваться в письменном тексте и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аудиотексте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крымскотатарском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языке;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3830" cy="215900"/>
            <wp:effectExtent l="0" t="0" r="0" b="0"/>
            <wp:docPr id="4" name="Рисунок 4" descr="hello_html_7cff0d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cff0d5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обобщать информацию, выделять её из различных источников;</w:t>
      </w:r>
    </w:p>
    <w:p w:rsidR="00391016" w:rsidRPr="00391016" w:rsidRDefault="00391016" w:rsidP="00391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выборочного перевода для достижения понимания текста; участие в проектной деятельности </w:t>
      </w:r>
      <w:proofErr w:type="spellStart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межпредметного</w:t>
      </w:r>
      <w:proofErr w:type="spellEnd"/>
      <w:r w:rsidRPr="00391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в том числе с использованием Интернета.</w:t>
      </w:r>
    </w:p>
    <w:p w:rsidR="000F771F" w:rsidRDefault="000F771F"/>
    <w:sectPr w:rsidR="000F771F" w:rsidSect="0096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3DA"/>
    <w:multiLevelType w:val="multilevel"/>
    <w:tmpl w:val="FFEA5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0073A"/>
    <w:multiLevelType w:val="hybridMultilevel"/>
    <w:tmpl w:val="F378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610AF"/>
    <w:multiLevelType w:val="multilevel"/>
    <w:tmpl w:val="61BCE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577DE"/>
    <w:multiLevelType w:val="multilevel"/>
    <w:tmpl w:val="B718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C122D"/>
    <w:multiLevelType w:val="multilevel"/>
    <w:tmpl w:val="0234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115E2"/>
    <w:multiLevelType w:val="multilevel"/>
    <w:tmpl w:val="8D00D4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EC1C14"/>
    <w:multiLevelType w:val="multilevel"/>
    <w:tmpl w:val="D22C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E025C"/>
    <w:multiLevelType w:val="multilevel"/>
    <w:tmpl w:val="5E762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5B4671"/>
    <w:multiLevelType w:val="multilevel"/>
    <w:tmpl w:val="217E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92859"/>
    <w:multiLevelType w:val="hybridMultilevel"/>
    <w:tmpl w:val="245643C0"/>
    <w:lvl w:ilvl="0" w:tplc="738AEC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E70A4"/>
    <w:multiLevelType w:val="multilevel"/>
    <w:tmpl w:val="35A2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2B755C"/>
    <w:multiLevelType w:val="multilevel"/>
    <w:tmpl w:val="47B4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110336"/>
    <w:multiLevelType w:val="multilevel"/>
    <w:tmpl w:val="9976D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B1D16"/>
    <w:multiLevelType w:val="multilevel"/>
    <w:tmpl w:val="2506BF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624F80"/>
    <w:multiLevelType w:val="multilevel"/>
    <w:tmpl w:val="683C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FB06FB"/>
    <w:multiLevelType w:val="multilevel"/>
    <w:tmpl w:val="DA382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143913"/>
    <w:multiLevelType w:val="multilevel"/>
    <w:tmpl w:val="81BEF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77463E"/>
    <w:multiLevelType w:val="multilevel"/>
    <w:tmpl w:val="E8909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84A02"/>
    <w:multiLevelType w:val="multilevel"/>
    <w:tmpl w:val="F2F2E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211FA4"/>
    <w:multiLevelType w:val="multilevel"/>
    <w:tmpl w:val="1984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C5333E"/>
    <w:multiLevelType w:val="multilevel"/>
    <w:tmpl w:val="3A728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EB437F"/>
    <w:multiLevelType w:val="multilevel"/>
    <w:tmpl w:val="5CF809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3"/>
  </w:num>
  <w:num w:numId="8">
    <w:abstractNumId w:val="16"/>
  </w:num>
  <w:num w:numId="9">
    <w:abstractNumId w:val="13"/>
  </w:num>
  <w:num w:numId="10">
    <w:abstractNumId w:val="19"/>
  </w:num>
  <w:num w:numId="11">
    <w:abstractNumId w:val="2"/>
  </w:num>
  <w:num w:numId="12">
    <w:abstractNumId w:val="15"/>
  </w:num>
  <w:num w:numId="13">
    <w:abstractNumId w:val="8"/>
  </w:num>
  <w:num w:numId="14">
    <w:abstractNumId w:val="18"/>
  </w:num>
  <w:num w:numId="15">
    <w:abstractNumId w:val="20"/>
  </w:num>
  <w:num w:numId="16">
    <w:abstractNumId w:val="14"/>
  </w:num>
  <w:num w:numId="17">
    <w:abstractNumId w:val="21"/>
  </w:num>
  <w:num w:numId="18">
    <w:abstractNumId w:val="7"/>
  </w:num>
  <w:num w:numId="19">
    <w:abstractNumId w:val="1"/>
  </w:num>
  <w:num w:numId="20">
    <w:abstractNumId w:val="9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262"/>
    <w:rsid w:val="0007342B"/>
    <w:rsid w:val="00086AC0"/>
    <w:rsid w:val="000D3AB5"/>
    <w:rsid w:val="000F771F"/>
    <w:rsid w:val="00151D3A"/>
    <w:rsid w:val="001D06E0"/>
    <w:rsid w:val="001E7161"/>
    <w:rsid w:val="00302DCA"/>
    <w:rsid w:val="003775E8"/>
    <w:rsid w:val="00391016"/>
    <w:rsid w:val="00423AE1"/>
    <w:rsid w:val="00430B48"/>
    <w:rsid w:val="0048238A"/>
    <w:rsid w:val="00504B3D"/>
    <w:rsid w:val="005F208E"/>
    <w:rsid w:val="00610E19"/>
    <w:rsid w:val="00613D6A"/>
    <w:rsid w:val="00810590"/>
    <w:rsid w:val="00827CE9"/>
    <w:rsid w:val="008E7262"/>
    <w:rsid w:val="009666CF"/>
    <w:rsid w:val="009D7FB4"/>
    <w:rsid w:val="00A4152E"/>
    <w:rsid w:val="00B53D77"/>
    <w:rsid w:val="00C81FFB"/>
    <w:rsid w:val="00EA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2B"/>
    <w:pPr>
      <w:spacing w:after="200" w:line="276" w:lineRule="auto"/>
      <w:ind w:left="720"/>
      <w:contextualSpacing/>
    </w:pPr>
  </w:style>
  <w:style w:type="paragraph" w:customStyle="1" w:styleId="pboth">
    <w:name w:val="pboth"/>
    <w:basedOn w:val="a"/>
    <w:rsid w:val="0015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A41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A41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0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2B"/>
    <w:pPr>
      <w:spacing w:after="200" w:line="276" w:lineRule="auto"/>
      <w:ind w:left="720"/>
      <w:contextualSpacing/>
    </w:pPr>
  </w:style>
  <w:style w:type="paragraph" w:customStyle="1" w:styleId="pboth">
    <w:name w:val="pboth"/>
    <w:basedOn w:val="a"/>
    <w:rsid w:val="0015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A41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A41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2020-05-22T07:22:00Z</dcterms:created>
  <dcterms:modified xsi:type="dcterms:W3CDTF">2023-10-02T12:03:00Z</dcterms:modified>
</cp:coreProperties>
</file>