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A0" w:rsidRPr="00C66AA0" w:rsidRDefault="00981EA0" w:rsidP="00981EA0">
      <w:pPr>
        <w:ind w:firstLine="709"/>
        <w:jc w:val="center"/>
        <w:rPr>
          <w:sz w:val="28"/>
          <w:szCs w:val="28"/>
        </w:rPr>
      </w:pPr>
      <w:r w:rsidRPr="00C66AA0">
        <w:rPr>
          <w:sz w:val="28"/>
          <w:szCs w:val="28"/>
        </w:rPr>
        <w:t xml:space="preserve">УПРАВЛЕНИЕ ОБРАЗОВАНИЯ </w:t>
      </w:r>
    </w:p>
    <w:p w:rsidR="0007632A" w:rsidRPr="00C66AA0" w:rsidRDefault="00981EA0" w:rsidP="00981EA0">
      <w:pPr>
        <w:ind w:firstLine="709"/>
        <w:jc w:val="center"/>
        <w:rPr>
          <w:sz w:val="28"/>
          <w:szCs w:val="28"/>
        </w:rPr>
      </w:pPr>
      <w:r w:rsidRPr="00C66AA0">
        <w:rPr>
          <w:sz w:val="28"/>
          <w:szCs w:val="28"/>
        </w:rPr>
        <w:t xml:space="preserve">АДМИНИСТРАЦИИ КРАСНОГВАРДЕЙСКОГО РАЙОНА </w:t>
      </w:r>
    </w:p>
    <w:p w:rsidR="00981EA0" w:rsidRPr="00C66AA0" w:rsidRDefault="00981EA0" w:rsidP="00981EA0">
      <w:pPr>
        <w:ind w:firstLine="709"/>
        <w:jc w:val="center"/>
        <w:rPr>
          <w:sz w:val="26"/>
          <w:szCs w:val="26"/>
        </w:rPr>
      </w:pPr>
      <w:r w:rsidRPr="00C66AA0">
        <w:rPr>
          <w:sz w:val="28"/>
          <w:szCs w:val="28"/>
        </w:rPr>
        <w:t>РЕСПУБЛИКИ КРЫМ</w:t>
      </w: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FC3A96" w:rsidRDefault="00981EA0" w:rsidP="00FC3A96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FC3A96">
        <w:rPr>
          <w:b/>
          <w:sz w:val="40"/>
          <w:szCs w:val="40"/>
        </w:rPr>
        <w:t xml:space="preserve">МЕТОДИЧЕСКИЕ </w:t>
      </w:r>
      <w:r w:rsidR="00222115">
        <w:rPr>
          <w:b/>
          <w:sz w:val="40"/>
          <w:szCs w:val="40"/>
        </w:rPr>
        <w:t>МАТЕРИАЛЫ</w:t>
      </w:r>
    </w:p>
    <w:p w:rsidR="00981EA0" w:rsidRPr="00FC3A96" w:rsidRDefault="00981EA0" w:rsidP="00FC3A96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FC3A96">
        <w:rPr>
          <w:b/>
          <w:sz w:val="40"/>
          <w:szCs w:val="40"/>
        </w:rPr>
        <w:t xml:space="preserve">по выявлению представителей </w:t>
      </w:r>
    </w:p>
    <w:p w:rsidR="00981EA0" w:rsidRPr="00FC3A96" w:rsidRDefault="00981EA0" w:rsidP="00FC3A96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FC3A96">
        <w:rPr>
          <w:b/>
          <w:sz w:val="40"/>
          <w:szCs w:val="40"/>
        </w:rPr>
        <w:t xml:space="preserve">радикальных молодёжных течений </w:t>
      </w:r>
    </w:p>
    <w:p w:rsidR="00981EA0" w:rsidRPr="00C66AA0" w:rsidRDefault="00981EA0" w:rsidP="00981EA0">
      <w:pPr>
        <w:ind w:firstLine="709"/>
        <w:jc w:val="center"/>
        <w:rPr>
          <w:b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C66AA0" w:rsidRDefault="00981EA0" w:rsidP="00981EA0">
      <w:pPr>
        <w:ind w:firstLine="709"/>
        <w:jc w:val="center"/>
        <w:rPr>
          <w:b/>
          <w:i/>
          <w:sz w:val="32"/>
          <w:szCs w:val="26"/>
        </w:rPr>
      </w:pPr>
    </w:p>
    <w:p w:rsidR="00981EA0" w:rsidRPr="00222115" w:rsidRDefault="00981EA0" w:rsidP="00981EA0">
      <w:pPr>
        <w:jc w:val="center"/>
        <w:rPr>
          <w:b/>
          <w:i/>
          <w:sz w:val="24"/>
          <w:szCs w:val="24"/>
        </w:rPr>
      </w:pPr>
      <w:proofErr w:type="spellStart"/>
      <w:r w:rsidRPr="00222115">
        <w:rPr>
          <w:b/>
          <w:i/>
          <w:sz w:val="24"/>
          <w:szCs w:val="24"/>
        </w:rPr>
        <w:t>пгт</w:t>
      </w:r>
      <w:proofErr w:type="spellEnd"/>
      <w:r w:rsidRPr="00222115">
        <w:rPr>
          <w:b/>
          <w:i/>
          <w:sz w:val="24"/>
          <w:szCs w:val="24"/>
        </w:rPr>
        <w:t>. Красногвардейское, 202</w:t>
      </w:r>
      <w:r w:rsidR="00773AC3">
        <w:rPr>
          <w:b/>
          <w:i/>
          <w:sz w:val="24"/>
          <w:szCs w:val="24"/>
        </w:rPr>
        <w:t>1</w:t>
      </w:r>
      <w:bookmarkStart w:id="0" w:name="_GoBack"/>
      <w:bookmarkEnd w:id="0"/>
      <w:r w:rsidRPr="00222115">
        <w:rPr>
          <w:b/>
          <w:i/>
          <w:sz w:val="24"/>
          <w:szCs w:val="24"/>
        </w:rPr>
        <w:t xml:space="preserve"> г.</w:t>
      </w:r>
    </w:p>
    <w:p w:rsidR="00B34752" w:rsidRPr="00C66AA0" w:rsidRDefault="001672BC" w:rsidP="00BC6D2D">
      <w:pPr>
        <w:pStyle w:val="a3"/>
        <w:ind w:right="28" w:firstLine="709"/>
        <w:jc w:val="both"/>
      </w:pPr>
      <w:r w:rsidRPr="00C66AA0">
        <w:lastRenderedPageBreak/>
        <w:t xml:space="preserve">В настоящее время к числу наиболее серьезных </w:t>
      </w:r>
      <w:proofErr w:type="spellStart"/>
      <w:r w:rsidRPr="00C66AA0">
        <w:t>угрозообразующих</w:t>
      </w:r>
      <w:proofErr w:type="spellEnd"/>
      <w:r w:rsidRPr="00C66AA0">
        <w:t xml:space="preserve"> факторов необходимо отнести проблемы безопасности</w:t>
      </w:r>
      <w:r w:rsidR="00750117" w:rsidRPr="00C66AA0">
        <w:t>,</w:t>
      </w:r>
      <w:r w:rsidRPr="00C66AA0">
        <w:t xml:space="preserve"> исходящие от молодежных радикальных сообществ, членами которых, в том числе являются несовершеннолетние. Они могут участвовать в организации массовых беспорядков, а также совершении террористических актов и иных особо тяжких резонансных преступлений.</w:t>
      </w:r>
    </w:p>
    <w:p w:rsidR="00B34752" w:rsidRPr="00C66AA0" w:rsidRDefault="001672BC" w:rsidP="00BC6D2D">
      <w:pPr>
        <w:pStyle w:val="a3"/>
        <w:ind w:right="28" w:firstLine="709"/>
        <w:jc w:val="both"/>
      </w:pPr>
      <w:r w:rsidRPr="00C66AA0">
        <w:t xml:space="preserve">Особую тревогу в настоящее время вызывают </w:t>
      </w:r>
      <w:r w:rsidR="0084756F" w:rsidRPr="00C66AA0">
        <w:t xml:space="preserve">такие </w:t>
      </w:r>
      <w:r w:rsidR="00EC3882" w:rsidRPr="00C66AA0">
        <w:t>деструктивные д</w:t>
      </w:r>
      <w:r w:rsidR="005776B4" w:rsidRPr="00C66AA0">
        <w:t>виж</w:t>
      </w:r>
      <w:r w:rsidR="0084756F" w:rsidRPr="00C66AA0">
        <w:t>е</w:t>
      </w:r>
      <w:r w:rsidR="00C37FAC" w:rsidRPr="00C66AA0">
        <w:t xml:space="preserve">ния как: </w:t>
      </w:r>
      <w:proofErr w:type="spellStart"/>
      <w:r w:rsidR="00C37FAC" w:rsidRPr="00C66AA0">
        <w:t>ультрадвижения</w:t>
      </w:r>
      <w:proofErr w:type="spellEnd"/>
      <w:r w:rsidR="00C37FAC" w:rsidRPr="00C66AA0">
        <w:t xml:space="preserve">, суицидальное поведение, </w:t>
      </w:r>
      <w:proofErr w:type="spellStart"/>
      <w:r w:rsidR="00C37FAC" w:rsidRPr="00C66AA0">
        <w:t>скулшутинг</w:t>
      </w:r>
      <w:proofErr w:type="spellEnd"/>
      <w:r w:rsidR="00C37FAC" w:rsidRPr="00C66AA0">
        <w:t xml:space="preserve">, анархизм и другие. </w:t>
      </w:r>
    </w:p>
    <w:p w:rsidR="007F1E04" w:rsidRPr="00C66AA0" w:rsidRDefault="007F1E04" w:rsidP="007F1E04">
      <w:pPr>
        <w:pStyle w:val="a3"/>
        <w:tabs>
          <w:tab w:val="left" w:pos="1205"/>
        </w:tabs>
        <w:ind w:right="28" w:firstLine="709"/>
        <w:jc w:val="both"/>
      </w:pPr>
      <w:r w:rsidRPr="00C66AA0">
        <w:tab/>
      </w:r>
    </w:p>
    <w:p w:rsidR="007F1E04" w:rsidRPr="00C66AA0" w:rsidRDefault="007F1E04" w:rsidP="007F1E04">
      <w:pPr>
        <w:pStyle w:val="a3"/>
        <w:spacing w:before="1"/>
        <w:ind w:right="28" w:firstLine="709"/>
        <w:jc w:val="center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C66AA0">
        <w:rPr>
          <w:rStyle w:val="fontstyle01"/>
          <w:rFonts w:ascii="Times New Roman" w:hAnsi="Times New Roman"/>
          <w:color w:val="auto"/>
          <w:sz w:val="28"/>
          <w:szCs w:val="28"/>
        </w:rPr>
        <w:t>ОБЩИЕ ПРИЗНАКИ ОРИЕНТАЦИИ ПОДРОСТКА</w:t>
      </w:r>
    </w:p>
    <w:p w:rsidR="00B34752" w:rsidRPr="00C66AA0" w:rsidRDefault="007F1E04" w:rsidP="007F1E04">
      <w:pPr>
        <w:pStyle w:val="a3"/>
        <w:spacing w:before="1"/>
        <w:ind w:right="28" w:firstLine="709"/>
        <w:jc w:val="center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C66AA0">
        <w:rPr>
          <w:rStyle w:val="fontstyle01"/>
          <w:rFonts w:ascii="Times New Roman" w:hAnsi="Times New Roman"/>
          <w:color w:val="auto"/>
          <w:sz w:val="28"/>
          <w:szCs w:val="28"/>
        </w:rPr>
        <w:t>НА ДЕСТРУКТИВНОЕ ПОВЕДЕНИЕ</w:t>
      </w:r>
    </w:p>
    <w:p w:rsidR="007F1E04" w:rsidRPr="00C66AA0" w:rsidRDefault="007F1E04" w:rsidP="007F1E04">
      <w:pPr>
        <w:pStyle w:val="a3"/>
        <w:spacing w:before="1"/>
        <w:ind w:right="28" w:firstLine="709"/>
        <w:jc w:val="center"/>
        <w:rPr>
          <w:rStyle w:val="fontstyle01"/>
          <w:rFonts w:ascii="Times New Roman" w:hAnsi="Times New Roman"/>
          <w:color w:val="auto"/>
          <w:sz w:val="28"/>
          <w:szCs w:val="28"/>
        </w:rPr>
      </w:pPr>
    </w:p>
    <w:p w:rsidR="00C553CE" w:rsidRPr="00C66AA0" w:rsidRDefault="00C553CE" w:rsidP="00BC6D2D">
      <w:pPr>
        <w:pStyle w:val="a3"/>
        <w:spacing w:before="1"/>
        <w:ind w:right="28" w:firstLine="709"/>
        <w:jc w:val="both"/>
      </w:pPr>
      <w:r w:rsidRPr="00C66AA0">
        <w:rPr>
          <w:b/>
          <w:bCs/>
        </w:rPr>
        <w:t xml:space="preserve">Деструктивное поведение </w:t>
      </w:r>
      <w:r w:rsidRPr="00C66AA0">
        <w:t xml:space="preserve">– это разрушительное поведение, направленное вовне или на самого себя, приводящее к нарушению качества жизни человека, снижению критичности к своему поведению, когнитивным искажениям восприятия и понимания происходящего, эмоциональным нарушениям, что, в итоге, приводит к состоянию социальной </w:t>
      </w:r>
      <w:proofErr w:type="spellStart"/>
      <w:r w:rsidRPr="00C66AA0">
        <w:t>дезадаптации</w:t>
      </w:r>
      <w:proofErr w:type="spellEnd"/>
      <w:r w:rsidRPr="00C66AA0">
        <w:t xml:space="preserve"> личности. </w:t>
      </w:r>
    </w:p>
    <w:p w:rsidR="00C553CE" w:rsidRPr="00C66AA0" w:rsidRDefault="00C553CE" w:rsidP="00BC6D2D">
      <w:pPr>
        <w:pStyle w:val="a3"/>
        <w:spacing w:before="1"/>
        <w:ind w:right="28" w:firstLine="709"/>
        <w:jc w:val="both"/>
      </w:pPr>
      <w:proofErr w:type="gramStart"/>
      <w:r w:rsidRPr="00C66AA0">
        <w:rPr>
          <w:b/>
          <w:bCs/>
        </w:rPr>
        <w:t xml:space="preserve">Основные опасности деструктивного поведения: </w:t>
      </w:r>
      <w:r w:rsidRPr="00C66AA0">
        <w:t>насилие, убийства, самоубийства, наркомания, алкоголизм, радикализм, сатанизм и т.п.</w:t>
      </w:r>
      <w:proofErr w:type="gramEnd"/>
    </w:p>
    <w:p w:rsidR="00C553CE" w:rsidRPr="00C66AA0" w:rsidRDefault="00C553CE" w:rsidP="00BC6D2D">
      <w:pPr>
        <w:pStyle w:val="a3"/>
        <w:spacing w:before="1"/>
        <w:ind w:right="28" w:firstLine="709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proofErr w:type="spellStart"/>
      <w:r w:rsidRPr="00C66AA0">
        <w:t>Деструктивность</w:t>
      </w:r>
      <w:proofErr w:type="spellEnd"/>
      <w:r w:rsidRPr="00C66AA0">
        <w:t>, в той или иной форме, присутствует у каждого индивида, однако обнаруживается, как правило, в переломные периоды его жизни. Нагляднее всего это проявляется у подростков, возрастные особенности психики которых, в совокупности с проблемой социализации и недостатком внимания со стороны взрослых, могут привести к деструктивным изменениям личности.</w:t>
      </w:r>
    </w:p>
    <w:p w:rsidR="00296D02" w:rsidRPr="00C66AA0" w:rsidRDefault="00296D02" w:rsidP="00BC6D2D">
      <w:pPr>
        <w:pStyle w:val="a3"/>
        <w:spacing w:before="1"/>
        <w:ind w:right="28" w:firstLine="709"/>
        <w:rPr>
          <w:b/>
          <w:bCs/>
        </w:rPr>
      </w:pPr>
      <w:r w:rsidRPr="00C66AA0">
        <w:rPr>
          <w:b/>
          <w:bCs/>
        </w:rPr>
        <w:t>Поведенческие признаки</w:t>
      </w:r>
    </w:p>
    <w:p w:rsidR="00296D02" w:rsidRPr="00C66AA0" w:rsidRDefault="00740409" w:rsidP="00BC6D2D">
      <w:pPr>
        <w:pStyle w:val="a3"/>
        <w:spacing w:before="1"/>
        <w:ind w:right="28" w:firstLine="709"/>
        <w:jc w:val="both"/>
        <w:rPr>
          <w:b/>
          <w:bCs/>
        </w:rPr>
      </w:pPr>
      <w:r w:rsidRPr="00C66AA0">
        <w:rPr>
          <w:b/>
          <w:bCs/>
          <w:i/>
        </w:rPr>
        <w:t>Внешний вид</w:t>
      </w:r>
    </w:p>
    <w:p w:rsidR="00C553CE" w:rsidRPr="00C66AA0" w:rsidRDefault="00740409" w:rsidP="00BC6D2D">
      <w:pPr>
        <w:pStyle w:val="a3"/>
        <w:numPr>
          <w:ilvl w:val="0"/>
          <w:numId w:val="5"/>
        </w:numPr>
        <w:spacing w:before="1"/>
        <w:ind w:left="0" w:right="28" w:firstLine="1069"/>
        <w:jc w:val="both"/>
      </w:pPr>
      <w:r w:rsidRPr="002C62AA">
        <w:rPr>
          <w:u w:val="single"/>
        </w:rPr>
        <w:t>Одежда</w:t>
      </w:r>
      <w:r w:rsidRPr="00C66AA0">
        <w:t xml:space="preserve"> с агрессивными надписями и изображениями,</w:t>
      </w:r>
      <w:r w:rsidR="002C62AA">
        <w:t xml:space="preserve"> </w:t>
      </w:r>
      <w:r w:rsidRPr="00C66AA0">
        <w:t>футболки с надписями: «Ненависть», «</w:t>
      </w:r>
      <w:proofErr w:type="spellStart"/>
      <w:r w:rsidRPr="00C66AA0">
        <w:t>NaturalSelection</w:t>
      </w:r>
      <w:proofErr w:type="spellEnd"/>
      <w:r w:rsidRPr="00C66AA0">
        <w:t>»,</w:t>
      </w:r>
      <w:r w:rsidR="002C62AA">
        <w:t xml:space="preserve"> </w:t>
      </w:r>
      <w:r w:rsidRPr="00C66AA0">
        <w:t>«</w:t>
      </w:r>
      <w:proofErr w:type="spellStart"/>
      <w:r w:rsidRPr="00C66AA0">
        <w:t>Wrath</w:t>
      </w:r>
      <w:proofErr w:type="spellEnd"/>
      <w:r w:rsidRPr="00C66AA0">
        <w:t>», «</w:t>
      </w:r>
      <w:proofErr w:type="spellStart"/>
      <w:r w:rsidRPr="00C66AA0">
        <w:t>shooting</w:t>
      </w:r>
      <w:proofErr w:type="spellEnd"/>
      <w:r w:rsidRPr="00C66AA0">
        <w:t>», «A.C.A.B.», «</w:t>
      </w:r>
      <w:proofErr w:type="spellStart"/>
      <w:r w:rsidRPr="00C66AA0">
        <w:t>AveSatan</w:t>
      </w:r>
      <w:proofErr w:type="spellEnd"/>
      <w:r w:rsidRPr="00C66AA0">
        <w:t>», «Во имя Сатаны»,</w:t>
      </w:r>
      <w:r w:rsidR="002C62AA">
        <w:t xml:space="preserve"> </w:t>
      </w:r>
      <w:r w:rsidRPr="00C66AA0">
        <w:t>«Нормальные люди бояться меня», «Нечего терять», «</w:t>
      </w:r>
      <w:proofErr w:type="spellStart"/>
      <w:r w:rsidRPr="00C66AA0">
        <w:t>Оффник</w:t>
      </w:r>
      <w:proofErr w:type="spellEnd"/>
      <w:proofErr w:type="gramStart"/>
      <w:r w:rsidRPr="00C66AA0">
        <w:t>»и</w:t>
      </w:r>
      <w:proofErr w:type="gramEnd"/>
      <w:r w:rsidRPr="00C66AA0">
        <w:t xml:space="preserve"> т.п.; футболки со следующими изображениями: воровская</w:t>
      </w:r>
      <w:r w:rsidR="002C62AA">
        <w:t xml:space="preserve"> </w:t>
      </w:r>
      <w:r w:rsidRPr="00C66AA0">
        <w:t>звезда, люди с оружием, кровь, перевернутый крест,</w:t>
      </w:r>
      <w:r w:rsidR="002C62AA">
        <w:t xml:space="preserve"> </w:t>
      </w:r>
      <w:r w:rsidRPr="00C66AA0">
        <w:t>перевернутая пентаграмма, нацистская символика, символика</w:t>
      </w:r>
      <w:r w:rsidR="002C62AA">
        <w:t xml:space="preserve"> </w:t>
      </w:r>
      <w:r w:rsidRPr="00C66AA0">
        <w:t>СССР и другие агрессивные изображения и надписи;</w:t>
      </w:r>
    </w:p>
    <w:p w:rsidR="00C017C8" w:rsidRPr="00C66AA0" w:rsidRDefault="00C017C8" w:rsidP="00BC6D2D">
      <w:pPr>
        <w:pStyle w:val="a3"/>
        <w:numPr>
          <w:ilvl w:val="0"/>
          <w:numId w:val="5"/>
        </w:numPr>
        <w:spacing w:before="1"/>
        <w:ind w:left="0" w:right="28" w:firstLine="1069"/>
        <w:jc w:val="both"/>
      </w:pPr>
      <w:r w:rsidRPr="00C66AA0">
        <w:rPr>
          <w:bCs/>
          <w:u w:val="single"/>
        </w:rPr>
        <w:t>Наушники</w:t>
      </w:r>
      <w:r w:rsidRPr="00C66AA0">
        <w:t>. Подросток большую часть времени ходит в наушниках и избегает общения с окружающими. Такое поведение указывает на стремление подростка закрыться от реального мира, отделиться от окружающих, и желание погрузиться в свой внутренний мир, свои переживания и фантазии;</w:t>
      </w:r>
    </w:p>
    <w:p w:rsidR="00C017C8" w:rsidRPr="00C66AA0" w:rsidRDefault="00C017C8" w:rsidP="00BC6D2D">
      <w:pPr>
        <w:pStyle w:val="a3"/>
        <w:numPr>
          <w:ilvl w:val="0"/>
          <w:numId w:val="5"/>
        </w:numPr>
        <w:spacing w:before="1"/>
        <w:ind w:left="0" w:right="28" w:firstLine="1069"/>
        <w:jc w:val="both"/>
      </w:pPr>
      <w:r w:rsidRPr="00C66AA0">
        <w:rPr>
          <w:bCs/>
          <w:u w:val="single"/>
        </w:rPr>
        <w:t>Пирсинг</w:t>
      </w:r>
      <w:r w:rsidRPr="00C66AA0">
        <w:t xml:space="preserve">. У подростка много пирсинга в ушах и на лице. От 4 и более суммарных проколов у девочек, от 2 и более проколов у мальчиков – свидетельствует о склонности к </w:t>
      </w:r>
      <w:proofErr w:type="spellStart"/>
      <w:r w:rsidRPr="00C66AA0">
        <w:t>саморазрушительному</w:t>
      </w:r>
      <w:proofErr w:type="spellEnd"/>
      <w:r w:rsidRPr="00C66AA0">
        <w:t xml:space="preserve"> поведению;</w:t>
      </w:r>
    </w:p>
    <w:p w:rsidR="005776B4" w:rsidRPr="00C66AA0" w:rsidRDefault="00C017C8" w:rsidP="00BC6D2D">
      <w:pPr>
        <w:pStyle w:val="a3"/>
        <w:numPr>
          <w:ilvl w:val="0"/>
          <w:numId w:val="5"/>
        </w:numPr>
        <w:spacing w:before="1"/>
        <w:ind w:left="0" w:right="28" w:firstLine="1069"/>
        <w:jc w:val="both"/>
      </w:pPr>
      <w:r w:rsidRPr="00C66AA0">
        <w:rPr>
          <w:bCs/>
          <w:u w:val="single"/>
        </w:rPr>
        <w:t>Телесные повреждения</w:t>
      </w:r>
      <w:r w:rsidRPr="00C66AA0">
        <w:rPr>
          <w:b/>
          <w:bCs/>
        </w:rPr>
        <w:t xml:space="preserve">. </w:t>
      </w:r>
      <w:r w:rsidRPr="00C66AA0">
        <w:t>На теле подростка есть царапины и синяки. Если синяки, царапины и повреждения появляются на теле подростка чаще 2 раз в месяц – это может указывать на осознанное или не осознанное желание причинить себе вред самостоятельно или опосредованно. К данному пункту</w:t>
      </w:r>
      <w:r w:rsidR="002C62AA">
        <w:t>,</w:t>
      </w:r>
      <w:r w:rsidRPr="00C66AA0">
        <w:t xml:space="preserve"> в том числе относятся случаи, когда подростки как бы случайно ударяются, </w:t>
      </w:r>
      <w:proofErr w:type="gramStart"/>
      <w:r w:rsidRPr="00C66AA0">
        <w:t>падают</w:t>
      </w:r>
      <w:proofErr w:type="gramEnd"/>
      <w:r w:rsidRPr="00C66AA0">
        <w:t xml:space="preserve"> или </w:t>
      </w:r>
      <w:r w:rsidRPr="00C66AA0">
        <w:lastRenderedPageBreak/>
        <w:t>получают синяки по невнимательности.</w:t>
      </w:r>
    </w:p>
    <w:p w:rsidR="00104794" w:rsidRPr="00C66AA0" w:rsidRDefault="00104794" w:rsidP="00BC6D2D">
      <w:pPr>
        <w:pStyle w:val="a3"/>
        <w:spacing w:before="1" w:line="322" w:lineRule="exact"/>
        <w:ind w:right="28" w:firstLine="709"/>
        <w:rPr>
          <w:b/>
          <w:bCs/>
          <w:i/>
        </w:rPr>
      </w:pPr>
      <w:r w:rsidRPr="00C66AA0">
        <w:rPr>
          <w:b/>
          <w:bCs/>
          <w:i/>
        </w:rPr>
        <w:t>Отклонения в поведении</w:t>
      </w:r>
    </w:p>
    <w:p w:rsidR="00104794" w:rsidRPr="00C66AA0" w:rsidRDefault="00104794" w:rsidP="00BC6D2D">
      <w:pPr>
        <w:pStyle w:val="a3"/>
        <w:numPr>
          <w:ilvl w:val="0"/>
          <w:numId w:val="5"/>
        </w:numPr>
        <w:spacing w:before="1" w:line="322" w:lineRule="exact"/>
        <w:ind w:left="0" w:right="28" w:firstLine="1069"/>
        <w:jc w:val="both"/>
      </w:pPr>
      <w:r w:rsidRPr="00C66AA0">
        <w:rPr>
          <w:bCs/>
          <w:u w:val="single"/>
        </w:rPr>
        <w:t>Уводит взгляд</w:t>
      </w:r>
      <w:r w:rsidRPr="00C66AA0">
        <w:rPr>
          <w:b/>
          <w:bCs/>
        </w:rPr>
        <w:t xml:space="preserve">. </w:t>
      </w:r>
      <w:r w:rsidRPr="00C66AA0">
        <w:t>Подросток избегает зрительного контакта, предпочитает смотреть вниз (себе под ноги);</w:t>
      </w:r>
    </w:p>
    <w:p w:rsidR="007F1E04" w:rsidRPr="00C66AA0" w:rsidRDefault="00104794" w:rsidP="007F1E04">
      <w:pPr>
        <w:pStyle w:val="a3"/>
        <w:numPr>
          <w:ilvl w:val="0"/>
          <w:numId w:val="5"/>
        </w:numPr>
        <w:spacing w:before="1" w:line="322" w:lineRule="exact"/>
        <w:ind w:left="0" w:right="28" w:firstLine="1069"/>
        <w:jc w:val="both"/>
      </w:pPr>
      <w:r w:rsidRPr="00C66AA0">
        <w:rPr>
          <w:bCs/>
          <w:u w:val="single"/>
        </w:rPr>
        <w:t>Проявляет нервозность</w:t>
      </w:r>
      <w:r w:rsidRPr="00C66AA0">
        <w:rPr>
          <w:b/>
          <w:bCs/>
        </w:rPr>
        <w:t xml:space="preserve">. </w:t>
      </w:r>
      <w:r w:rsidRPr="00C66AA0">
        <w:t xml:space="preserve">Признаки нервозности (чешется, без необходимости и часто поправляет волосы и одежду, кусает губы, топает ногой, чешет нос, оглядывается по сторонам). </w:t>
      </w:r>
      <w:proofErr w:type="gramStart"/>
      <w:r w:rsidRPr="00C66AA0">
        <w:t>Эти признаки должны быть выраженными и длиться продолжительное время (они не должны быть связаны с предстоящей контрольной, родительским собранием и т.п.);</w:t>
      </w:r>
      <w:proofErr w:type="gramEnd"/>
    </w:p>
    <w:p w:rsidR="007F1E04" w:rsidRPr="00C66AA0" w:rsidRDefault="00104794" w:rsidP="007F1E04">
      <w:pPr>
        <w:pStyle w:val="a3"/>
        <w:numPr>
          <w:ilvl w:val="0"/>
          <w:numId w:val="5"/>
        </w:numPr>
        <w:spacing w:before="1" w:line="322" w:lineRule="exact"/>
        <w:ind w:left="0" w:right="28" w:firstLine="1069"/>
        <w:jc w:val="both"/>
      </w:pPr>
      <w:r w:rsidRPr="00C66AA0">
        <w:rPr>
          <w:bCs/>
          <w:u w:val="single"/>
        </w:rPr>
        <w:t>Демонстрирует преувеличенную эмоциональную реакцию</w:t>
      </w:r>
      <w:r w:rsidRPr="002C62AA">
        <w:rPr>
          <w:bCs/>
        </w:rPr>
        <w:t>,</w:t>
      </w:r>
      <w:r w:rsidR="002C62AA">
        <w:rPr>
          <w:bCs/>
        </w:rPr>
        <w:t xml:space="preserve"> </w:t>
      </w:r>
      <w:r w:rsidRPr="00C66AA0">
        <w:t xml:space="preserve">неадекватную ситуации, например, смеется без повода или смеется над смертью, плачет без повода, или плачет о позитивных сообщениях, агрессивно реагирует на незначительные замечания или шутки; </w:t>
      </w:r>
    </w:p>
    <w:p w:rsidR="00EC3882" w:rsidRPr="00C66AA0" w:rsidRDefault="00104794" w:rsidP="007F1E04">
      <w:pPr>
        <w:pStyle w:val="a3"/>
        <w:numPr>
          <w:ilvl w:val="0"/>
          <w:numId w:val="5"/>
        </w:numPr>
        <w:spacing w:before="1" w:line="322" w:lineRule="exact"/>
        <w:ind w:left="0" w:right="28" w:firstLine="1069"/>
        <w:jc w:val="both"/>
      </w:pPr>
      <w:r w:rsidRPr="00C66AA0">
        <w:rPr>
          <w:bCs/>
          <w:u w:val="single"/>
        </w:rPr>
        <w:t>Проявляет навязчивое рисование</w:t>
      </w:r>
      <w:r w:rsidRPr="00C66AA0">
        <w:rPr>
          <w:b/>
          <w:bCs/>
        </w:rPr>
        <w:t xml:space="preserve">. </w:t>
      </w:r>
      <w:r w:rsidRPr="00C66AA0">
        <w:t>Подросток рисует жуткие и пугающие картины, либо просто заштриховывает бумагу чернилами.</w:t>
      </w:r>
    </w:p>
    <w:p w:rsidR="00DC099E" w:rsidRPr="00C66AA0" w:rsidRDefault="00DC099E" w:rsidP="00BC6D2D">
      <w:pPr>
        <w:pStyle w:val="a3"/>
        <w:spacing w:before="1" w:line="322" w:lineRule="exact"/>
        <w:ind w:right="28" w:firstLine="709"/>
        <w:rPr>
          <w:b/>
          <w:bCs/>
          <w:i/>
        </w:rPr>
      </w:pPr>
      <w:r w:rsidRPr="00C66AA0">
        <w:rPr>
          <w:b/>
          <w:bCs/>
          <w:i/>
        </w:rPr>
        <w:t>Социальные отклонения</w:t>
      </w:r>
    </w:p>
    <w:p w:rsidR="00DC099E" w:rsidRPr="00C66AA0" w:rsidRDefault="00DC099E" w:rsidP="00BC6D2D">
      <w:pPr>
        <w:pStyle w:val="a3"/>
        <w:numPr>
          <w:ilvl w:val="0"/>
          <w:numId w:val="6"/>
        </w:numPr>
        <w:spacing w:before="1" w:line="322" w:lineRule="exact"/>
        <w:ind w:left="0" w:right="28" w:firstLine="1069"/>
        <w:jc w:val="both"/>
      </w:pPr>
      <w:r w:rsidRPr="00C66AA0">
        <w:rPr>
          <w:bCs/>
          <w:u w:val="single"/>
        </w:rPr>
        <w:t>Прогулы</w:t>
      </w:r>
      <w:r w:rsidRPr="00C66AA0">
        <w:rPr>
          <w:b/>
          <w:bCs/>
        </w:rPr>
        <w:t xml:space="preserve">. </w:t>
      </w:r>
      <w:r w:rsidRPr="00C66AA0">
        <w:t>Подросток неоднократно демонстративно отказывается от посещения занятий или от выполнения заданий учителей;</w:t>
      </w:r>
    </w:p>
    <w:p w:rsidR="00DC099E" w:rsidRPr="00C66AA0" w:rsidRDefault="00DC099E" w:rsidP="00BC6D2D">
      <w:pPr>
        <w:pStyle w:val="a3"/>
        <w:numPr>
          <w:ilvl w:val="0"/>
          <w:numId w:val="6"/>
        </w:numPr>
        <w:spacing w:before="1" w:line="322" w:lineRule="exact"/>
        <w:ind w:left="0" w:right="28" w:firstLine="1069"/>
        <w:jc w:val="both"/>
      </w:pPr>
      <w:r w:rsidRPr="00C66AA0">
        <w:rPr>
          <w:bCs/>
          <w:u w:val="single"/>
        </w:rPr>
        <w:t>Конфликт с учителями</w:t>
      </w:r>
      <w:r w:rsidRPr="00C66AA0">
        <w:rPr>
          <w:b/>
          <w:bCs/>
        </w:rPr>
        <w:t xml:space="preserve">. </w:t>
      </w:r>
      <w:r w:rsidRPr="00C66AA0">
        <w:t>Подросток угрожает учителю, запугивает его, или проявляет агрессию в его сторону;</w:t>
      </w:r>
    </w:p>
    <w:p w:rsidR="00DC099E" w:rsidRPr="00C66AA0" w:rsidRDefault="00DC099E" w:rsidP="00BC6D2D">
      <w:pPr>
        <w:pStyle w:val="a3"/>
        <w:numPr>
          <w:ilvl w:val="0"/>
          <w:numId w:val="6"/>
        </w:numPr>
        <w:spacing w:before="1" w:line="322" w:lineRule="exact"/>
        <w:ind w:left="0" w:right="28" w:firstLine="1069"/>
        <w:jc w:val="both"/>
      </w:pPr>
      <w:r w:rsidRPr="00C66AA0">
        <w:rPr>
          <w:bCs/>
          <w:u w:val="single"/>
        </w:rPr>
        <w:t>Изоляция</w:t>
      </w:r>
      <w:r w:rsidRPr="00C66AA0">
        <w:rPr>
          <w:b/>
          <w:bCs/>
        </w:rPr>
        <w:t xml:space="preserve">. </w:t>
      </w:r>
      <w:r w:rsidRPr="00C66AA0">
        <w:t xml:space="preserve">Подросток демонстративно держится вдали от остальных учеников (сидит «на отшибе», уходит из класса во время перемены, после уроков уходит из класса первым); не общается с остальными членами класса </w:t>
      </w:r>
      <w:proofErr w:type="gramStart"/>
      <w:r w:rsidRPr="00C66AA0">
        <w:t>в</w:t>
      </w:r>
      <w:proofErr w:type="gramEnd"/>
      <w:r w:rsidRPr="00C66AA0">
        <w:t xml:space="preserve"> социальных медиа.</w:t>
      </w:r>
    </w:p>
    <w:p w:rsidR="007D0CE8" w:rsidRPr="00C66AA0" w:rsidRDefault="00DC099E" w:rsidP="00BC6D2D">
      <w:pPr>
        <w:pStyle w:val="a3"/>
        <w:numPr>
          <w:ilvl w:val="0"/>
          <w:numId w:val="6"/>
        </w:numPr>
        <w:spacing w:before="1" w:line="322" w:lineRule="exact"/>
        <w:ind w:left="0" w:right="28" w:firstLine="1069"/>
        <w:jc w:val="both"/>
      </w:pPr>
      <w:r w:rsidRPr="00C66AA0">
        <w:rPr>
          <w:bCs/>
          <w:u w:val="single"/>
        </w:rPr>
        <w:t>Игнорирование сверстниками</w:t>
      </w:r>
      <w:r w:rsidRPr="00C66AA0">
        <w:rPr>
          <w:b/>
          <w:bCs/>
        </w:rPr>
        <w:t xml:space="preserve">. </w:t>
      </w:r>
      <w:r w:rsidRPr="00C66AA0">
        <w:t>Другие ученики стараются держаться подальше от подростка, обходят его стороной, шарахаются, когда он проходит рядом; либо наоборот, хихикают, когда называют его имя (если он не</w:t>
      </w:r>
      <w:r w:rsidR="002C62AA">
        <w:t xml:space="preserve"> </w:t>
      </w:r>
      <w:r w:rsidRPr="00C66AA0">
        <w:t xml:space="preserve">смеется сам), шутят над ним «не </w:t>
      </w:r>
      <w:proofErr w:type="gramStart"/>
      <w:r w:rsidRPr="00C66AA0">
        <w:t>по доброму</w:t>
      </w:r>
      <w:proofErr w:type="gramEnd"/>
      <w:r w:rsidRPr="00C66AA0">
        <w:t>», избегают</w:t>
      </w:r>
      <w:r w:rsidR="002C62AA">
        <w:t xml:space="preserve"> </w:t>
      </w:r>
      <w:r w:rsidRPr="00C66AA0">
        <w:t>общения с ним в форме игнорирования;</w:t>
      </w:r>
    </w:p>
    <w:p w:rsidR="007D0CE8" w:rsidRPr="00C66AA0" w:rsidRDefault="00DC099E" w:rsidP="00BC6D2D">
      <w:pPr>
        <w:pStyle w:val="a3"/>
        <w:numPr>
          <w:ilvl w:val="0"/>
          <w:numId w:val="6"/>
        </w:numPr>
        <w:spacing w:before="1" w:line="322" w:lineRule="exact"/>
        <w:ind w:left="0" w:right="28" w:firstLine="1069"/>
        <w:jc w:val="both"/>
      </w:pPr>
      <w:r w:rsidRPr="00C66AA0">
        <w:rPr>
          <w:bCs/>
          <w:u w:val="single"/>
        </w:rPr>
        <w:t>Журнал с именами</w:t>
      </w:r>
      <w:r w:rsidRPr="00C66AA0">
        <w:rPr>
          <w:b/>
          <w:bCs/>
        </w:rPr>
        <w:t xml:space="preserve">. </w:t>
      </w:r>
      <w:r w:rsidRPr="00C66AA0">
        <w:t>Подросток ведёт тетрадь или</w:t>
      </w:r>
      <w:r w:rsidR="002C62AA">
        <w:t xml:space="preserve"> </w:t>
      </w:r>
      <w:r w:rsidRPr="00C66AA0">
        <w:t>записную книжку, в которую записывает имена других</w:t>
      </w:r>
      <w:r w:rsidR="002C62AA">
        <w:t xml:space="preserve"> </w:t>
      </w:r>
      <w:r w:rsidRPr="00C66AA0">
        <w:t>людей без указанной цели; угрожает, что запишет имя</w:t>
      </w:r>
      <w:r w:rsidR="002C62AA">
        <w:t xml:space="preserve"> </w:t>
      </w:r>
      <w:r w:rsidRPr="00C66AA0">
        <w:t>кого-то в свою тетрадь или записную книжку;</w:t>
      </w:r>
    </w:p>
    <w:p w:rsidR="007D0CE8" w:rsidRPr="00C66AA0" w:rsidRDefault="00DC099E" w:rsidP="00BC6D2D">
      <w:pPr>
        <w:pStyle w:val="a3"/>
        <w:numPr>
          <w:ilvl w:val="0"/>
          <w:numId w:val="6"/>
        </w:numPr>
        <w:spacing w:before="1" w:line="322" w:lineRule="exact"/>
        <w:ind w:left="0" w:right="28" w:firstLine="1069"/>
        <w:jc w:val="both"/>
      </w:pPr>
      <w:r w:rsidRPr="00C66AA0">
        <w:rPr>
          <w:bCs/>
          <w:u w:val="single"/>
        </w:rPr>
        <w:t>Угрозы</w:t>
      </w:r>
      <w:r w:rsidRPr="00C66AA0">
        <w:rPr>
          <w:b/>
          <w:bCs/>
        </w:rPr>
        <w:t xml:space="preserve">. </w:t>
      </w:r>
      <w:r w:rsidRPr="00C66AA0">
        <w:t>Подросток прямо или косвенно угрожает: («с</w:t>
      </w:r>
      <w:r w:rsidR="002C62AA">
        <w:t xml:space="preserve"> </w:t>
      </w:r>
      <w:r w:rsidRPr="00C66AA0">
        <w:t>коровы у меня получите», «я все припомню», «недолго вам</w:t>
      </w:r>
      <w:r w:rsidR="002C62AA">
        <w:t xml:space="preserve"> </w:t>
      </w:r>
      <w:r w:rsidRPr="00C66AA0">
        <w:t>осталось», «смейся</w:t>
      </w:r>
      <w:r w:rsidR="00DF05FC">
        <w:t>,</w:t>
      </w:r>
      <w:r w:rsidRPr="00C66AA0">
        <w:t xml:space="preserve"> пока можешь» и т.п.);</w:t>
      </w:r>
    </w:p>
    <w:p w:rsidR="00EC3882" w:rsidRPr="00C66AA0" w:rsidRDefault="00DC099E" w:rsidP="00BC6D2D">
      <w:pPr>
        <w:pStyle w:val="a3"/>
        <w:numPr>
          <w:ilvl w:val="0"/>
          <w:numId w:val="6"/>
        </w:numPr>
        <w:spacing w:before="1" w:line="322" w:lineRule="exact"/>
        <w:ind w:left="0" w:right="28" w:firstLine="1069"/>
        <w:jc w:val="both"/>
      </w:pPr>
      <w:r w:rsidRPr="00C66AA0">
        <w:rPr>
          <w:bCs/>
          <w:u w:val="single"/>
        </w:rPr>
        <w:t>Участие в группе</w:t>
      </w:r>
      <w:r w:rsidRPr="00C66AA0">
        <w:rPr>
          <w:b/>
          <w:bCs/>
        </w:rPr>
        <w:t xml:space="preserve">. </w:t>
      </w:r>
      <w:r w:rsidRPr="00C66AA0">
        <w:t>Группа подростков носит похожую</w:t>
      </w:r>
      <w:r w:rsidR="00DF05FC">
        <w:t xml:space="preserve"> </w:t>
      </w:r>
      <w:r w:rsidRPr="00C66AA0">
        <w:t>одежду или одежду с одинаковой символикой; группа</w:t>
      </w:r>
      <w:r w:rsidR="002C62AA">
        <w:t xml:space="preserve"> </w:t>
      </w:r>
      <w:r w:rsidRPr="00C66AA0">
        <w:t xml:space="preserve">подростков </w:t>
      </w:r>
      <w:proofErr w:type="gramStart"/>
      <w:r w:rsidRPr="00C66AA0">
        <w:t>проводит вместе перемены и уходят</w:t>
      </w:r>
      <w:proofErr w:type="gramEnd"/>
      <w:r w:rsidRPr="00C66AA0">
        <w:t xml:space="preserve"> вместе со</w:t>
      </w:r>
      <w:r w:rsidR="002C62AA">
        <w:t xml:space="preserve"> </w:t>
      </w:r>
      <w:r w:rsidRPr="00C66AA0">
        <w:t>школы после уроков, а также прогуливают вместе школу</w:t>
      </w:r>
      <w:r w:rsidR="002C62AA">
        <w:t xml:space="preserve"> </w:t>
      </w:r>
      <w:r w:rsidRPr="00C66AA0">
        <w:t>(при этом хотя бы один из них должен иметь другие</w:t>
      </w:r>
      <w:r w:rsidR="002C62AA">
        <w:t xml:space="preserve"> </w:t>
      </w:r>
      <w:r w:rsidRPr="00C66AA0">
        <w:t>признаки участия в деструктивных течениях).</w:t>
      </w:r>
    </w:p>
    <w:p w:rsidR="00CA532F" w:rsidRPr="00C66AA0" w:rsidRDefault="00CA532F" w:rsidP="00BC6D2D">
      <w:pPr>
        <w:pStyle w:val="a3"/>
        <w:spacing w:before="1" w:line="322" w:lineRule="exact"/>
        <w:ind w:right="28" w:firstLine="709"/>
        <w:jc w:val="center"/>
      </w:pPr>
    </w:p>
    <w:p w:rsidR="00A01105" w:rsidRPr="00C66AA0" w:rsidRDefault="00A01105" w:rsidP="00BC6D2D">
      <w:pPr>
        <w:pStyle w:val="a3"/>
        <w:spacing w:before="1" w:line="322" w:lineRule="exact"/>
        <w:ind w:right="28" w:firstLine="709"/>
        <w:jc w:val="center"/>
      </w:pPr>
      <w:r w:rsidRPr="00C66AA0">
        <w:t>ПРИЗНАКИ УЧАСТИЯ В УЛЬТРАДВИЖЕНИИ</w:t>
      </w:r>
    </w:p>
    <w:p w:rsidR="00FE7A1E" w:rsidRPr="00C66AA0" w:rsidRDefault="00FE7A1E" w:rsidP="00BC6D2D">
      <w:pPr>
        <w:pStyle w:val="a3"/>
        <w:spacing w:line="322" w:lineRule="exact"/>
        <w:ind w:right="28" w:firstLine="709"/>
        <w:jc w:val="both"/>
      </w:pPr>
    </w:p>
    <w:p w:rsidR="00A01105" w:rsidRPr="00C66AA0" w:rsidRDefault="00A01105" w:rsidP="00BC6D2D">
      <w:pPr>
        <w:pStyle w:val="a3"/>
        <w:spacing w:line="322" w:lineRule="exact"/>
        <w:ind w:right="28" w:firstLine="709"/>
        <w:jc w:val="both"/>
      </w:pPr>
      <w:proofErr w:type="spellStart"/>
      <w:r w:rsidRPr="00C66AA0">
        <w:rPr>
          <w:b/>
          <w:bCs/>
        </w:rPr>
        <w:t>Ультрадвижение</w:t>
      </w:r>
      <w:proofErr w:type="spellEnd"/>
      <w:r w:rsidR="002C62AA">
        <w:rPr>
          <w:b/>
          <w:bCs/>
        </w:rPr>
        <w:t xml:space="preserve"> </w:t>
      </w:r>
      <w:r w:rsidRPr="00C66AA0">
        <w:t>– новое деструктивное движение, включающее в себя существовавшие ранее движения, а также</w:t>
      </w:r>
      <w:r w:rsidR="002C62AA">
        <w:t xml:space="preserve"> </w:t>
      </w:r>
      <w:r w:rsidRPr="00C66AA0">
        <w:t>частично базирующееся на них: футбольн</w:t>
      </w:r>
      <w:r w:rsidR="002C62AA">
        <w:t>ые фанаты, уличные драки, АУЕ</w:t>
      </w:r>
      <w:r w:rsidRPr="00C66AA0">
        <w:t xml:space="preserve">, антифашисты и т.п. Будучи частью этих </w:t>
      </w:r>
      <w:r w:rsidRPr="00C66AA0">
        <w:lastRenderedPageBreak/>
        <w:t xml:space="preserve">движений, </w:t>
      </w:r>
      <w:proofErr w:type="spellStart"/>
      <w:r w:rsidRPr="00C66AA0">
        <w:t>ультрадвижение</w:t>
      </w:r>
      <w:proofErr w:type="spellEnd"/>
      <w:r w:rsidRPr="00C66AA0">
        <w:t xml:space="preserve"> постоянно видоизменяется, склоняясь из стороны в сторону.</w:t>
      </w:r>
    </w:p>
    <w:p w:rsidR="00A01105" w:rsidRPr="00C66AA0" w:rsidRDefault="00A01105" w:rsidP="00BC6D2D">
      <w:pPr>
        <w:pStyle w:val="a3"/>
        <w:spacing w:before="1" w:line="322" w:lineRule="exact"/>
        <w:ind w:right="28" w:firstLine="709"/>
        <w:jc w:val="both"/>
      </w:pPr>
      <w:r w:rsidRPr="00C66AA0">
        <w:t xml:space="preserve">На сегодняшний день движение еще не завершило свое формирование, оно находится на этапе вербовки новых членов. Движение агрессивно по своему содержанию и деструктивно для ее членов. Важно отметить, что данное движение предусматривает выход коммуникации за пределы </w:t>
      </w:r>
      <w:proofErr w:type="gramStart"/>
      <w:r w:rsidRPr="00C66AA0">
        <w:t>социальных</w:t>
      </w:r>
      <w:proofErr w:type="gramEnd"/>
      <w:r w:rsidRPr="00C66AA0">
        <w:t xml:space="preserve"> медиа, и активные действия в реальной жизни (драки, криминальные действия, насилие и т.п.).</w:t>
      </w:r>
    </w:p>
    <w:p w:rsidR="00EC3882" w:rsidRPr="00C66AA0" w:rsidRDefault="00A01105" w:rsidP="00BC6D2D">
      <w:pPr>
        <w:pStyle w:val="a3"/>
        <w:spacing w:before="1" w:line="322" w:lineRule="exact"/>
        <w:ind w:right="28" w:firstLine="709"/>
        <w:jc w:val="both"/>
      </w:pPr>
      <w:r w:rsidRPr="00C66AA0">
        <w:rPr>
          <w:b/>
          <w:bCs/>
        </w:rPr>
        <w:t xml:space="preserve">Основные опасности </w:t>
      </w:r>
      <w:proofErr w:type="spellStart"/>
      <w:r w:rsidRPr="00C66AA0">
        <w:rPr>
          <w:b/>
          <w:bCs/>
        </w:rPr>
        <w:t>ультрадвижения</w:t>
      </w:r>
      <w:proofErr w:type="spellEnd"/>
      <w:r w:rsidRPr="00C66AA0">
        <w:rPr>
          <w:b/>
          <w:bCs/>
        </w:rPr>
        <w:t xml:space="preserve">: </w:t>
      </w:r>
      <w:r w:rsidRPr="00C66AA0">
        <w:t>насилие, групповые драки, вандализм, массовые беспорядки, убийства, причинение вреда имуществу, угрозы и шантаж.</w:t>
      </w:r>
    </w:p>
    <w:p w:rsidR="000A2918" w:rsidRPr="00C66AA0" w:rsidRDefault="00103671" w:rsidP="00CA532F">
      <w:pPr>
        <w:widowControl/>
        <w:autoSpaceDE/>
        <w:autoSpaceDN/>
        <w:ind w:left="709" w:right="28"/>
        <w:rPr>
          <w:b/>
          <w:bCs/>
          <w:sz w:val="28"/>
          <w:szCs w:val="28"/>
          <w:lang w:eastAsia="ru-RU"/>
        </w:rPr>
      </w:pPr>
      <w:r w:rsidRPr="00C66AA0">
        <w:rPr>
          <w:b/>
          <w:bCs/>
          <w:sz w:val="28"/>
          <w:szCs w:val="28"/>
          <w:lang w:eastAsia="ru-RU"/>
        </w:rPr>
        <w:t>П</w:t>
      </w:r>
      <w:r w:rsidR="00CA532F" w:rsidRPr="00C66AA0">
        <w:rPr>
          <w:b/>
          <w:bCs/>
          <w:sz w:val="28"/>
          <w:szCs w:val="28"/>
          <w:lang w:eastAsia="ru-RU"/>
        </w:rPr>
        <w:t>оведенческие признаки</w:t>
      </w:r>
      <w:r w:rsidRPr="00C66AA0">
        <w:rPr>
          <w:b/>
          <w:bCs/>
          <w:sz w:val="28"/>
          <w:szCs w:val="28"/>
          <w:lang w:eastAsia="ru-RU"/>
        </w:rPr>
        <w:br/>
      </w:r>
      <w:r w:rsidRPr="00C66AA0">
        <w:rPr>
          <w:b/>
          <w:bCs/>
          <w:i/>
          <w:sz w:val="28"/>
          <w:szCs w:val="28"/>
          <w:lang w:eastAsia="ru-RU"/>
        </w:rPr>
        <w:t>Внешний вид</w:t>
      </w:r>
    </w:p>
    <w:p w:rsidR="000A2918" w:rsidRPr="00C66AA0" w:rsidRDefault="00103671" w:rsidP="00C60264">
      <w:pPr>
        <w:pStyle w:val="a5"/>
        <w:widowControl/>
        <w:numPr>
          <w:ilvl w:val="0"/>
          <w:numId w:val="6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Использование символики группы в предметах одежды</w:t>
      </w:r>
      <w:r w:rsidR="002C62AA">
        <w:rPr>
          <w:sz w:val="28"/>
          <w:szCs w:val="28"/>
          <w:lang w:eastAsia="ru-RU"/>
        </w:rPr>
        <w:t>;</w:t>
      </w:r>
    </w:p>
    <w:p w:rsidR="000A2918" w:rsidRPr="00C66AA0" w:rsidRDefault="00103671" w:rsidP="002C62AA">
      <w:pPr>
        <w:pStyle w:val="a5"/>
        <w:widowControl/>
        <w:numPr>
          <w:ilvl w:val="0"/>
          <w:numId w:val="6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Имеет ссадины, синяки, шрамы, поврежденные костяшки</w:t>
      </w:r>
      <w:r w:rsidR="002C62AA">
        <w:rPr>
          <w:sz w:val="28"/>
          <w:szCs w:val="28"/>
          <w:lang w:eastAsia="ru-RU"/>
        </w:rPr>
        <w:t xml:space="preserve"> рук, к</w:t>
      </w:r>
      <w:r w:rsidRPr="00C66AA0">
        <w:rPr>
          <w:sz w:val="28"/>
          <w:szCs w:val="28"/>
          <w:lang w:eastAsia="ru-RU"/>
        </w:rPr>
        <w:t>ровоподтеки;</w:t>
      </w:r>
    </w:p>
    <w:p w:rsidR="000A2918" w:rsidRPr="00C66AA0" w:rsidRDefault="00103671" w:rsidP="002C62AA">
      <w:pPr>
        <w:pStyle w:val="a5"/>
        <w:widowControl/>
        <w:numPr>
          <w:ilvl w:val="0"/>
          <w:numId w:val="6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Разрисовывает тело, личные вещи скандинавскими,старославянскими, языческими символами.</w:t>
      </w:r>
    </w:p>
    <w:p w:rsidR="000A2918" w:rsidRPr="00C66AA0" w:rsidRDefault="000A2918" w:rsidP="003B09B0">
      <w:pPr>
        <w:pStyle w:val="a5"/>
        <w:widowControl/>
        <w:autoSpaceDE/>
        <w:autoSpaceDN/>
        <w:ind w:left="0" w:right="28" w:firstLine="720"/>
        <w:jc w:val="left"/>
        <w:rPr>
          <w:b/>
          <w:bCs/>
          <w:i/>
          <w:sz w:val="28"/>
          <w:szCs w:val="28"/>
        </w:rPr>
      </w:pPr>
      <w:r w:rsidRPr="00C66AA0">
        <w:rPr>
          <w:b/>
          <w:bCs/>
          <w:i/>
          <w:sz w:val="28"/>
          <w:szCs w:val="28"/>
        </w:rPr>
        <w:t>Характерные взгляды и мнения</w:t>
      </w:r>
    </w:p>
    <w:p w:rsidR="000A2918" w:rsidRPr="00C66AA0" w:rsidRDefault="00103671" w:rsidP="00847FED">
      <w:pPr>
        <w:pStyle w:val="a5"/>
        <w:widowControl/>
        <w:numPr>
          <w:ilvl w:val="0"/>
          <w:numId w:val="7"/>
        </w:numPr>
        <w:autoSpaceDE/>
        <w:autoSpaceDN/>
        <w:ind w:left="0" w:right="28" w:firstLine="993"/>
        <w:jc w:val="left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Поддерживает идею физического насилия;</w:t>
      </w:r>
    </w:p>
    <w:p w:rsidR="000A2918" w:rsidRPr="00C66AA0" w:rsidRDefault="00103671" w:rsidP="00847FED">
      <w:pPr>
        <w:pStyle w:val="a5"/>
        <w:widowControl/>
        <w:numPr>
          <w:ilvl w:val="0"/>
          <w:numId w:val="7"/>
        </w:numPr>
        <w:autoSpaceDE/>
        <w:autoSpaceDN/>
        <w:ind w:left="0" w:right="28" w:firstLine="993"/>
        <w:jc w:val="left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Имеет у себя видеозаписи драк;</w:t>
      </w:r>
    </w:p>
    <w:p w:rsidR="000A2918" w:rsidRPr="00C66AA0" w:rsidRDefault="00103671" w:rsidP="002C62AA">
      <w:pPr>
        <w:pStyle w:val="a5"/>
        <w:widowControl/>
        <w:numPr>
          <w:ilvl w:val="0"/>
          <w:numId w:val="7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Имеет кумиров – воровские авторитеты, воры в законе,</w:t>
      </w:r>
      <w:r w:rsidR="002C62AA">
        <w:rPr>
          <w:sz w:val="28"/>
          <w:szCs w:val="28"/>
          <w:lang w:eastAsia="ru-RU"/>
        </w:rPr>
        <w:t xml:space="preserve"> </w:t>
      </w:r>
      <w:r w:rsidRPr="00C66AA0">
        <w:rPr>
          <w:sz w:val="28"/>
          <w:szCs w:val="28"/>
          <w:lang w:eastAsia="ru-RU"/>
        </w:rPr>
        <w:t>известные бойцы без правил, борцы;</w:t>
      </w:r>
    </w:p>
    <w:p w:rsidR="00103671" w:rsidRPr="00C66AA0" w:rsidRDefault="00103671" w:rsidP="002C62AA">
      <w:pPr>
        <w:pStyle w:val="a5"/>
        <w:widowControl/>
        <w:numPr>
          <w:ilvl w:val="0"/>
          <w:numId w:val="7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Агрессивно увлекается футболом или состоит в движении</w:t>
      </w:r>
      <w:r w:rsidR="002C62AA">
        <w:rPr>
          <w:sz w:val="28"/>
          <w:szCs w:val="28"/>
          <w:lang w:eastAsia="ru-RU"/>
        </w:rPr>
        <w:t xml:space="preserve"> </w:t>
      </w:r>
      <w:r w:rsidRPr="00C66AA0">
        <w:rPr>
          <w:sz w:val="28"/>
          <w:szCs w:val="28"/>
          <w:lang w:eastAsia="ru-RU"/>
        </w:rPr>
        <w:t>футбольных фанатов;</w:t>
      </w:r>
    </w:p>
    <w:p w:rsidR="000A2918" w:rsidRPr="00C66AA0" w:rsidRDefault="000A2918" w:rsidP="00847FED">
      <w:pPr>
        <w:pStyle w:val="a5"/>
        <w:widowControl/>
        <w:numPr>
          <w:ilvl w:val="0"/>
          <w:numId w:val="7"/>
        </w:numPr>
        <w:autoSpaceDE/>
        <w:autoSpaceDN/>
        <w:ind w:left="0" w:right="28" w:firstLine="993"/>
        <w:jc w:val="left"/>
        <w:rPr>
          <w:sz w:val="28"/>
          <w:szCs w:val="28"/>
          <w:lang w:eastAsia="ru-RU"/>
        </w:rPr>
      </w:pPr>
      <w:proofErr w:type="gramStart"/>
      <w:r w:rsidRPr="00C66AA0">
        <w:rPr>
          <w:sz w:val="28"/>
          <w:szCs w:val="28"/>
          <w:lang w:eastAsia="ru-RU"/>
        </w:rPr>
        <w:t>Высказывает негативное отношение</w:t>
      </w:r>
      <w:proofErr w:type="gramEnd"/>
      <w:r w:rsidRPr="00C66AA0">
        <w:rPr>
          <w:sz w:val="28"/>
          <w:szCs w:val="28"/>
          <w:lang w:eastAsia="ru-RU"/>
        </w:rPr>
        <w:t xml:space="preserve"> к органам правопорядка;</w:t>
      </w:r>
    </w:p>
    <w:p w:rsidR="000A2918" w:rsidRPr="00C66AA0" w:rsidRDefault="000A2918" w:rsidP="00847FED">
      <w:pPr>
        <w:pStyle w:val="a5"/>
        <w:widowControl/>
        <w:numPr>
          <w:ilvl w:val="0"/>
          <w:numId w:val="7"/>
        </w:numPr>
        <w:autoSpaceDE/>
        <w:autoSpaceDN/>
        <w:ind w:left="0" w:right="28" w:firstLine="993"/>
        <w:jc w:val="left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Использует в речи тюремный сленг</w:t>
      </w:r>
      <w:r w:rsidR="00E77A2D" w:rsidRPr="00C66AA0">
        <w:rPr>
          <w:sz w:val="28"/>
          <w:szCs w:val="28"/>
          <w:lang w:eastAsia="ru-RU"/>
        </w:rPr>
        <w:t>;</w:t>
      </w:r>
    </w:p>
    <w:p w:rsidR="00E77A2D" w:rsidRPr="00C66AA0" w:rsidRDefault="00103671" w:rsidP="00847FED">
      <w:pPr>
        <w:pStyle w:val="a5"/>
        <w:widowControl/>
        <w:numPr>
          <w:ilvl w:val="0"/>
          <w:numId w:val="7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Знает и как бы соблюдает «воровской кодекс»;</w:t>
      </w:r>
    </w:p>
    <w:p w:rsidR="00103671" w:rsidRPr="00C66AA0" w:rsidRDefault="00103671" w:rsidP="00847FED">
      <w:pPr>
        <w:pStyle w:val="a5"/>
        <w:widowControl/>
        <w:numPr>
          <w:ilvl w:val="0"/>
          <w:numId w:val="7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Имеет и высказывает направленность на будущее</w:t>
      </w:r>
      <w:r w:rsidR="002C62AA">
        <w:rPr>
          <w:sz w:val="28"/>
          <w:szCs w:val="28"/>
          <w:lang w:eastAsia="ru-RU"/>
        </w:rPr>
        <w:t xml:space="preserve"> </w:t>
      </w:r>
      <w:r w:rsidRPr="00C66AA0">
        <w:rPr>
          <w:sz w:val="28"/>
          <w:szCs w:val="28"/>
          <w:lang w:eastAsia="ru-RU"/>
        </w:rPr>
        <w:t>тюремное заключение. Ожидает его как позитивное</w:t>
      </w:r>
      <w:r w:rsidR="002C62AA">
        <w:rPr>
          <w:sz w:val="28"/>
          <w:szCs w:val="28"/>
          <w:lang w:eastAsia="ru-RU"/>
        </w:rPr>
        <w:t xml:space="preserve"> </w:t>
      </w:r>
      <w:r w:rsidRPr="00C66AA0">
        <w:rPr>
          <w:sz w:val="28"/>
          <w:szCs w:val="28"/>
          <w:lang w:eastAsia="ru-RU"/>
        </w:rPr>
        <w:t>явление.</w:t>
      </w:r>
    </w:p>
    <w:p w:rsidR="00E77A2D" w:rsidRPr="00C66AA0" w:rsidRDefault="00103671" w:rsidP="003B09B0">
      <w:pPr>
        <w:pStyle w:val="a3"/>
        <w:spacing w:before="1" w:line="322" w:lineRule="exact"/>
        <w:ind w:right="28" w:firstLine="720"/>
        <w:rPr>
          <w:b/>
          <w:bCs/>
          <w:i/>
          <w:lang w:eastAsia="ru-RU"/>
        </w:rPr>
      </w:pPr>
      <w:r w:rsidRPr="00C66AA0">
        <w:rPr>
          <w:b/>
          <w:bCs/>
          <w:i/>
          <w:lang w:eastAsia="ru-RU"/>
        </w:rPr>
        <w:t>Социальные отклонения</w:t>
      </w:r>
    </w:p>
    <w:p w:rsidR="00E77A2D" w:rsidRPr="00C66AA0" w:rsidRDefault="00E77A2D" w:rsidP="003B09B0">
      <w:pPr>
        <w:pStyle w:val="a3"/>
        <w:numPr>
          <w:ilvl w:val="0"/>
          <w:numId w:val="9"/>
        </w:numPr>
        <w:spacing w:before="1" w:line="322" w:lineRule="exact"/>
        <w:ind w:left="0" w:right="28" w:firstLine="993"/>
      </w:pPr>
      <w:r w:rsidRPr="00C66AA0">
        <w:rPr>
          <w:bCs/>
          <w:lang w:eastAsia="ru-RU"/>
        </w:rPr>
        <w:t>Агрессивное поведение в отношении окружающих, конфликтность;</w:t>
      </w:r>
    </w:p>
    <w:p w:rsidR="00E77A2D" w:rsidRPr="00C66AA0" w:rsidRDefault="00E77A2D" w:rsidP="003B09B0">
      <w:pPr>
        <w:pStyle w:val="a3"/>
        <w:numPr>
          <w:ilvl w:val="0"/>
          <w:numId w:val="9"/>
        </w:numPr>
        <w:spacing w:before="1" w:line="322" w:lineRule="exact"/>
        <w:ind w:left="0" w:right="28" w:firstLine="993"/>
      </w:pPr>
      <w:r w:rsidRPr="00C66AA0">
        <w:rPr>
          <w:lang w:eastAsia="ru-RU"/>
        </w:rPr>
        <w:t>Нежелание признавать кого-либо в качестве авторитета;</w:t>
      </w:r>
    </w:p>
    <w:p w:rsidR="00E77A2D" w:rsidRPr="00C66AA0" w:rsidRDefault="00E77A2D" w:rsidP="002C62AA">
      <w:pPr>
        <w:pStyle w:val="a3"/>
        <w:numPr>
          <w:ilvl w:val="0"/>
          <w:numId w:val="9"/>
        </w:numPr>
        <w:spacing w:before="1" w:line="322" w:lineRule="exact"/>
        <w:ind w:left="0" w:right="28" w:firstLine="993"/>
        <w:jc w:val="both"/>
      </w:pPr>
      <w:r w:rsidRPr="00C66AA0">
        <w:rPr>
          <w:lang w:eastAsia="ru-RU"/>
        </w:rPr>
        <w:t>Членство в группе молодых людей со схожими поведенческими признаками;</w:t>
      </w:r>
    </w:p>
    <w:p w:rsidR="00E77A2D" w:rsidRPr="00C66AA0" w:rsidRDefault="00E77A2D" w:rsidP="002C62AA">
      <w:pPr>
        <w:pStyle w:val="a3"/>
        <w:numPr>
          <w:ilvl w:val="0"/>
          <w:numId w:val="9"/>
        </w:numPr>
        <w:spacing w:before="1" w:line="322" w:lineRule="exact"/>
        <w:ind w:left="0" w:right="28" w:firstLine="993"/>
        <w:jc w:val="both"/>
      </w:pPr>
      <w:r w:rsidRPr="00C66AA0">
        <w:rPr>
          <w:lang w:eastAsia="ru-RU"/>
        </w:rPr>
        <w:t>Намеренное провоцирование своими словами и действиями людей на агрессию: оскорблениями, грубыми шутками и другими неуважительными поступками и словами.</w:t>
      </w:r>
    </w:p>
    <w:p w:rsidR="00E77A2D" w:rsidRPr="00C66AA0" w:rsidRDefault="00E77A2D" w:rsidP="003B09B0">
      <w:pPr>
        <w:pStyle w:val="a3"/>
        <w:spacing w:before="1" w:line="322" w:lineRule="exact"/>
        <w:ind w:right="28" w:firstLine="720"/>
        <w:rPr>
          <w:b/>
          <w:bCs/>
          <w:i/>
        </w:rPr>
      </w:pPr>
      <w:r w:rsidRPr="00C66AA0">
        <w:rPr>
          <w:b/>
          <w:bCs/>
          <w:i/>
        </w:rPr>
        <w:t>Характерные действия и поведение</w:t>
      </w:r>
    </w:p>
    <w:p w:rsidR="00E77A2D" w:rsidRPr="00C66AA0" w:rsidRDefault="00103671" w:rsidP="003B09B0">
      <w:pPr>
        <w:pStyle w:val="a3"/>
        <w:numPr>
          <w:ilvl w:val="0"/>
          <w:numId w:val="9"/>
        </w:numPr>
        <w:spacing w:before="1" w:line="322" w:lineRule="exact"/>
        <w:ind w:left="0" w:right="28" w:firstLine="993"/>
        <w:jc w:val="both"/>
        <w:rPr>
          <w:lang w:eastAsia="ru-RU"/>
        </w:rPr>
      </w:pPr>
      <w:r w:rsidRPr="00C66AA0">
        <w:rPr>
          <w:lang w:eastAsia="ru-RU"/>
        </w:rPr>
        <w:t>Собирается на улице для драк с группой молодых людей;</w:t>
      </w:r>
    </w:p>
    <w:p w:rsidR="00E77A2D" w:rsidRPr="00C66AA0" w:rsidRDefault="00103671" w:rsidP="003B09B0">
      <w:pPr>
        <w:pStyle w:val="a3"/>
        <w:numPr>
          <w:ilvl w:val="0"/>
          <w:numId w:val="9"/>
        </w:numPr>
        <w:spacing w:before="1" w:line="322" w:lineRule="exact"/>
        <w:ind w:left="0" w:right="28" w:firstLine="993"/>
        <w:jc w:val="both"/>
        <w:rPr>
          <w:lang w:eastAsia="ru-RU"/>
        </w:rPr>
      </w:pPr>
      <w:r w:rsidRPr="00C66AA0">
        <w:rPr>
          <w:lang w:eastAsia="ru-RU"/>
        </w:rPr>
        <w:t>Выбирается в лес для драк с группой молодых людей;</w:t>
      </w:r>
    </w:p>
    <w:p w:rsidR="00E77A2D" w:rsidRPr="00C66AA0" w:rsidRDefault="00103671" w:rsidP="003B09B0">
      <w:pPr>
        <w:pStyle w:val="a3"/>
        <w:numPr>
          <w:ilvl w:val="0"/>
          <w:numId w:val="9"/>
        </w:numPr>
        <w:spacing w:before="1" w:line="322" w:lineRule="exact"/>
        <w:ind w:left="0" w:right="28" w:firstLine="993"/>
        <w:jc w:val="both"/>
        <w:rPr>
          <w:lang w:eastAsia="ru-RU"/>
        </w:rPr>
      </w:pPr>
      <w:r w:rsidRPr="00C66AA0">
        <w:rPr>
          <w:lang w:eastAsia="ru-RU"/>
        </w:rPr>
        <w:t>Имеет склонность к криминальной деятельности или был</w:t>
      </w:r>
      <w:r w:rsidR="002C62AA">
        <w:rPr>
          <w:lang w:eastAsia="ru-RU"/>
        </w:rPr>
        <w:t xml:space="preserve"> </w:t>
      </w:r>
      <w:r w:rsidRPr="00C66AA0">
        <w:rPr>
          <w:lang w:eastAsia="ru-RU"/>
        </w:rPr>
        <w:t xml:space="preserve">в ней замечен: воровство, рэкет, </w:t>
      </w:r>
      <w:r w:rsidR="00E77A2D" w:rsidRPr="00C66AA0">
        <w:rPr>
          <w:lang w:eastAsia="ru-RU"/>
        </w:rPr>
        <w:t>с</w:t>
      </w:r>
      <w:r w:rsidRPr="00C66AA0">
        <w:rPr>
          <w:lang w:eastAsia="ru-RU"/>
        </w:rPr>
        <w:t>ексуальные преступления,</w:t>
      </w:r>
      <w:r w:rsidR="002C62AA">
        <w:rPr>
          <w:lang w:eastAsia="ru-RU"/>
        </w:rPr>
        <w:t xml:space="preserve"> </w:t>
      </w:r>
      <w:r w:rsidRPr="00C66AA0">
        <w:rPr>
          <w:lang w:eastAsia="ru-RU"/>
        </w:rPr>
        <w:t>убийства, разбой, беспорядки, мошенничество,</w:t>
      </w:r>
      <w:r w:rsidR="002C62AA">
        <w:rPr>
          <w:lang w:eastAsia="ru-RU"/>
        </w:rPr>
        <w:t xml:space="preserve"> </w:t>
      </w:r>
      <w:r w:rsidRPr="00C66AA0">
        <w:rPr>
          <w:lang w:eastAsia="ru-RU"/>
        </w:rPr>
        <w:t>употреблен</w:t>
      </w:r>
      <w:r w:rsidR="00E77A2D" w:rsidRPr="00C66AA0">
        <w:rPr>
          <w:lang w:eastAsia="ru-RU"/>
        </w:rPr>
        <w:t>ие и распространение наркотиков;</w:t>
      </w:r>
    </w:p>
    <w:p w:rsidR="00EC3882" w:rsidRPr="00C66AA0" w:rsidRDefault="00103671" w:rsidP="003B09B0">
      <w:pPr>
        <w:pStyle w:val="a3"/>
        <w:numPr>
          <w:ilvl w:val="0"/>
          <w:numId w:val="9"/>
        </w:numPr>
        <w:spacing w:before="1" w:line="322" w:lineRule="exact"/>
        <w:ind w:left="0" w:right="28" w:firstLine="993"/>
        <w:jc w:val="both"/>
        <w:rPr>
          <w:lang w:eastAsia="ru-RU"/>
        </w:rPr>
      </w:pPr>
      <w:r w:rsidRPr="00C66AA0">
        <w:rPr>
          <w:lang w:eastAsia="ru-RU"/>
        </w:rPr>
        <w:t>Имеет прямые и косвенные связи с реальными</w:t>
      </w:r>
      <w:r w:rsidR="00DF05FC">
        <w:rPr>
          <w:lang w:eastAsia="ru-RU"/>
        </w:rPr>
        <w:t xml:space="preserve"> </w:t>
      </w:r>
      <w:r w:rsidRPr="00C66AA0">
        <w:rPr>
          <w:lang w:eastAsia="ru-RU"/>
        </w:rPr>
        <w:t xml:space="preserve">заключёнными и </w:t>
      </w:r>
      <w:r w:rsidRPr="00C66AA0">
        <w:rPr>
          <w:lang w:eastAsia="ru-RU"/>
        </w:rPr>
        <w:lastRenderedPageBreak/>
        <w:t>местами лишения свободы, собирает</w:t>
      </w:r>
      <w:r w:rsidR="002C62AA">
        <w:rPr>
          <w:lang w:eastAsia="ru-RU"/>
        </w:rPr>
        <w:t xml:space="preserve"> </w:t>
      </w:r>
      <w:r w:rsidRPr="00C66AA0">
        <w:rPr>
          <w:lang w:eastAsia="ru-RU"/>
        </w:rPr>
        <w:t>и сдает деньги «</w:t>
      </w:r>
      <w:proofErr w:type="gramStart"/>
      <w:r w:rsidRPr="00C66AA0">
        <w:rPr>
          <w:lang w:eastAsia="ru-RU"/>
        </w:rPr>
        <w:t>на грев</w:t>
      </w:r>
      <w:proofErr w:type="gramEnd"/>
      <w:r w:rsidRPr="00C66AA0">
        <w:rPr>
          <w:lang w:eastAsia="ru-RU"/>
        </w:rPr>
        <w:t xml:space="preserve"> зоны».</w:t>
      </w:r>
    </w:p>
    <w:p w:rsidR="00044FE0" w:rsidRDefault="00044FE0" w:rsidP="00044FE0">
      <w:pPr>
        <w:ind w:firstLine="709"/>
        <w:jc w:val="both"/>
        <w:rPr>
          <w:sz w:val="28"/>
          <w:szCs w:val="28"/>
        </w:rPr>
      </w:pPr>
      <w:r w:rsidRPr="0015590B">
        <w:rPr>
          <w:sz w:val="28"/>
          <w:szCs w:val="28"/>
        </w:rPr>
        <w:t>Наиболее распространенн</w:t>
      </w:r>
      <w:r>
        <w:rPr>
          <w:sz w:val="28"/>
          <w:szCs w:val="28"/>
        </w:rPr>
        <w:t xml:space="preserve">ыми группировками </w:t>
      </w:r>
      <w:proofErr w:type="spellStart"/>
      <w:r>
        <w:rPr>
          <w:sz w:val="28"/>
          <w:szCs w:val="28"/>
        </w:rPr>
        <w:t>ультрадвижения</w:t>
      </w:r>
      <w:proofErr w:type="spellEnd"/>
      <w:r w:rsidRPr="0015590B">
        <w:rPr>
          <w:sz w:val="28"/>
          <w:szCs w:val="28"/>
        </w:rPr>
        <w:t xml:space="preserve"> среди несовершеннолетних и молодежи на терри</w:t>
      </w:r>
      <w:r>
        <w:rPr>
          <w:sz w:val="28"/>
          <w:szCs w:val="28"/>
        </w:rPr>
        <w:t>тории Российской Федерации являю</w:t>
      </w:r>
      <w:r w:rsidRPr="0015590B">
        <w:rPr>
          <w:sz w:val="28"/>
          <w:szCs w:val="28"/>
        </w:rPr>
        <w:t>тся криминальная субкультура, известная под аббревиатурой «АУЕ»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околофутбольные</w:t>
      </w:r>
      <w:proofErr w:type="spellEnd"/>
      <w:r>
        <w:rPr>
          <w:sz w:val="28"/>
          <w:szCs w:val="28"/>
        </w:rPr>
        <w:t xml:space="preserve"> фанаты</w:t>
      </w:r>
      <w:r w:rsidRPr="0015590B">
        <w:rPr>
          <w:sz w:val="28"/>
          <w:szCs w:val="28"/>
        </w:rPr>
        <w:t>.</w:t>
      </w:r>
    </w:p>
    <w:p w:rsidR="00044FE0" w:rsidRPr="0015590B" w:rsidRDefault="00044FE0" w:rsidP="00044FE0">
      <w:pPr>
        <w:ind w:firstLine="709"/>
        <w:jc w:val="both"/>
        <w:rPr>
          <w:sz w:val="28"/>
          <w:szCs w:val="28"/>
        </w:rPr>
      </w:pPr>
      <w:r w:rsidRPr="005941E9">
        <w:rPr>
          <w:sz w:val="28"/>
          <w:szCs w:val="28"/>
          <w:u w:val="single"/>
        </w:rPr>
        <w:t>«АУЕ» («Арестантское уголовное единство», «</w:t>
      </w:r>
      <w:proofErr w:type="spellStart"/>
      <w:r w:rsidRPr="005941E9">
        <w:rPr>
          <w:sz w:val="28"/>
          <w:szCs w:val="28"/>
          <w:u w:val="single"/>
        </w:rPr>
        <w:t>Арестантско-уркаганское</w:t>
      </w:r>
      <w:proofErr w:type="spellEnd"/>
      <w:r w:rsidRPr="005941E9">
        <w:rPr>
          <w:sz w:val="28"/>
          <w:szCs w:val="28"/>
          <w:u w:val="single"/>
        </w:rPr>
        <w:t xml:space="preserve"> единство», «Арестантский уклад един»)</w:t>
      </w:r>
      <w:r>
        <w:rPr>
          <w:sz w:val="28"/>
          <w:szCs w:val="28"/>
        </w:rPr>
        <w:t xml:space="preserve"> – молодежная субкультура, </w:t>
      </w:r>
      <w:r w:rsidRPr="0015590B">
        <w:rPr>
          <w:sz w:val="28"/>
          <w:szCs w:val="28"/>
        </w:rPr>
        <w:t xml:space="preserve">пропагандирующая антисоциальный (преступный) образ жизни и навязывающая стереотипы и модели поведения, характерные для представителей криминального мира, находящихся в местах лишения свободы (далее </w:t>
      </w:r>
      <w:r>
        <w:rPr>
          <w:sz w:val="28"/>
          <w:szCs w:val="28"/>
        </w:rPr>
        <w:t>–</w:t>
      </w:r>
      <w:r w:rsidRPr="0015590B">
        <w:rPr>
          <w:sz w:val="28"/>
          <w:szCs w:val="28"/>
        </w:rPr>
        <w:t xml:space="preserve"> «АУЕ»).</w:t>
      </w:r>
    </w:p>
    <w:p w:rsidR="00044FE0" w:rsidRPr="0015590B" w:rsidRDefault="00044FE0" w:rsidP="00044FE0">
      <w:pPr>
        <w:ind w:firstLine="709"/>
        <w:jc w:val="both"/>
        <w:rPr>
          <w:sz w:val="28"/>
          <w:szCs w:val="28"/>
        </w:rPr>
      </w:pPr>
      <w:proofErr w:type="gramStart"/>
      <w:r w:rsidRPr="0015590B">
        <w:rPr>
          <w:sz w:val="28"/>
          <w:szCs w:val="28"/>
        </w:rPr>
        <w:t>Целями распространения идей «АУЕ» выступают:</w:t>
      </w:r>
      <w:r w:rsidR="002F3A79">
        <w:rPr>
          <w:sz w:val="28"/>
          <w:szCs w:val="28"/>
        </w:rPr>
        <w:t xml:space="preserve"> </w:t>
      </w:r>
      <w:r w:rsidRPr="0015590B">
        <w:rPr>
          <w:sz w:val="28"/>
          <w:szCs w:val="28"/>
        </w:rPr>
        <w:t>сбор средств для оказания материальной поддержки представителям криминального мира, находящимся в местах лишения свободы (пополнение «</w:t>
      </w:r>
      <w:proofErr w:type="spellStart"/>
      <w:r w:rsidRPr="0015590B">
        <w:rPr>
          <w:sz w:val="28"/>
          <w:szCs w:val="28"/>
        </w:rPr>
        <w:t>общака</w:t>
      </w:r>
      <w:proofErr w:type="spellEnd"/>
      <w:r w:rsidRPr="0015590B">
        <w:rPr>
          <w:sz w:val="28"/>
          <w:szCs w:val="28"/>
        </w:rPr>
        <w:t>»);</w:t>
      </w:r>
      <w:r w:rsidR="002F3A79">
        <w:rPr>
          <w:sz w:val="28"/>
          <w:szCs w:val="28"/>
        </w:rPr>
        <w:t xml:space="preserve"> </w:t>
      </w:r>
      <w:r w:rsidRPr="0015590B">
        <w:rPr>
          <w:sz w:val="28"/>
          <w:szCs w:val="28"/>
        </w:rPr>
        <w:t>извлечение выгоды путем реализации товаров, произведенных в местах лишения свободы либо имеющих характерную для таких мест символику;</w:t>
      </w:r>
      <w:r w:rsidR="002F3A79">
        <w:rPr>
          <w:sz w:val="28"/>
          <w:szCs w:val="28"/>
        </w:rPr>
        <w:t xml:space="preserve"> </w:t>
      </w:r>
      <w:r w:rsidRPr="0015590B">
        <w:rPr>
          <w:sz w:val="28"/>
          <w:szCs w:val="28"/>
        </w:rPr>
        <w:t>вовлечение несовершеннолетних и моло</w:t>
      </w:r>
      <w:r>
        <w:rPr>
          <w:sz w:val="28"/>
          <w:szCs w:val="28"/>
        </w:rPr>
        <w:t xml:space="preserve">дежи в совершение преступлений, </w:t>
      </w:r>
      <w:r w:rsidRPr="0015590B">
        <w:rPr>
          <w:sz w:val="28"/>
          <w:szCs w:val="28"/>
        </w:rPr>
        <w:t xml:space="preserve">правонарушений и ведение </w:t>
      </w:r>
      <w:proofErr w:type="spellStart"/>
      <w:r w:rsidRPr="0015590B">
        <w:rPr>
          <w:sz w:val="28"/>
          <w:szCs w:val="28"/>
        </w:rPr>
        <w:t>антисоциального</w:t>
      </w:r>
      <w:proofErr w:type="spellEnd"/>
      <w:r w:rsidRPr="0015590B">
        <w:rPr>
          <w:sz w:val="28"/>
          <w:szCs w:val="28"/>
        </w:rPr>
        <w:t xml:space="preserve"> образа жизни;</w:t>
      </w:r>
      <w:proofErr w:type="gramEnd"/>
      <w:r w:rsidR="002F3A79">
        <w:rPr>
          <w:sz w:val="28"/>
          <w:szCs w:val="28"/>
        </w:rPr>
        <w:t xml:space="preserve"> </w:t>
      </w:r>
      <w:r w:rsidRPr="0015590B">
        <w:rPr>
          <w:sz w:val="28"/>
          <w:szCs w:val="28"/>
        </w:rPr>
        <w:t>использование несовершеннолетних и молодежи для участия в насильственных и незаконных протестных акциях.</w:t>
      </w:r>
    </w:p>
    <w:p w:rsidR="00044FE0" w:rsidRDefault="00044FE0" w:rsidP="00044FE0">
      <w:pPr>
        <w:ind w:firstLine="709"/>
        <w:jc w:val="both"/>
        <w:rPr>
          <w:sz w:val="28"/>
          <w:szCs w:val="28"/>
        </w:rPr>
      </w:pPr>
      <w:r w:rsidRPr="0015590B">
        <w:rPr>
          <w:sz w:val="28"/>
          <w:szCs w:val="28"/>
        </w:rPr>
        <w:t>Для данной криминальной</w:t>
      </w:r>
      <w:r>
        <w:rPr>
          <w:sz w:val="28"/>
          <w:szCs w:val="28"/>
        </w:rPr>
        <w:t xml:space="preserve"> субкультуры характерны следующ</w:t>
      </w:r>
      <w:r w:rsidRPr="0015590B">
        <w:rPr>
          <w:sz w:val="28"/>
          <w:szCs w:val="28"/>
        </w:rPr>
        <w:t xml:space="preserve">ие признаки: </w:t>
      </w:r>
    </w:p>
    <w:p w:rsidR="00044FE0" w:rsidRPr="003D114E" w:rsidRDefault="00044FE0" w:rsidP="003D114E">
      <w:pPr>
        <w:pStyle w:val="a5"/>
        <w:numPr>
          <w:ilvl w:val="0"/>
          <w:numId w:val="35"/>
        </w:numPr>
        <w:ind w:left="0" w:firstLine="993"/>
        <w:rPr>
          <w:sz w:val="28"/>
          <w:szCs w:val="28"/>
        </w:rPr>
      </w:pPr>
      <w:r w:rsidRPr="003D114E">
        <w:rPr>
          <w:sz w:val="28"/>
          <w:szCs w:val="28"/>
        </w:rPr>
        <w:t xml:space="preserve">отрицание необходимости ответственности за преступления и правонарушения, «перенос» ответственности за свои поступки на других («не мы такие </w:t>
      </w:r>
      <w:r w:rsidR="002F3A79">
        <w:rPr>
          <w:sz w:val="28"/>
          <w:szCs w:val="28"/>
        </w:rPr>
        <w:t>–</w:t>
      </w:r>
      <w:r w:rsidRPr="003D114E">
        <w:rPr>
          <w:sz w:val="28"/>
          <w:szCs w:val="28"/>
        </w:rPr>
        <w:t xml:space="preserve"> жизнь такая», «сам виноват, напросился»); </w:t>
      </w:r>
    </w:p>
    <w:p w:rsidR="00044FE0" w:rsidRPr="003D114E" w:rsidRDefault="00044FE0" w:rsidP="003D114E">
      <w:pPr>
        <w:pStyle w:val="a5"/>
        <w:numPr>
          <w:ilvl w:val="0"/>
          <w:numId w:val="35"/>
        </w:numPr>
        <w:ind w:left="0" w:firstLine="993"/>
        <w:rPr>
          <w:sz w:val="28"/>
          <w:szCs w:val="28"/>
        </w:rPr>
      </w:pPr>
      <w:r w:rsidRPr="003D114E">
        <w:rPr>
          <w:sz w:val="28"/>
          <w:szCs w:val="28"/>
        </w:rPr>
        <w:t xml:space="preserve">привлекательность быстрого обогащения за счет других лиц, которые явно «недостойны» имеющихся у них материальных благ; </w:t>
      </w:r>
    </w:p>
    <w:p w:rsidR="00044FE0" w:rsidRPr="003D114E" w:rsidRDefault="00044FE0" w:rsidP="003D114E">
      <w:pPr>
        <w:pStyle w:val="a5"/>
        <w:numPr>
          <w:ilvl w:val="0"/>
          <w:numId w:val="35"/>
        </w:numPr>
        <w:ind w:left="0" w:firstLine="993"/>
        <w:rPr>
          <w:sz w:val="28"/>
          <w:szCs w:val="28"/>
        </w:rPr>
      </w:pPr>
      <w:r w:rsidRPr="003D114E">
        <w:rPr>
          <w:sz w:val="28"/>
          <w:szCs w:val="28"/>
        </w:rPr>
        <w:t xml:space="preserve">потребительское отношение к женщинам и старшим лицам; </w:t>
      </w:r>
    </w:p>
    <w:p w:rsidR="00044FE0" w:rsidRPr="003D114E" w:rsidRDefault="00044FE0" w:rsidP="003D114E">
      <w:pPr>
        <w:pStyle w:val="a5"/>
        <w:numPr>
          <w:ilvl w:val="0"/>
          <w:numId w:val="35"/>
        </w:numPr>
        <w:ind w:left="0" w:firstLine="993"/>
        <w:rPr>
          <w:sz w:val="28"/>
          <w:szCs w:val="28"/>
        </w:rPr>
      </w:pPr>
      <w:r w:rsidRPr="003D114E">
        <w:rPr>
          <w:sz w:val="28"/>
          <w:szCs w:val="28"/>
        </w:rPr>
        <w:t>излишнее расточительство с целью «произвести впечатление»;</w:t>
      </w:r>
    </w:p>
    <w:p w:rsidR="00044FE0" w:rsidRPr="003D114E" w:rsidRDefault="00044FE0" w:rsidP="003D114E">
      <w:pPr>
        <w:pStyle w:val="a5"/>
        <w:numPr>
          <w:ilvl w:val="0"/>
          <w:numId w:val="35"/>
        </w:numPr>
        <w:ind w:left="0" w:firstLine="993"/>
        <w:rPr>
          <w:sz w:val="28"/>
          <w:szCs w:val="28"/>
        </w:rPr>
      </w:pPr>
      <w:r w:rsidRPr="003D114E">
        <w:rPr>
          <w:sz w:val="28"/>
          <w:szCs w:val="28"/>
        </w:rPr>
        <w:t>нарочито эпатажное потребление спиртосодержащей продукции;</w:t>
      </w:r>
    </w:p>
    <w:p w:rsidR="00044FE0" w:rsidRPr="003D114E" w:rsidRDefault="00044FE0" w:rsidP="003D114E">
      <w:pPr>
        <w:pStyle w:val="a5"/>
        <w:numPr>
          <w:ilvl w:val="0"/>
          <w:numId w:val="35"/>
        </w:numPr>
        <w:ind w:left="0" w:firstLine="993"/>
        <w:rPr>
          <w:sz w:val="28"/>
          <w:szCs w:val="28"/>
        </w:rPr>
      </w:pPr>
      <w:r w:rsidRPr="003D114E">
        <w:rPr>
          <w:sz w:val="28"/>
          <w:szCs w:val="28"/>
        </w:rPr>
        <w:t>пренебрежительное отношение к трудовой деятельности;</w:t>
      </w:r>
    </w:p>
    <w:p w:rsidR="00044FE0" w:rsidRPr="003D114E" w:rsidRDefault="00044FE0" w:rsidP="003D114E">
      <w:pPr>
        <w:pStyle w:val="a5"/>
        <w:numPr>
          <w:ilvl w:val="0"/>
          <w:numId w:val="35"/>
        </w:numPr>
        <w:ind w:left="0" w:firstLine="993"/>
        <w:rPr>
          <w:sz w:val="28"/>
          <w:szCs w:val="28"/>
        </w:rPr>
      </w:pPr>
      <w:r w:rsidRPr="003D114E">
        <w:rPr>
          <w:sz w:val="28"/>
          <w:szCs w:val="28"/>
        </w:rPr>
        <w:t xml:space="preserve">противопоставление своих желаний требованиям закона; </w:t>
      </w:r>
    </w:p>
    <w:p w:rsidR="00044FE0" w:rsidRPr="003D114E" w:rsidRDefault="00044FE0" w:rsidP="003D114E">
      <w:pPr>
        <w:pStyle w:val="a5"/>
        <w:numPr>
          <w:ilvl w:val="0"/>
          <w:numId w:val="35"/>
        </w:numPr>
        <w:ind w:left="0" w:firstLine="993"/>
        <w:rPr>
          <w:sz w:val="28"/>
          <w:szCs w:val="28"/>
        </w:rPr>
      </w:pPr>
      <w:r w:rsidRPr="003D114E">
        <w:rPr>
          <w:sz w:val="28"/>
          <w:szCs w:val="28"/>
        </w:rPr>
        <w:t>агрессия в отношении представителей власти, культ насилия.</w:t>
      </w:r>
    </w:p>
    <w:p w:rsidR="00044FE0" w:rsidRPr="008B79FA" w:rsidRDefault="00044FE0" w:rsidP="00044FE0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5941E9">
        <w:rPr>
          <w:color w:val="000000"/>
          <w:sz w:val="28"/>
          <w:szCs w:val="28"/>
          <w:u w:val="single"/>
        </w:rPr>
        <w:t>Околофутбольные</w:t>
      </w:r>
      <w:proofErr w:type="spellEnd"/>
      <w:r w:rsidRPr="005941E9">
        <w:rPr>
          <w:color w:val="000000"/>
          <w:sz w:val="28"/>
          <w:szCs w:val="28"/>
          <w:u w:val="single"/>
        </w:rPr>
        <w:t xml:space="preserve"> фанаты (</w:t>
      </w:r>
      <w:proofErr w:type="spellStart"/>
      <w:r w:rsidRPr="005941E9">
        <w:rPr>
          <w:color w:val="000000"/>
          <w:sz w:val="28"/>
          <w:szCs w:val="28"/>
          <w:u w:val="single"/>
        </w:rPr>
        <w:t>околофутбольщики</w:t>
      </w:r>
      <w:proofErr w:type="spellEnd"/>
      <w:r w:rsidRPr="005941E9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5941E9">
        <w:rPr>
          <w:color w:val="000000"/>
          <w:sz w:val="28"/>
          <w:szCs w:val="28"/>
          <w:u w:val="single"/>
        </w:rPr>
        <w:t>офники</w:t>
      </w:r>
      <w:proofErr w:type="spellEnd"/>
      <w:r w:rsidRPr="005941E9">
        <w:rPr>
          <w:color w:val="000000"/>
          <w:sz w:val="28"/>
          <w:szCs w:val="28"/>
          <w:u w:val="single"/>
        </w:rPr>
        <w:t>)</w:t>
      </w:r>
      <w:r w:rsidRPr="008B79FA">
        <w:rPr>
          <w:color w:val="000000"/>
          <w:sz w:val="28"/>
          <w:szCs w:val="28"/>
        </w:rPr>
        <w:t xml:space="preserve"> –</w:t>
      </w:r>
      <w:r w:rsidR="002F3A79">
        <w:rPr>
          <w:color w:val="000000"/>
          <w:sz w:val="28"/>
          <w:szCs w:val="28"/>
        </w:rPr>
        <w:t xml:space="preserve"> </w:t>
      </w:r>
      <w:r w:rsidRPr="008B79FA">
        <w:rPr>
          <w:color w:val="000000"/>
          <w:sz w:val="28"/>
          <w:szCs w:val="28"/>
        </w:rPr>
        <w:t xml:space="preserve">группы болельщиков, выяснявших отношения с другими болельщиками на </w:t>
      </w:r>
      <w:proofErr w:type="spellStart"/>
      <w:r w:rsidRPr="008B79FA">
        <w:rPr>
          <w:color w:val="000000"/>
          <w:sz w:val="28"/>
          <w:szCs w:val="28"/>
        </w:rPr>
        <w:t>забивах</w:t>
      </w:r>
      <w:proofErr w:type="spellEnd"/>
      <w:r w:rsidRPr="008B79FA">
        <w:rPr>
          <w:color w:val="000000"/>
          <w:sz w:val="28"/>
          <w:szCs w:val="28"/>
        </w:rPr>
        <w:t xml:space="preserve"> (договорных драках) в укромных и заброшенных местах. Но со временем </w:t>
      </w:r>
      <w:r>
        <w:rPr>
          <w:color w:val="000000"/>
          <w:sz w:val="28"/>
          <w:szCs w:val="28"/>
        </w:rPr>
        <w:t>«</w:t>
      </w:r>
      <w:r w:rsidRPr="008B79FA">
        <w:rPr>
          <w:color w:val="000000"/>
          <w:sz w:val="28"/>
          <w:szCs w:val="28"/>
        </w:rPr>
        <w:t>деятельность</w:t>
      </w:r>
      <w:r>
        <w:rPr>
          <w:color w:val="000000"/>
          <w:sz w:val="28"/>
          <w:szCs w:val="28"/>
        </w:rPr>
        <w:t>»</w:t>
      </w:r>
      <w:r w:rsidR="002F3A79">
        <w:rPr>
          <w:color w:val="000000"/>
          <w:sz w:val="28"/>
          <w:szCs w:val="28"/>
        </w:rPr>
        <w:t xml:space="preserve"> </w:t>
      </w:r>
      <w:proofErr w:type="spellStart"/>
      <w:r w:rsidRPr="008B79FA">
        <w:rPr>
          <w:color w:val="000000"/>
          <w:sz w:val="28"/>
          <w:szCs w:val="28"/>
        </w:rPr>
        <w:t>офников</w:t>
      </w:r>
      <w:proofErr w:type="spellEnd"/>
      <w:r w:rsidRPr="008B79FA">
        <w:rPr>
          <w:color w:val="000000"/>
          <w:sz w:val="28"/>
          <w:szCs w:val="28"/>
        </w:rPr>
        <w:t xml:space="preserve"> приобрела другой смысл.</w:t>
      </w:r>
    </w:p>
    <w:p w:rsidR="00044FE0" w:rsidRPr="008B79FA" w:rsidRDefault="00044FE0" w:rsidP="00044FE0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79FA">
        <w:rPr>
          <w:color w:val="000000"/>
          <w:sz w:val="28"/>
          <w:szCs w:val="28"/>
        </w:rPr>
        <w:t xml:space="preserve">В эту субкультуру входят агрессивные молодые люди и подростки, участвующие в коллективных драках. Унижения жертв они снимают на видео и выкладывают на </w:t>
      </w:r>
      <w:proofErr w:type="spellStart"/>
      <w:r w:rsidRPr="008B79FA">
        <w:rPr>
          <w:color w:val="000000"/>
          <w:sz w:val="28"/>
          <w:szCs w:val="28"/>
        </w:rPr>
        <w:t>YouTube</w:t>
      </w:r>
      <w:proofErr w:type="spellEnd"/>
      <w:r w:rsidRPr="008B79FA">
        <w:rPr>
          <w:color w:val="000000"/>
          <w:sz w:val="28"/>
          <w:szCs w:val="28"/>
        </w:rPr>
        <w:t xml:space="preserve">. </w:t>
      </w:r>
      <w:proofErr w:type="spellStart"/>
      <w:r w:rsidRPr="008B79FA">
        <w:rPr>
          <w:color w:val="000000"/>
          <w:sz w:val="28"/>
          <w:szCs w:val="28"/>
        </w:rPr>
        <w:t>Офники</w:t>
      </w:r>
      <w:proofErr w:type="spellEnd"/>
      <w:r w:rsidR="002F3A79">
        <w:rPr>
          <w:color w:val="000000"/>
          <w:sz w:val="28"/>
          <w:szCs w:val="28"/>
        </w:rPr>
        <w:t xml:space="preserve"> </w:t>
      </w:r>
      <w:proofErr w:type="gramStart"/>
      <w:r w:rsidRPr="008B79FA">
        <w:rPr>
          <w:color w:val="000000"/>
          <w:sz w:val="28"/>
          <w:szCs w:val="28"/>
        </w:rPr>
        <w:t>ищут повод и их интересует</w:t>
      </w:r>
      <w:proofErr w:type="gramEnd"/>
      <w:r w:rsidRPr="008B79FA">
        <w:rPr>
          <w:color w:val="000000"/>
          <w:sz w:val="28"/>
          <w:szCs w:val="28"/>
        </w:rPr>
        <w:t xml:space="preserve"> сам процесс участия в драке. И если раньше таким поводом были футбольные предпочтения, то теперь им может просто не понравится внешний вид оппонен</w:t>
      </w:r>
      <w:r>
        <w:rPr>
          <w:color w:val="000000"/>
          <w:sz w:val="28"/>
          <w:szCs w:val="28"/>
        </w:rPr>
        <w:t>та. В их кругах это называется «</w:t>
      </w:r>
      <w:r w:rsidRPr="008B79FA">
        <w:rPr>
          <w:color w:val="000000"/>
          <w:sz w:val="28"/>
          <w:szCs w:val="28"/>
        </w:rPr>
        <w:t xml:space="preserve">пояснить за </w:t>
      </w:r>
      <w:proofErr w:type="spellStart"/>
      <w:r w:rsidRPr="008B79FA">
        <w:rPr>
          <w:color w:val="000000"/>
          <w:sz w:val="28"/>
          <w:szCs w:val="28"/>
        </w:rPr>
        <w:t>шмот</w:t>
      </w:r>
      <w:proofErr w:type="spellEnd"/>
      <w:r>
        <w:rPr>
          <w:color w:val="000000"/>
          <w:sz w:val="28"/>
          <w:szCs w:val="28"/>
        </w:rPr>
        <w:t>»</w:t>
      </w:r>
      <w:r w:rsidRPr="008B79FA">
        <w:rPr>
          <w:color w:val="000000"/>
          <w:sz w:val="28"/>
          <w:szCs w:val="28"/>
        </w:rPr>
        <w:t>. Если парень не может ответить на данный вопрос, то в ход идут кулаки.</w:t>
      </w:r>
    </w:p>
    <w:p w:rsidR="00044FE0" w:rsidRPr="008B79FA" w:rsidRDefault="00044FE0" w:rsidP="00044FE0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79FA">
        <w:rPr>
          <w:color w:val="000000"/>
          <w:sz w:val="28"/>
          <w:szCs w:val="28"/>
        </w:rPr>
        <w:t xml:space="preserve">Условно </w:t>
      </w:r>
      <w:proofErr w:type="spellStart"/>
      <w:r w:rsidRPr="008B79FA">
        <w:rPr>
          <w:color w:val="000000"/>
          <w:sz w:val="28"/>
          <w:szCs w:val="28"/>
        </w:rPr>
        <w:t>офников</w:t>
      </w:r>
      <w:proofErr w:type="spellEnd"/>
      <w:r w:rsidRPr="008B79FA">
        <w:rPr>
          <w:color w:val="000000"/>
          <w:sz w:val="28"/>
          <w:szCs w:val="28"/>
        </w:rPr>
        <w:t xml:space="preserve"> делят на правых и левых. Правые – это агрессоры и анархисты, отстаивающие свои взгляды только путем насилия. Левые – это антифашисты, имеющие менее агрессивные наклонности.</w:t>
      </w:r>
    </w:p>
    <w:p w:rsidR="00463116" w:rsidRPr="00C66AA0" w:rsidRDefault="00463116" w:rsidP="00BC6D2D">
      <w:pPr>
        <w:pStyle w:val="a3"/>
        <w:spacing w:before="1" w:line="322" w:lineRule="exact"/>
        <w:ind w:right="28"/>
        <w:jc w:val="center"/>
      </w:pPr>
      <w:r w:rsidRPr="00C66AA0">
        <w:lastRenderedPageBreak/>
        <w:t>ПРИЗНАКИ УЧАСТИЯ</w:t>
      </w:r>
      <w:r w:rsidR="00DF05FC">
        <w:t xml:space="preserve"> </w:t>
      </w:r>
      <w:r w:rsidRPr="00C66AA0">
        <w:t>В АНАРХИСТСКОМ ДВИЖЕНИИ</w:t>
      </w:r>
    </w:p>
    <w:p w:rsidR="00DE1677" w:rsidRPr="00C66AA0" w:rsidRDefault="00DE1677" w:rsidP="00BC6D2D">
      <w:pPr>
        <w:pStyle w:val="a3"/>
        <w:spacing w:before="1" w:line="322" w:lineRule="exact"/>
        <w:ind w:right="28"/>
        <w:jc w:val="center"/>
      </w:pPr>
    </w:p>
    <w:p w:rsidR="0018751D" w:rsidRPr="00C66AA0" w:rsidRDefault="00463116" w:rsidP="00C66AA0">
      <w:pPr>
        <w:pStyle w:val="a3"/>
        <w:spacing w:before="1" w:line="322" w:lineRule="exact"/>
        <w:ind w:right="28" w:firstLine="709"/>
        <w:jc w:val="both"/>
      </w:pPr>
      <w:r w:rsidRPr="00C66AA0">
        <w:rPr>
          <w:b/>
          <w:bCs/>
        </w:rPr>
        <w:t xml:space="preserve">Анархистское движение </w:t>
      </w:r>
      <w:r w:rsidRPr="00C66AA0">
        <w:t xml:space="preserve">– деструктивное движение, основанное на противостоянии действующему </w:t>
      </w:r>
      <w:r w:rsidR="0018751D" w:rsidRPr="00C66AA0">
        <w:t>п</w:t>
      </w:r>
      <w:r w:rsidRPr="00C66AA0">
        <w:t>равительству, манифестирующее своей целью свержение власти. Базируется на идеях анархизма, как системе взглядов на управление обществом.</w:t>
      </w:r>
    </w:p>
    <w:p w:rsidR="0018751D" w:rsidRPr="00C66AA0" w:rsidRDefault="00463116" w:rsidP="00C66AA0">
      <w:pPr>
        <w:pStyle w:val="a3"/>
        <w:spacing w:before="1" w:line="322" w:lineRule="exact"/>
        <w:ind w:right="28" w:firstLine="709"/>
        <w:jc w:val="both"/>
      </w:pPr>
      <w:r w:rsidRPr="00C66AA0">
        <w:t xml:space="preserve">Анархизм </w:t>
      </w:r>
      <w:r w:rsidR="009554DF">
        <w:t>–</w:t>
      </w:r>
      <w:r w:rsidRPr="00C66AA0">
        <w:t xml:space="preserve"> общее наименование ряда систем взглядов, основывающихся на человеческой свободе и отрицающих необходимость управления обществом с помощью государства. Анархисты выступают за самоуправление, то есть за систему независимых собраний граждан, самостоятельно управляющих</w:t>
      </w:r>
      <w:r w:rsidRPr="00C66AA0">
        <w:br/>
        <w:t>своей жизнью и трудом на рабочем месте, в районе проживания и т. д. Анархистское общество представляет собой добровольную конфедерацию таких собраний.</w:t>
      </w:r>
    </w:p>
    <w:p w:rsidR="00463116" w:rsidRPr="00C66AA0" w:rsidRDefault="00463116" w:rsidP="00C66AA0">
      <w:pPr>
        <w:pStyle w:val="a3"/>
        <w:spacing w:before="1" w:line="322" w:lineRule="exact"/>
        <w:ind w:right="28" w:firstLine="709"/>
        <w:jc w:val="both"/>
      </w:pPr>
      <w:proofErr w:type="gramStart"/>
      <w:r w:rsidRPr="00C66AA0">
        <w:rPr>
          <w:b/>
          <w:bCs/>
        </w:rPr>
        <w:t xml:space="preserve">Основные опасности анархистского движения: </w:t>
      </w:r>
      <w:r w:rsidRPr="00C66AA0">
        <w:t>экстремизм, вандализм, массовые беспорядки, самоубийства,</w:t>
      </w:r>
      <w:r w:rsidR="009554DF">
        <w:t xml:space="preserve"> </w:t>
      </w:r>
      <w:r w:rsidRPr="00C66AA0">
        <w:t>убийства, насилие, шантаж, поджоги и подрывы, вооруженные нападения.</w:t>
      </w:r>
      <w:proofErr w:type="gramEnd"/>
    </w:p>
    <w:p w:rsidR="00463116" w:rsidRPr="00C66AA0" w:rsidRDefault="00DE1677" w:rsidP="00C66AA0">
      <w:pPr>
        <w:pStyle w:val="a3"/>
        <w:spacing w:before="1" w:line="322" w:lineRule="exact"/>
        <w:ind w:left="709" w:right="28"/>
        <w:rPr>
          <w:i/>
        </w:rPr>
      </w:pPr>
      <w:r w:rsidRPr="00C66AA0">
        <w:rPr>
          <w:b/>
          <w:bCs/>
        </w:rPr>
        <w:t>П</w:t>
      </w:r>
      <w:r w:rsidR="00C66AA0" w:rsidRPr="00C66AA0">
        <w:rPr>
          <w:b/>
          <w:bCs/>
        </w:rPr>
        <w:t>оведенческие признаки</w:t>
      </w:r>
      <w:r w:rsidRPr="00C66AA0">
        <w:rPr>
          <w:b/>
          <w:bCs/>
        </w:rPr>
        <w:br/>
      </w:r>
      <w:r w:rsidRPr="00C66AA0">
        <w:rPr>
          <w:b/>
          <w:bCs/>
          <w:i/>
        </w:rPr>
        <w:t>Внешний вид</w:t>
      </w:r>
    </w:p>
    <w:p w:rsidR="00463116" w:rsidRPr="00C66AA0" w:rsidRDefault="004A4E79" w:rsidP="00C66AA0">
      <w:pPr>
        <w:pStyle w:val="a3"/>
        <w:numPr>
          <w:ilvl w:val="0"/>
          <w:numId w:val="29"/>
        </w:numPr>
        <w:spacing w:before="1" w:line="322" w:lineRule="exact"/>
        <w:ind w:left="0" w:right="28" w:firstLine="993"/>
      </w:pPr>
      <w:r w:rsidRPr="00C66AA0">
        <w:t>Использование символики группы в предметах одежды</w:t>
      </w:r>
    </w:p>
    <w:p w:rsidR="00463116" w:rsidRPr="00C66AA0" w:rsidRDefault="00E372F0" w:rsidP="00BC6D2D">
      <w:pPr>
        <w:pStyle w:val="a3"/>
        <w:spacing w:before="1" w:line="322" w:lineRule="exact"/>
        <w:ind w:right="28" w:firstLine="709"/>
        <w:rPr>
          <w:b/>
          <w:bCs/>
          <w:i/>
        </w:rPr>
      </w:pPr>
      <w:r w:rsidRPr="00C66AA0">
        <w:rPr>
          <w:b/>
          <w:bCs/>
          <w:i/>
        </w:rPr>
        <w:t>Участие в движениях</w:t>
      </w:r>
      <w:r w:rsidR="00C66AA0">
        <w:rPr>
          <w:b/>
          <w:bCs/>
          <w:i/>
        </w:rPr>
        <w:t>:</w:t>
      </w:r>
    </w:p>
    <w:p w:rsidR="00E372F0" w:rsidRPr="00C66AA0" w:rsidRDefault="00E372F0" w:rsidP="00C66AA0">
      <w:pPr>
        <w:pStyle w:val="a3"/>
        <w:numPr>
          <w:ilvl w:val="0"/>
          <w:numId w:val="30"/>
        </w:numPr>
        <w:spacing w:before="1" w:line="322" w:lineRule="exact"/>
        <w:ind w:left="0" w:right="28" w:firstLine="993"/>
      </w:pPr>
      <w:r w:rsidRPr="00C66AA0">
        <w:t>«автономное действие»</w:t>
      </w:r>
    </w:p>
    <w:p w:rsidR="00E372F0" w:rsidRPr="00C66AA0" w:rsidRDefault="00E372F0" w:rsidP="00C66AA0">
      <w:pPr>
        <w:pStyle w:val="a3"/>
        <w:numPr>
          <w:ilvl w:val="0"/>
          <w:numId w:val="30"/>
        </w:numPr>
        <w:spacing w:before="1" w:line="322" w:lineRule="exact"/>
        <w:ind w:left="0" w:right="28" w:firstLine="993"/>
      </w:pPr>
      <w:r w:rsidRPr="00C66AA0">
        <w:t>«блок анархистов»</w:t>
      </w:r>
    </w:p>
    <w:p w:rsidR="00E372F0" w:rsidRPr="00C66AA0" w:rsidRDefault="00E372F0" w:rsidP="00C66AA0">
      <w:pPr>
        <w:pStyle w:val="a3"/>
        <w:numPr>
          <w:ilvl w:val="0"/>
          <w:numId w:val="30"/>
        </w:numPr>
        <w:spacing w:before="1" w:line="322" w:lineRule="exact"/>
        <w:ind w:left="0" w:right="28" w:firstLine="993"/>
      </w:pPr>
      <w:r w:rsidRPr="00C66AA0">
        <w:t>«черная гвардия»</w:t>
      </w:r>
    </w:p>
    <w:p w:rsidR="00E372F0" w:rsidRPr="00C66AA0" w:rsidRDefault="00E372F0" w:rsidP="00C66AA0">
      <w:pPr>
        <w:pStyle w:val="a3"/>
        <w:numPr>
          <w:ilvl w:val="0"/>
          <w:numId w:val="30"/>
        </w:numPr>
        <w:spacing w:before="1" w:line="322" w:lineRule="exact"/>
        <w:ind w:left="0" w:right="28" w:firstLine="993"/>
      </w:pPr>
      <w:r w:rsidRPr="00C66AA0">
        <w:t>«черное знамя»</w:t>
      </w:r>
    </w:p>
    <w:p w:rsidR="00E372F0" w:rsidRPr="00C66AA0" w:rsidRDefault="00E372F0" w:rsidP="00C66AA0">
      <w:pPr>
        <w:pStyle w:val="a3"/>
        <w:numPr>
          <w:ilvl w:val="0"/>
          <w:numId w:val="30"/>
        </w:numPr>
        <w:spacing w:before="1" w:line="322" w:lineRule="exact"/>
        <w:ind w:left="0" w:right="28" w:firstLine="993"/>
      </w:pPr>
      <w:r w:rsidRPr="00C66AA0">
        <w:t>«черные орды»</w:t>
      </w:r>
    </w:p>
    <w:p w:rsidR="00E372F0" w:rsidRPr="00C66AA0" w:rsidRDefault="00E372F0" w:rsidP="00C66AA0">
      <w:pPr>
        <w:pStyle w:val="a3"/>
        <w:numPr>
          <w:ilvl w:val="0"/>
          <w:numId w:val="30"/>
        </w:numPr>
        <w:spacing w:before="1" w:line="322" w:lineRule="exact"/>
        <w:ind w:left="0" w:right="28" w:firstLine="993"/>
      </w:pPr>
      <w:r w:rsidRPr="00C66AA0">
        <w:t>«черные полковники»</w:t>
      </w:r>
    </w:p>
    <w:p w:rsidR="00E372F0" w:rsidRPr="00C66AA0" w:rsidRDefault="00E372F0" w:rsidP="00C66AA0">
      <w:pPr>
        <w:pStyle w:val="a3"/>
        <w:numPr>
          <w:ilvl w:val="0"/>
          <w:numId w:val="30"/>
        </w:numPr>
        <w:spacing w:before="1" w:line="322" w:lineRule="exact"/>
        <w:ind w:left="0" w:right="28" w:firstLine="993"/>
      </w:pPr>
      <w:r w:rsidRPr="00C66AA0">
        <w:t>«черный крест»</w:t>
      </w:r>
    </w:p>
    <w:p w:rsidR="00E372F0" w:rsidRPr="00C66AA0" w:rsidRDefault="00E372F0" w:rsidP="00C66AA0">
      <w:pPr>
        <w:pStyle w:val="a3"/>
        <w:numPr>
          <w:ilvl w:val="0"/>
          <w:numId w:val="30"/>
        </w:numPr>
        <w:spacing w:before="1" w:line="322" w:lineRule="exact"/>
        <w:ind w:left="0" w:right="28" w:firstLine="993"/>
      </w:pPr>
      <w:r w:rsidRPr="00C66AA0">
        <w:t>«юрская федерация»</w:t>
      </w:r>
      <w:r w:rsidR="00C66AA0">
        <w:t>.</w:t>
      </w:r>
    </w:p>
    <w:p w:rsidR="00463116" w:rsidRPr="00C66AA0" w:rsidRDefault="00E372F0" w:rsidP="00BC6D2D">
      <w:pPr>
        <w:pStyle w:val="a3"/>
        <w:spacing w:before="1" w:line="322" w:lineRule="exact"/>
        <w:ind w:right="28" w:firstLine="709"/>
        <w:rPr>
          <w:i/>
        </w:rPr>
      </w:pPr>
      <w:r w:rsidRPr="00C66AA0">
        <w:rPr>
          <w:b/>
          <w:bCs/>
          <w:i/>
        </w:rPr>
        <w:t>Характерные интересы</w:t>
      </w:r>
    </w:p>
    <w:p w:rsidR="00E372F0" w:rsidRPr="00C66AA0" w:rsidRDefault="00E372F0" w:rsidP="00C66AA0">
      <w:pPr>
        <w:pStyle w:val="a5"/>
        <w:widowControl/>
        <w:numPr>
          <w:ilvl w:val="0"/>
          <w:numId w:val="31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Читает литературу анархистского содержания;</w:t>
      </w:r>
    </w:p>
    <w:p w:rsidR="00E372F0" w:rsidRPr="00C66AA0" w:rsidRDefault="00E372F0" w:rsidP="00C66AA0">
      <w:pPr>
        <w:pStyle w:val="a5"/>
        <w:widowControl/>
        <w:numPr>
          <w:ilvl w:val="0"/>
          <w:numId w:val="31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Интересуется историей революций;</w:t>
      </w:r>
    </w:p>
    <w:p w:rsidR="00E372F0" w:rsidRPr="00C66AA0" w:rsidRDefault="00E372F0" w:rsidP="00C66AA0">
      <w:pPr>
        <w:pStyle w:val="a5"/>
        <w:widowControl/>
        <w:numPr>
          <w:ilvl w:val="0"/>
          <w:numId w:val="31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Выражает желание поучаствовать в революции;</w:t>
      </w:r>
    </w:p>
    <w:p w:rsidR="00E372F0" w:rsidRPr="00C66AA0" w:rsidRDefault="00E372F0" w:rsidP="00C66AA0">
      <w:pPr>
        <w:pStyle w:val="a5"/>
        <w:widowControl/>
        <w:numPr>
          <w:ilvl w:val="0"/>
          <w:numId w:val="31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Призывает окружающих свергнуть власть;</w:t>
      </w:r>
    </w:p>
    <w:p w:rsidR="00E372F0" w:rsidRPr="00C66AA0" w:rsidRDefault="00E372F0" w:rsidP="00C66AA0">
      <w:pPr>
        <w:pStyle w:val="a5"/>
        <w:widowControl/>
        <w:numPr>
          <w:ilvl w:val="0"/>
          <w:numId w:val="31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Выражает негативное отношение к органам правопорядка (особенно ФСБ);</w:t>
      </w:r>
    </w:p>
    <w:p w:rsidR="00E372F0" w:rsidRPr="00C66AA0" w:rsidRDefault="00E372F0" w:rsidP="00C66AA0">
      <w:pPr>
        <w:pStyle w:val="a5"/>
        <w:widowControl/>
        <w:numPr>
          <w:ilvl w:val="0"/>
          <w:numId w:val="31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Выражает негативное отношение к действующему правительству;</w:t>
      </w:r>
    </w:p>
    <w:p w:rsidR="00E372F0" w:rsidRPr="00C66AA0" w:rsidRDefault="00E372F0" w:rsidP="00C66AA0">
      <w:pPr>
        <w:pStyle w:val="a5"/>
        <w:widowControl/>
        <w:numPr>
          <w:ilvl w:val="0"/>
          <w:numId w:val="31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Интересуется созданием оружия;</w:t>
      </w:r>
    </w:p>
    <w:p w:rsidR="00E372F0" w:rsidRPr="00C66AA0" w:rsidRDefault="00E372F0" w:rsidP="00C66AA0">
      <w:pPr>
        <w:pStyle w:val="a5"/>
        <w:widowControl/>
        <w:numPr>
          <w:ilvl w:val="0"/>
          <w:numId w:val="31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Интересуется взрывчатыми веществами, взрывами, поджогами;</w:t>
      </w:r>
    </w:p>
    <w:p w:rsidR="00E372F0" w:rsidRPr="00C66AA0" w:rsidRDefault="00E372F0" w:rsidP="00C66AA0">
      <w:pPr>
        <w:pStyle w:val="a5"/>
        <w:widowControl/>
        <w:numPr>
          <w:ilvl w:val="0"/>
          <w:numId w:val="31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Не признает или отвергает существующие нормы поведения и правила;</w:t>
      </w:r>
    </w:p>
    <w:p w:rsidR="00E372F0" w:rsidRPr="00C66AA0" w:rsidRDefault="00E372F0" w:rsidP="00C66AA0">
      <w:pPr>
        <w:pStyle w:val="a5"/>
        <w:widowControl/>
        <w:numPr>
          <w:ilvl w:val="0"/>
          <w:numId w:val="31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Не признает авторитетов;</w:t>
      </w:r>
    </w:p>
    <w:p w:rsidR="00463116" w:rsidRPr="00C66AA0" w:rsidRDefault="00E372F0" w:rsidP="00C66AA0">
      <w:pPr>
        <w:pStyle w:val="a5"/>
        <w:widowControl/>
        <w:numPr>
          <w:ilvl w:val="0"/>
          <w:numId w:val="31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 xml:space="preserve">Имеет кумиров: революционеры прошлого и настоящего, Михаил </w:t>
      </w:r>
      <w:proofErr w:type="spellStart"/>
      <w:r w:rsidRPr="00C66AA0">
        <w:rPr>
          <w:sz w:val="28"/>
          <w:szCs w:val="28"/>
          <w:lang w:eastAsia="ru-RU"/>
        </w:rPr>
        <w:t>Жлобицкий</w:t>
      </w:r>
      <w:proofErr w:type="spellEnd"/>
      <w:r w:rsidRPr="00C66AA0">
        <w:rPr>
          <w:sz w:val="28"/>
          <w:szCs w:val="28"/>
          <w:lang w:eastAsia="ru-RU"/>
        </w:rPr>
        <w:t xml:space="preserve">, герой из фильма «V значит Вендетта». </w:t>
      </w:r>
    </w:p>
    <w:p w:rsidR="00463116" w:rsidRPr="00C66AA0" w:rsidRDefault="00463116" w:rsidP="00BC6D2D">
      <w:pPr>
        <w:pStyle w:val="a3"/>
        <w:spacing w:before="1" w:line="322" w:lineRule="exact"/>
        <w:ind w:right="28" w:firstLine="709"/>
      </w:pPr>
    </w:p>
    <w:p w:rsidR="009554DF" w:rsidRDefault="009554DF" w:rsidP="00F6161A">
      <w:pPr>
        <w:pStyle w:val="a3"/>
        <w:spacing w:before="1" w:line="322" w:lineRule="exact"/>
        <w:ind w:right="28"/>
        <w:jc w:val="center"/>
      </w:pPr>
    </w:p>
    <w:p w:rsidR="00044FE0" w:rsidRDefault="002569F6" w:rsidP="00F6161A">
      <w:pPr>
        <w:pStyle w:val="a3"/>
        <w:spacing w:before="1" w:line="322" w:lineRule="exact"/>
        <w:ind w:right="28"/>
        <w:jc w:val="center"/>
      </w:pPr>
      <w:r w:rsidRPr="00C66AA0">
        <w:lastRenderedPageBreak/>
        <w:t xml:space="preserve">ПРИЗНАКИ УЧАСТИЯ В ГРУППАХ, </w:t>
      </w:r>
    </w:p>
    <w:p w:rsidR="00044FE0" w:rsidRDefault="002569F6" w:rsidP="00F6161A">
      <w:pPr>
        <w:pStyle w:val="a3"/>
        <w:spacing w:before="1" w:line="322" w:lineRule="exact"/>
        <w:ind w:right="28"/>
        <w:jc w:val="center"/>
      </w:pPr>
      <w:proofErr w:type="gramStart"/>
      <w:r w:rsidRPr="00C66AA0">
        <w:t>ПОСВЯЩЁННЫХ</w:t>
      </w:r>
      <w:proofErr w:type="gramEnd"/>
      <w:r w:rsidRPr="00C66AA0">
        <w:t xml:space="preserve"> ДЕВИАНТНОМУ ПОВЕДЕНИЮ: </w:t>
      </w:r>
    </w:p>
    <w:p w:rsidR="00AE5877" w:rsidRPr="00C66AA0" w:rsidRDefault="002569F6" w:rsidP="00F6161A">
      <w:pPr>
        <w:pStyle w:val="a3"/>
        <w:spacing w:before="1" w:line="322" w:lineRule="exact"/>
        <w:ind w:right="28"/>
        <w:jc w:val="center"/>
      </w:pPr>
      <w:r w:rsidRPr="00C66AA0">
        <w:t>ШОК-КОНТЕНТ,  УБИЙСТВА, СЕРИЙНЫЕ УБИЙСТВА, ПЫТКИ</w:t>
      </w:r>
    </w:p>
    <w:p w:rsidR="00AE5877" w:rsidRPr="00C66AA0" w:rsidRDefault="00AE5877" w:rsidP="00BC6D2D">
      <w:pPr>
        <w:pStyle w:val="a3"/>
        <w:spacing w:before="1" w:line="322" w:lineRule="exact"/>
        <w:ind w:right="28" w:firstLine="709"/>
      </w:pPr>
    </w:p>
    <w:p w:rsidR="002569F6" w:rsidRPr="00C66AA0" w:rsidRDefault="002569F6" w:rsidP="00F6161A">
      <w:pPr>
        <w:pStyle w:val="a3"/>
        <w:spacing w:before="1" w:line="322" w:lineRule="exact"/>
        <w:ind w:right="28" w:firstLine="709"/>
        <w:jc w:val="both"/>
      </w:pPr>
      <w:proofErr w:type="spellStart"/>
      <w:r w:rsidRPr="00C66AA0">
        <w:rPr>
          <w:b/>
          <w:bCs/>
        </w:rPr>
        <w:t>Девиантное</w:t>
      </w:r>
      <w:proofErr w:type="spellEnd"/>
      <w:r w:rsidRPr="00C66AA0">
        <w:rPr>
          <w:b/>
          <w:bCs/>
        </w:rPr>
        <w:t xml:space="preserve"> поведение </w:t>
      </w:r>
      <w:r w:rsidR="009554DF">
        <w:rPr>
          <w:b/>
          <w:bCs/>
        </w:rPr>
        <w:t>–</w:t>
      </w:r>
      <w:r w:rsidRPr="00C66AA0">
        <w:t xml:space="preserve"> отклоняю</w:t>
      </w:r>
      <w:r w:rsidR="00F6161A">
        <w:t>щееся от общепринятых, наиболее р</w:t>
      </w:r>
      <w:r w:rsidRPr="00C66AA0">
        <w:t>аспространённых и устоявшихся</w:t>
      </w:r>
      <w:r w:rsidR="009554DF">
        <w:t xml:space="preserve"> </w:t>
      </w:r>
      <w:r w:rsidRPr="00C66AA0">
        <w:t>общественных норм поведение.</w:t>
      </w:r>
    </w:p>
    <w:p w:rsidR="002569F6" w:rsidRPr="00C66AA0" w:rsidRDefault="002569F6" w:rsidP="00F6161A">
      <w:pPr>
        <w:pStyle w:val="a3"/>
        <w:spacing w:before="1" w:line="322" w:lineRule="exact"/>
        <w:ind w:right="28" w:firstLine="709"/>
        <w:jc w:val="both"/>
      </w:pPr>
      <w:proofErr w:type="spellStart"/>
      <w:r w:rsidRPr="00C66AA0">
        <w:rPr>
          <w:b/>
          <w:bCs/>
        </w:rPr>
        <w:t>Девиантное</w:t>
      </w:r>
      <w:proofErr w:type="spellEnd"/>
      <w:r w:rsidRPr="00C66AA0">
        <w:rPr>
          <w:b/>
          <w:bCs/>
        </w:rPr>
        <w:t xml:space="preserve"> поведение является объединяющей темой всех </w:t>
      </w:r>
      <w:r w:rsidR="00F6161A">
        <w:rPr>
          <w:b/>
          <w:bCs/>
        </w:rPr>
        <w:t>д</w:t>
      </w:r>
      <w:r w:rsidRPr="00C66AA0">
        <w:rPr>
          <w:b/>
          <w:bCs/>
        </w:rPr>
        <w:t xml:space="preserve">еструктивных групп. </w:t>
      </w:r>
      <w:r w:rsidRPr="00C66AA0">
        <w:t>Оно может быть</w:t>
      </w:r>
      <w:r w:rsidR="00DF05FC">
        <w:t xml:space="preserve"> </w:t>
      </w:r>
      <w:r w:rsidRPr="00C66AA0">
        <w:t xml:space="preserve">характерно как деструктивных движений, так и для популярных групп в целом. </w:t>
      </w:r>
      <w:proofErr w:type="spellStart"/>
      <w:r w:rsidRPr="00C66AA0">
        <w:t>Девиантное</w:t>
      </w:r>
      <w:proofErr w:type="spellEnd"/>
      <w:r w:rsidRPr="00C66AA0">
        <w:t xml:space="preserve"> поведение социальных </w:t>
      </w:r>
      <w:proofErr w:type="spellStart"/>
      <w:r w:rsidRPr="00C66AA0">
        <w:t>медиа</w:t>
      </w:r>
      <w:proofErr w:type="spellEnd"/>
      <w:r w:rsidRPr="00C66AA0">
        <w:t xml:space="preserve"> основано на желании выделиться, быть «не таким как все», и для этого выбираются группы</w:t>
      </w:r>
      <w:r w:rsidR="00DF05FC">
        <w:t>,</w:t>
      </w:r>
      <w:r w:rsidRPr="00C66AA0">
        <w:t xml:space="preserve"> содержащие такие материалы, которые большинство людей не могут воспринимать в виду отвращения, страха, жалости и т.п. </w:t>
      </w:r>
      <w:proofErr w:type="spellStart"/>
      <w:r w:rsidRPr="00C66AA0">
        <w:t>Девиантные</w:t>
      </w:r>
      <w:proofErr w:type="spellEnd"/>
      <w:r w:rsidRPr="00C66AA0">
        <w:t xml:space="preserve"> группы зачастую публикуют информацию определенного направлени</w:t>
      </w:r>
      <w:r w:rsidR="00DF05FC">
        <w:t>я</w:t>
      </w:r>
      <w:r w:rsidRPr="00C66AA0">
        <w:t xml:space="preserve">, однако, именно через </w:t>
      </w:r>
      <w:proofErr w:type="gramStart"/>
      <w:r w:rsidRPr="00C66AA0">
        <w:t>них</w:t>
      </w:r>
      <w:proofErr w:type="gramEnd"/>
      <w:r w:rsidRPr="00C66AA0">
        <w:t xml:space="preserve"> возможно мигрировать из одного направления в другое. </w:t>
      </w:r>
    </w:p>
    <w:p w:rsidR="002569F6" w:rsidRPr="00C66AA0" w:rsidRDefault="002569F6" w:rsidP="00F6161A">
      <w:pPr>
        <w:pStyle w:val="a3"/>
        <w:spacing w:before="1" w:line="322" w:lineRule="exact"/>
        <w:ind w:right="28" w:firstLine="709"/>
        <w:jc w:val="both"/>
      </w:pPr>
      <w:proofErr w:type="gramStart"/>
      <w:r w:rsidRPr="00C66AA0">
        <w:rPr>
          <w:b/>
          <w:bCs/>
        </w:rPr>
        <w:t xml:space="preserve">Основные опасности </w:t>
      </w:r>
      <w:proofErr w:type="spellStart"/>
      <w:r w:rsidRPr="00C66AA0">
        <w:rPr>
          <w:b/>
          <w:bCs/>
        </w:rPr>
        <w:t>девиантного</w:t>
      </w:r>
      <w:proofErr w:type="spellEnd"/>
      <w:r w:rsidRPr="00C66AA0">
        <w:rPr>
          <w:b/>
          <w:bCs/>
        </w:rPr>
        <w:t xml:space="preserve"> поведения: </w:t>
      </w:r>
      <w:r w:rsidR="009554DF">
        <w:t>уголовная</w:t>
      </w:r>
      <w:r w:rsidRPr="00C66AA0">
        <w:t xml:space="preserve"> преступность, </w:t>
      </w:r>
      <w:r w:rsidR="00F6161A">
        <w:t xml:space="preserve"> а</w:t>
      </w:r>
      <w:r w:rsidRPr="00C66AA0">
        <w:t>лкоголизм, наркомания, проституция, азартные игры, психическое расстройство, самоубийство, терроризм, вандализм и др</w:t>
      </w:r>
      <w:r w:rsidR="009554DF">
        <w:t>.</w:t>
      </w:r>
      <w:proofErr w:type="gramEnd"/>
    </w:p>
    <w:p w:rsidR="0004132C" w:rsidRPr="00C66AA0" w:rsidRDefault="0004132C" w:rsidP="00BC6D2D">
      <w:pPr>
        <w:pStyle w:val="a3"/>
        <w:spacing w:before="1" w:line="322" w:lineRule="exact"/>
        <w:ind w:right="28" w:firstLine="709"/>
        <w:rPr>
          <w:b/>
          <w:bCs/>
        </w:rPr>
      </w:pPr>
      <w:r w:rsidRPr="00C66AA0">
        <w:rPr>
          <w:b/>
          <w:bCs/>
        </w:rPr>
        <w:t>П</w:t>
      </w:r>
      <w:r w:rsidR="00F6161A">
        <w:rPr>
          <w:b/>
          <w:bCs/>
        </w:rPr>
        <w:t>оведенческие признаки</w:t>
      </w:r>
    </w:p>
    <w:p w:rsidR="0004132C" w:rsidRPr="00F6161A" w:rsidRDefault="004522DC" w:rsidP="00BC6D2D">
      <w:pPr>
        <w:pStyle w:val="a3"/>
        <w:spacing w:before="1" w:line="322" w:lineRule="exact"/>
        <w:ind w:right="28" w:firstLine="709"/>
        <w:rPr>
          <w:b/>
          <w:bCs/>
          <w:i/>
        </w:rPr>
      </w:pPr>
      <w:r w:rsidRPr="00F6161A">
        <w:rPr>
          <w:b/>
          <w:bCs/>
          <w:i/>
        </w:rPr>
        <w:t>Характерн</w:t>
      </w:r>
      <w:r w:rsidR="0004132C" w:rsidRPr="00F6161A">
        <w:rPr>
          <w:b/>
          <w:bCs/>
          <w:i/>
        </w:rPr>
        <w:t>ые взгляды и мнения</w:t>
      </w:r>
    </w:p>
    <w:p w:rsidR="004522DC" w:rsidRPr="00C66AA0" w:rsidRDefault="004522DC" w:rsidP="009554DF">
      <w:pPr>
        <w:pStyle w:val="a3"/>
        <w:numPr>
          <w:ilvl w:val="0"/>
          <w:numId w:val="32"/>
        </w:numPr>
        <w:spacing w:before="1" w:line="322" w:lineRule="exact"/>
        <w:ind w:left="0" w:right="28" w:firstLine="993"/>
        <w:jc w:val="both"/>
      </w:pPr>
      <w:r w:rsidRPr="00C66AA0">
        <w:t xml:space="preserve">Высказывает одобрение и сочувствие убийцам, маньякам, </w:t>
      </w:r>
      <w:r w:rsidR="009554DF">
        <w:t xml:space="preserve"> п</w:t>
      </w:r>
      <w:r w:rsidRPr="00C66AA0">
        <w:t xml:space="preserve">реступникам; </w:t>
      </w:r>
    </w:p>
    <w:p w:rsidR="004522DC" w:rsidRPr="00C66AA0" w:rsidRDefault="004522DC" w:rsidP="009554DF">
      <w:pPr>
        <w:pStyle w:val="a3"/>
        <w:numPr>
          <w:ilvl w:val="0"/>
          <w:numId w:val="32"/>
        </w:numPr>
        <w:spacing w:before="1" w:line="322" w:lineRule="exact"/>
        <w:ind w:left="0" w:right="28" w:firstLine="993"/>
        <w:jc w:val="both"/>
      </w:pPr>
      <w:proofErr w:type="gramStart"/>
      <w:r w:rsidRPr="00C66AA0">
        <w:t>Интересуется материалами с шок-контентом: убийствами, самоубийствами, происшествиями, терроризмом, пытками, изнасилованиями, живодёрством;</w:t>
      </w:r>
      <w:proofErr w:type="gramEnd"/>
    </w:p>
    <w:p w:rsidR="004522DC" w:rsidRPr="00C66AA0" w:rsidRDefault="004522DC" w:rsidP="009554DF">
      <w:pPr>
        <w:pStyle w:val="a3"/>
        <w:numPr>
          <w:ilvl w:val="0"/>
          <w:numId w:val="32"/>
        </w:numPr>
        <w:spacing w:before="1" w:line="322" w:lineRule="exact"/>
        <w:ind w:left="0" w:right="28" w:firstLine="993"/>
        <w:jc w:val="both"/>
      </w:pPr>
      <w:proofErr w:type="gramStart"/>
      <w:r w:rsidRPr="00C66AA0">
        <w:t>Имеет кумиров: знаменитые преступники, маньяки, убийцы, террористы, диктаторы, злодеи из фильмов;</w:t>
      </w:r>
      <w:proofErr w:type="gramEnd"/>
    </w:p>
    <w:p w:rsidR="004522DC" w:rsidRPr="00C66AA0" w:rsidRDefault="004522DC" w:rsidP="009554DF">
      <w:pPr>
        <w:pStyle w:val="a3"/>
        <w:numPr>
          <w:ilvl w:val="0"/>
          <w:numId w:val="32"/>
        </w:numPr>
        <w:spacing w:before="1" w:line="322" w:lineRule="exact"/>
        <w:ind w:left="0" w:right="28" w:firstLine="993"/>
        <w:jc w:val="both"/>
      </w:pPr>
      <w:r w:rsidRPr="00C66AA0">
        <w:t>Называет себя антигероем или злодеем;</w:t>
      </w:r>
    </w:p>
    <w:p w:rsidR="004522DC" w:rsidRPr="00C66AA0" w:rsidRDefault="004522DC" w:rsidP="009554DF">
      <w:pPr>
        <w:pStyle w:val="a3"/>
        <w:numPr>
          <w:ilvl w:val="0"/>
          <w:numId w:val="32"/>
        </w:numPr>
        <w:spacing w:before="1" w:line="322" w:lineRule="exact"/>
        <w:ind w:left="0" w:right="28" w:firstLine="993"/>
        <w:jc w:val="both"/>
      </w:pPr>
      <w:r w:rsidRPr="00C66AA0">
        <w:t>Интересуется оружием, возможно, носит его с собой;</w:t>
      </w:r>
    </w:p>
    <w:p w:rsidR="004522DC" w:rsidRPr="00C66AA0" w:rsidRDefault="004522DC" w:rsidP="009554DF">
      <w:pPr>
        <w:pStyle w:val="a3"/>
        <w:numPr>
          <w:ilvl w:val="0"/>
          <w:numId w:val="32"/>
        </w:numPr>
        <w:spacing w:before="1" w:line="322" w:lineRule="exact"/>
        <w:ind w:left="0" w:right="28" w:firstLine="993"/>
        <w:jc w:val="both"/>
      </w:pPr>
      <w:r w:rsidRPr="00C66AA0">
        <w:t>Выражает желание поучаствовать в чем-то шокирующем и ужасном;</w:t>
      </w:r>
    </w:p>
    <w:p w:rsidR="004522DC" w:rsidRPr="00C66AA0" w:rsidRDefault="004522DC" w:rsidP="009554DF">
      <w:pPr>
        <w:pStyle w:val="a3"/>
        <w:numPr>
          <w:ilvl w:val="0"/>
          <w:numId w:val="32"/>
        </w:numPr>
        <w:spacing w:before="1" w:line="322" w:lineRule="exact"/>
        <w:ind w:left="0" w:right="28" w:firstLine="993"/>
        <w:jc w:val="both"/>
      </w:pPr>
      <w:r w:rsidRPr="00C66AA0">
        <w:t>Проявляет интерес к экстремизму, национализму, радикальности взглядов;</w:t>
      </w:r>
    </w:p>
    <w:p w:rsidR="004522DC" w:rsidRPr="00C66AA0" w:rsidRDefault="004522DC" w:rsidP="009554DF">
      <w:pPr>
        <w:pStyle w:val="a3"/>
        <w:numPr>
          <w:ilvl w:val="0"/>
          <w:numId w:val="32"/>
        </w:numPr>
        <w:spacing w:before="1" w:line="322" w:lineRule="exact"/>
        <w:ind w:left="0" w:right="28" w:firstLine="993"/>
        <w:jc w:val="both"/>
      </w:pPr>
      <w:r w:rsidRPr="00C66AA0">
        <w:t>Проявляет интерес к массовым убийцам, предпринимает попытки подражания им; интересуется взрывчатыми веществами, взрывами, поджогами;</w:t>
      </w:r>
    </w:p>
    <w:p w:rsidR="004522DC" w:rsidRPr="00C66AA0" w:rsidRDefault="004522DC" w:rsidP="009554DF">
      <w:pPr>
        <w:pStyle w:val="a3"/>
        <w:numPr>
          <w:ilvl w:val="0"/>
          <w:numId w:val="32"/>
        </w:numPr>
        <w:spacing w:before="1" w:line="322" w:lineRule="exact"/>
        <w:ind w:left="0" w:right="28" w:firstLine="993"/>
        <w:jc w:val="both"/>
      </w:pPr>
      <w:r w:rsidRPr="00C66AA0">
        <w:t>Остро негативно высказывается о людях, организациях, государстве.</w:t>
      </w:r>
    </w:p>
    <w:p w:rsidR="002569F6" w:rsidRPr="00F243BD" w:rsidRDefault="009D18B8" w:rsidP="009554DF">
      <w:pPr>
        <w:pStyle w:val="a3"/>
        <w:spacing w:before="1" w:line="322" w:lineRule="exact"/>
        <w:ind w:right="28" w:firstLine="709"/>
        <w:jc w:val="both"/>
        <w:rPr>
          <w:b/>
          <w:bCs/>
          <w:i/>
        </w:rPr>
      </w:pPr>
      <w:r w:rsidRPr="00F243BD">
        <w:rPr>
          <w:b/>
          <w:bCs/>
          <w:i/>
        </w:rPr>
        <w:t>Эмоциональные отклонения</w:t>
      </w:r>
    </w:p>
    <w:p w:rsidR="00BE5764" w:rsidRPr="00C66AA0" w:rsidRDefault="00BE5764" w:rsidP="009554DF">
      <w:pPr>
        <w:pStyle w:val="a5"/>
        <w:widowControl/>
        <w:numPr>
          <w:ilvl w:val="0"/>
          <w:numId w:val="20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Эмоциональные нарушения, проявляющиеся</w:t>
      </w:r>
      <w:r w:rsidR="009554DF">
        <w:rPr>
          <w:sz w:val="28"/>
          <w:szCs w:val="28"/>
          <w:lang w:eastAsia="ru-RU"/>
        </w:rPr>
        <w:t xml:space="preserve"> </w:t>
      </w:r>
      <w:r w:rsidRPr="00C66AA0">
        <w:rPr>
          <w:sz w:val="28"/>
          <w:szCs w:val="28"/>
          <w:lang w:eastAsia="ru-RU"/>
        </w:rPr>
        <w:t>в неадекватной реакции на эмоционально заряженные</w:t>
      </w:r>
      <w:r w:rsidR="009554DF">
        <w:rPr>
          <w:sz w:val="28"/>
          <w:szCs w:val="28"/>
          <w:lang w:eastAsia="ru-RU"/>
        </w:rPr>
        <w:t xml:space="preserve"> </w:t>
      </w:r>
      <w:r w:rsidRPr="00C66AA0">
        <w:rPr>
          <w:sz w:val="28"/>
          <w:szCs w:val="28"/>
          <w:lang w:eastAsia="ru-RU"/>
        </w:rPr>
        <w:t xml:space="preserve">ситуации, например: радуется </w:t>
      </w:r>
      <w:proofErr w:type="gramStart"/>
      <w:r w:rsidRPr="00C66AA0">
        <w:rPr>
          <w:sz w:val="28"/>
          <w:szCs w:val="28"/>
          <w:lang w:eastAsia="ru-RU"/>
        </w:rPr>
        <w:t>плохому</w:t>
      </w:r>
      <w:proofErr w:type="gramEnd"/>
      <w:r w:rsidRPr="00C66AA0">
        <w:rPr>
          <w:sz w:val="28"/>
          <w:szCs w:val="28"/>
          <w:lang w:eastAsia="ru-RU"/>
        </w:rPr>
        <w:t>, грустит от хорошего;</w:t>
      </w:r>
    </w:p>
    <w:p w:rsidR="00245B50" w:rsidRPr="00C66AA0" w:rsidRDefault="00245B50" w:rsidP="009554DF">
      <w:pPr>
        <w:pStyle w:val="a5"/>
        <w:widowControl/>
        <w:numPr>
          <w:ilvl w:val="0"/>
          <w:numId w:val="20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 xml:space="preserve">Проявление психических отклонений, проявления депрессии и </w:t>
      </w:r>
      <w:proofErr w:type="spellStart"/>
      <w:r w:rsidRPr="00C66AA0">
        <w:rPr>
          <w:sz w:val="28"/>
          <w:szCs w:val="28"/>
          <w:lang w:eastAsia="ru-RU"/>
        </w:rPr>
        <w:t>суициального</w:t>
      </w:r>
      <w:proofErr w:type="spellEnd"/>
      <w:r w:rsidRPr="00C66AA0">
        <w:rPr>
          <w:sz w:val="28"/>
          <w:szCs w:val="28"/>
          <w:lang w:eastAsia="ru-RU"/>
        </w:rPr>
        <w:t xml:space="preserve"> поведения;</w:t>
      </w:r>
    </w:p>
    <w:p w:rsidR="00245B50" w:rsidRPr="00C66AA0" w:rsidRDefault="00245B50" w:rsidP="009554DF">
      <w:pPr>
        <w:pStyle w:val="a5"/>
        <w:widowControl/>
        <w:numPr>
          <w:ilvl w:val="0"/>
          <w:numId w:val="20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Проявление в поведении склонности к насилию любой направленности: оскорбляет окружающих, причиняет физическую боль, бросает друзей в опасности, подстрекает окружающих к риску.</w:t>
      </w:r>
    </w:p>
    <w:p w:rsidR="009554DF" w:rsidRDefault="009554DF" w:rsidP="00BC6D2D">
      <w:pPr>
        <w:pStyle w:val="a3"/>
        <w:spacing w:before="1" w:line="322" w:lineRule="exact"/>
        <w:ind w:right="28" w:firstLine="709"/>
        <w:rPr>
          <w:b/>
          <w:bCs/>
          <w:i/>
        </w:rPr>
      </w:pPr>
    </w:p>
    <w:p w:rsidR="00AE5877" w:rsidRPr="003F347F" w:rsidRDefault="00B95B8E" w:rsidP="00BC6D2D">
      <w:pPr>
        <w:pStyle w:val="a3"/>
        <w:spacing w:before="1" w:line="322" w:lineRule="exact"/>
        <w:ind w:right="28" w:firstLine="709"/>
        <w:rPr>
          <w:i/>
        </w:rPr>
      </w:pPr>
      <w:r w:rsidRPr="003F347F">
        <w:rPr>
          <w:b/>
          <w:bCs/>
          <w:i/>
        </w:rPr>
        <w:lastRenderedPageBreak/>
        <w:t>Социальные отклонения и характерное поведение</w:t>
      </w:r>
    </w:p>
    <w:p w:rsidR="00714AB5" w:rsidRPr="00C66AA0" w:rsidRDefault="00714AB5" w:rsidP="003F347F">
      <w:pPr>
        <w:pStyle w:val="a3"/>
        <w:numPr>
          <w:ilvl w:val="0"/>
          <w:numId w:val="21"/>
        </w:numPr>
        <w:spacing w:before="1" w:line="322" w:lineRule="exact"/>
        <w:ind w:left="0" w:right="28" w:firstLine="993"/>
      </w:pPr>
      <w:r w:rsidRPr="00C66AA0">
        <w:t>Имеет малое количество друзей, нежелание завести дружбу;</w:t>
      </w:r>
    </w:p>
    <w:p w:rsidR="00714AB5" w:rsidRPr="00C66AA0" w:rsidRDefault="00714AB5" w:rsidP="003F347F">
      <w:pPr>
        <w:pStyle w:val="a3"/>
        <w:numPr>
          <w:ilvl w:val="0"/>
          <w:numId w:val="21"/>
        </w:numPr>
        <w:spacing w:before="1" w:line="322" w:lineRule="exact"/>
        <w:ind w:left="0" w:right="28" w:firstLine="993"/>
      </w:pPr>
      <w:r w:rsidRPr="00C66AA0">
        <w:t>Имеет в окружении людей со схожими признаками риска;</w:t>
      </w:r>
    </w:p>
    <w:p w:rsidR="00714AB5" w:rsidRPr="00C66AA0" w:rsidRDefault="00714AB5" w:rsidP="003F347F">
      <w:pPr>
        <w:pStyle w:val="a3"/>
        <w:numPr>
          <w:ilvl w:val="0"/>
          <w:numId w:val="21"/>
        </w:numPr>
        <w:spacing w:before="1" w:line="322" w:lineRule="exact"/>
        <w:ind w:left="0" w:right="28" w:firstLine="993"/>
      </w:pPr>
      <w:r w:rsidRPr="00C66AA0">
        <w:t>Использует предметы как оружие: линейка, ручка, тяжёлые предметы;</w:t>
      </w:r>
    </w:p>
    <w:p w:rsidR="00AE5877" w:rsidRPr="00C66AA0" w:rsidRDefault="00714AB5" w:rsidP="003F347F">
      <w:pPr>
        <w:pStyle w:val="a3"/>
        <w:numPr>
          <w:ilvl w:val="0"/>
          <w:numId w:val="21"/>
        </w:numPr>
        <w:spacing w:before="1" w:line="322" w:lineRule="exact"/>
        <w:ind w:left="0" w:right="28" w:firstLine="993"/>
      </w:pPr>
      <w:r w:rsidRPr="00C66AA0">
        <w:t>Проявляет жестокость к детям и животным.</w:t>
      </w:r>
    </w:p>
    <w:p w:rsidR="009D412C" w:rsidRDefault="009D412C" w:rsidP="009D412C">
      <w:pPr>
        <w:pStyle w:val="a3"/>
        <w:spacing w:before="1" w:line="322" w:lineRule="exact"/>
        <w:ind w:right="28" w:firstLine="709"/>
        <w:jc w:val="both"/>
        <w:rPr>
          <w:shd w:val="clear" w:color="auto" w:fill="FFFFFF"/>
        </w:rPr>
      </w:pPr>
      <w:proofErr w:type="spellStart"/>
      <w:r w:rsidRPr="00863AD6">
        <w:rPr>
          <w:u w:val="single"/>
          <w:shd w:val="clear" w:color="auto" w:fill="FFFFFF"/>
        </w:rPr>
        <w:t>Шок-контент</w:t>
      </w:r>
      <w:proofErr w:type="spellEnd"/>
      <w:r w:rsidR="009554DF">
        <w:rPr>
          <w:shd w:val="clear" w:color="auto" w:fill="FFFFFF"/>
        </w:rPr>
        <w:t xml:space="preserve"> –</w:t>
      </w:r>
      <w:r w:rsidRPr="009D412C">
        <w:rPr>
          <w:shd w:val="clear" w:color="auto" w:fill="FFFFFF"/>
        </w:rPr>
        <w:t xml:space="preserve"> это материалы сомнительного содержания. К ним относят фото, видео, тексты, которые вызывают неприязнь, страх и другие негативные эмоции. </w:t>
      </w:r>
    </w:p>
    <w:p w:rsidR="00C92853" w:rsidRPr="00C92853" w:rsidRDefault="00C92853" w:rsidP="00C92853">
      <w:pPr>
        <w:pStyle w:val="a5"/>
        <w:spacing w:line="321" w:lineRule="exact"/>
        <w:ind w:left="0" w:right="28" w:firstLine="709"/>
        <w:rPr>
          <w:sz w:val="28"/>
          <w:szCs w:val="28"/>
        </w:rPr>
      </w:pPr>
      <w:r w:rsidRPr="00C66AA0">
        <w:rPr>
          <w:sz w:val="28"/>
          <w:u w:val="single"/>
        </w:rPr>
        <w:t>«</w:t>
      </w:r>
      <w:proofErr w:type="spellStart"/>
      <w:r w:rsidRPr="00C66AA0">
        <w:rPr>
          <w:sz w:val="28"/>
          <w:u w:val="single"/>
        </w:rPr>
        <w:t>Буллинг</w:t>
      </w:r>
      <w:proofErr w:type="spellEnd"/>
      <w:r w:rsidRPr="00C66AA0">
        <w:rPr>
          <w:sz w:val="28"/>
          <w:u w:val="single"/>
        </w:rPr>
        <w:t>»</w:t>
      </w:r>
      <w:r w:rsidR="009554DF">
        <w:rPr>
          <w:sz w:val="28"/>
        </w:rPr>
        <w:t xml:space="preserve"> </w:t>
      </w:r>
      <w:r>
        <w:rPr>
          <w:sz w:val="28"/>
        </w:rPr>
        <w:t>–</w:t>
      </w:r>
      <w:r w:rsidR="009554DF">
        <w:rPr>
          <w:sz w:val="28"/>
        </w:rPr>
        <w:t xml:space="preserve"> </w:t>
      </w:r>
      <w:r w:rsidRPr="00C66AA0">
        <w:rPr>
          <w:sz w:val="28"/>
        </w:rPr>
        <w:t>травля,</w:t>
      </w:r>
      <w:r w:rsidR="009554DF">
        <w:rPr>
          <w:sz w:val="28"/>
        </w:rPr>
        <w:t xml:space="preserve"> </w:t>
      </w:r>
      <w:r w:rsidRPr="00C66AA0">
        <w:rPr>
          <w:sz w:val="28"/>
        </w:rPr>
        <w:t>агрессивное</w:t>
      </w:r>
      <w:r w:rsidR="009554DF">
        <w:rPr>
          <w:sz w:val="28"/>
        </w:rPr>
        <w:t xml:space="preserve"> </w:t>
      </w:r>
      <w:r w:rsidRPr="00C66AA0">
        <w:rPr>
          <w:sz w:val="28"/>
        </w:rPr>
        <w:t>преследование</w:t>
      </w:r>
      <w:r w:rsidR="009554DF">
        <w:rPr>
          <w:sz w:val="28"/>
        </w:rPr>
        <w:t xml:space="preserve"> </w:t>
      </w:r>
      <w:r w:rsidRPr="00C66AA0">
        <w:rPr>
          <w:sz w:val="28"/>
        </w:rPr>
        <w:t>одного</w:t>
      </w:r>
      <w:r w:rsidR="009554DF">
        <w:rPr>
          <w:sz w:val="28"/>
        </w:rPr>
        <w:t xml:space="preserve"> </w:t>
      </w:r>
      <w:r w:rsidRPr="00C66AA0">
        <w:rPr>
          <w:sz w:val="28"/>
        </w:rPr>
        <w:t>из</w:t>
      </w:r>
      <w:r w:rsidR="009554DF">
        <w:rPr>
          <w:sz w:val="28"/>
        </w:rPr>
        <w:t xml:space="preserve"> </w:t>
      </w:r>
      <w:r w:rsidRPr="00C66AA0">
        <w:rPr>
          <w:sz w:val="28"/>
        </w:rPr>
        <w:t>членов</w:t>
      </w:r>
      <w:r w:rsidR="009554DF">
        <w:rPr>
          <w:sz w:val="28"/>
        </w:rPr>
        <w:t xml:space="preserve"> </w:t>
      </w:r>
      <w:r w:rsidRPr="00C92853">
        <w:rPr>
          <w:sz w:val="28"/>
          <w:szCs w:val="28"/>
        </w:rPr>
        <w:t xml:space="preserve">коллектива, в физической или психологической </w:t>
      </w:r>
      <w:proofErr w:type="gramStart"/>
      <w:r w:rsidRPr="00C92853">
        <w:rPr>
          <w:sz w:val="28"/>
          <w:szCs w:val="28"/>
        </w:rPr>
        <w:t>формах</w:t>
      </w:r>
      <w:proofErr w:type="gramEnd"/>
      <w:r w:rsidRPr="00C92853">
        <w:rPr>
          <w:sz w:val="28"/>
          <w:szCs w:val="28"/>
        </w:rPr>
        <w:t>, со стороны другого члена коллектива либо со стороны группы лиц.</w:t>
      </w:r>
      <w:r w:rsidRPr="00C92853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</w:t>
      </w:r>
      <w:r w:rsidR="009554DF">
        <w:rPr>
          <w:color w:val="000000"/>
          <w:sz w:val="28"/>
          <w:szCs w:val="28"/>
          <w:shd w:val="clear" w:color="auto" w:fill="FFFFFF"/>
        </w:rPr>
        <w:t>ибербуллинг</w:t>
      </w:r>
      <w:proofErr w:type="spellEnd"/>
      <w:r w:rsidR="009554DF">
        <w:rPr>
          <w:color w:val="000000"/>
          <w:sz w:val="28"/>
          <w:szCs w:val="28"/>
          <w:shd w:val="clear" w:color="auto" w:fill="FFFFFF"/>
        </w:rPr>
        <w:t>» –</w:t>
      </w:r>
      <w:r w:rsidRPr="00C9285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92853">
        <w:rPr>
          <w:color w:val="000000"/>
          <w:sz w:val="28"/>
          <w:szCs w:val="28"/>
          <w:shd w:val="clear" w:color="auto" w:fill="FFFFFF"/>
        </w:rPr>
        <w:t>это то</w:t>
      </w:r>
      <w:proofErr w:type="gramEnd"/>
      <w:r w:rsidRPr="00C92853">
        <w:rPr>
          <w:color w:val="000000"/>
          <w:sz w:val="28"/>
          <w:szCs w:val="28"/>
          <w:shd w:val="clear" w:color="auto" w:fill="FFFFFF"/>
        </w:rPr>
        <w:t> же насилие, только в цифровом пространстве.</w:t>
      </w:r>
    </w:p>
    <w:p w:rsidR="00C92853" w:rsidRDefault="00C92853" w:rsidP="00C92853">
      <w:pPr>
        <w:pStyle w:val="a3"/>
        <w:ind w:right="28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Е</w:t>
      </w:r>
      <w:r w:rsidRPr="00C92853">
        <w:rPr>
          <w:color w:val="000000"/>
          <w:shd w:val="clear" w:color="auto" w:fill="FFFFFF"/>
        </w:rPr>
        <w:t xml:space="preserve">сть много способов сделать человеку больно. Например, написать токсичный комментарий под фотографией, оскорбить в групповом чате или на стенке в социальной сети, </w:t>
      </w:r>
      <w:proofErr w:type="spellStart"/>
      <w:r w:rsidRPr="00C92853">
        <w:rPr>
          <w:color w:val="000000"/>
          <w:shd w:val="clear" w:color="auto" w:fill="FFFFFF"/>
        </w:rPr>
        <w:t>затроллить</w:t>
      </w:r>
      <w:proofErr w:type="spellEnd"/>
      <w:r w:rsidRPr="00C92853">
        <w:rPr>
          <w:color w:val="000000"/>
          <w:shd w:val="clear" w:color="auto" w:fill="FFFFFF"/>
        </w:rPr>
        <w:t xml:space="preserve">, выложить данные или подробности из личной жизни. Поводом для </w:t>
      </w:r>
      <w:proofErr w:type="spellStart"/>
      <w:r w:rsidRPr="00C92853">
        <w:rPr>
          <w:color w:val="000000"/>
          <w:shd w:val="clear" w:color="auto" w:fill="FFFFFF"/>
        </w:rPr>
        <w:t>кибербуллинга</w:t>
      </w:r>
      <w:proofErr w:type="spellEnd"/>
      <w:r w:rsidRPr="00C92853">
        <w:rPr>
          <w:color w:val="000000"/>
          <w:shd w:val="clear" w:color="auto" w:fill="FFFFFF"/>
        </w:rPr>
        <w:t xml:space="preserve"> чаще всего являются внешность, сексуальная ориентация и активность в интернете.</w:t>
      </w:r>
    </w:p>
    <w:p w:rsidR="00C92853" w:rsidRPr="00C92853" w:rsidRDefault="00C92853" w:rsidP="00C92853">
      <w:pPr>
        <w:pStyle w:val="a3"/>
        <w:ind w:right="28" w:firstLine="709"/>
        <w:jc w:val="both"/>
      </w:pPr>
    </w:p>
    <w:p w:rsidR="002570D3" w:rsidRDefault="007E2063" w:rsidP="00BC6D2D">
      <w:pPr>
        <w:pStyle w:val="a3"/>
        <w:spacing w:before="1" w:line="322" w:lineRule="exact"/>
        <w:ind w:right="28" w:firstLine="709"/>
        <w:jc w:val="center"/>
      </w:pPr>
      <w:r w:rsidRPr="00C66AA0">
        <w:t>ПРИЗНАКИ УЧАСТИЯ В ГРУППАХ СКУЛШУТИНГА</w:t>
      </w:r>
    </w:p>
    <w:p w:rsidR="00E12EA1" w:rsidRPr="00C66AA0" w:rsidRDefault="00E12EA1" w:rsidP="00BC6D2D">
      <w:pPr>
        <w:pStyle w:val="a3"/>
        <w:spacing w:before="1" w:line="322" w:lineRule="exact"/>
        <w:ind w:right="28" w:firstLine="709"/>
        <w:jc w:val="center"/>
      </w:pPr>
    </w:p>
    <w:p w:rsidR="007E2063" w:rsidRPr="00C66AA0" w:rsidRDefault="007E2063" w:rsidP="00BC6D2D">
      <w:pPr>
        <w:pStyle w:val="a3"/>
        <w:spacing w:before="1" w:line="322" w:lineRule="exact"/>
        <w:ind w:right="28" w:firstLine="709"/>
        <w:jc w:val="both"/>
      </w:pPr>
      <w:proofErr w:type="spellStart"/>
      <w:r w:rsidRPr="00C66AA0">
        <w:rPr>
          <w:b/>
          <w:bCs/>
        </w:rPr>
        <w:t>Скулшутинг</w:t>
      </w:r>
      <w:proofErr w:type="spellEnd"/>
      <w:r w:rsidRPr="00C66AA0">
        <w:t xml:space="preserve"> — это вооруженное нападение учащегося или стороннего человека на школьников внутри учебного заведения. Зачастую </w:t>
      </w:r>
      <w:proofErr w:type="spellStart"/>
      <w:r w:rsidRPr="00C66AA0">
        <w:t>скулшутингом</w:t>
      </w:r>
      <w:proofErr w:type="spellEnd"/>
      <w:r w:rsidRPr="00C66AA0">
        <w:t xml:space="preserve"> называют массовый расстрел на территории учебного заведения,  совершенный учащимся. Однако для </w:t>
      </w:r>
      <w:proofErr w:type="spellStart"/>
      <w:r w:rsidRPr="00C66AA0">
        <w:t>скулшутинга</w:t>
      </w:r>
      <w:proofErr w:type="spellEnd"/>
      <w:r w:rsidRPr="00C66AA0">
        <w:t xml:space="preserve"> характерно применение не только огнестрельного оружия, но также холодного оружия, взрывчатых веществ, арбалетов, бит и т.п. </w:t>
      </w:r>
    </w:p>
    <w:p w:rsidR="007E2063" w:rsidRPr="00C66AA0" w:rsidRDefault="007E2063" w:rsidP="00BC6D2D">
      <w:pPr>
        <w:pStyle w:val="a3"/>
        <w:spacing w:before="1" w:line="322" w:lineRule="exact"/>
        <w:ind w:right="28" w:firstLine="709"/>
        <w:jc w:val="both"/>
      </w:pPr>
      <w:proofErr w:type="spellStart"/>
      <w:r w:rsidRPr="00C66AA0">
        <w:t>Скулшутинг</w:t>
      </w:r>
      <w:proofErr w:type="spellEnd"/>
      <w:r w:rsidRPr="00C66AA0">
        <w:t xml:space="preserve">, по результатам исследований Департамента образования США, является актом ухода из жизни (суицидальное поведение). Большинство </w:t>
      </w:r>
      <w:proofErr w:type="gramStart"/>
      <w:r w:rsidRPr="00C66AA0">
        <w:t>нападавших</w:t>
      </w:r>
      <w:proofErr w:type="gramEnd"/>
      <w:r w:rsidRPr="00C66AA0">
        <w:t xml:space="preserve"> с трудом справлялись с потерями или личными неудачами. Более того, многие думали или пытались покончить жизнь самоубийством (78%). Подростки, совершающие </w:t>
      </w:r>
      <w:proofErr w:type="spellStart"/>
      <w:r w:rsidRPr="00C66AA0">
        <w:t>скулшутинг</w:t>
      </w:r>
      <w:proofErr w:type="spellEnd"/>
      <w:r w:rsidRPr="00C66AA0">
        <w:t xml:space="preserve">, таким </w:t>
      </w:r>
      <w:proofErr w:type="gramStart"/>
      <w:r w:rsidRPr="00C66AA0">
        <w:t>образом</w:t>
      </w:r>
      <w:proofErr w:type="gramEnd"/>
      <w:r w:rsidRPr="00C66AA0">
        <w:t xml:space="preserve"> пытаются справиться с трудностями, подведя итоги жизни, отомстив и оставив после себя след в истории. </w:t>
      </w:r>
    </w:p>
    <w:p w:rsidR="007E2063" w:rsidRPr="00C66AA0" w:rsidRDefault="007E2063" w:rsidP="00BC6D2D">
      <w:pPr>
        <w:pStyle w:val="a3"/>
        <w:spacing w:before="1" w:line="322" w:lineRule="exact"/>
        <w:ind w:right="28" w:firstLine="709"/>
        <w:jc w:val="both"/>
      </w:pPr>
      <w:r w:rsidRPr="00C66AA0">
        <w:rPr>
          <w:b/>
          <w:bCs/>
        </w:rPr>
        <w:t xml:space="preserve">Основные опасности </w:t>
      </w:r>
      <w:proofErr w:type="spellStart"/>
      <w:r w:rsidRPr="00C66AA0">
        <w:rPr>
          <w:b/>
          <w:bCs/>
        </w:rPr>
        <w:t>скулшутинга</w:t>
      </w:r>
      <w:proofErr w:type="spellEnd"/>
      <w:r w:rsidRPr="00C66AA0">
        <w:rPr>
          <w:b/>
          <w:bCs/>
        </w:rPr>
        <w:t xml:space="preserve">: </w:t>
      </w:r>
      <w:r w:rsidRPr="00C66AA0">
        <w:t>вооруженное нападение, убийство,</w:t>
      </w:r>
      <w:r w:rsidR="0004727A" w:rsidRPr="00C66AA0">
        <w:t xml:space="preserve"> массовые убийства, поджег и подрыв, самоубийство.</w:t>
      </w:r>
    </w:p>
    <w:p w:rsidR="00627123" w:rsidRPr="00E12EA1" w:rsidRDefault="00627123" w:rsidP="00E12EA1">
      <w:pPr>
        <w:pStyle w:val="a3"/>
        <w:spacing w:before="1" w:line="322" w:lineRule="exact"/>
        <w:ind w:left="709" w:right="28"/>
        <w:rPr>
          <w:i/>
        </w:rPr>
      </w:pPr>
      <w:r w:rsidRPr="00C66AA0">
        <w:rPr>
          <w:b/>
          <w:bCs/>
        </w:rPr>
        <w:t>П</w:t>
      </w:r>
      <w:r w:rsidR="00E12EA1">
        <w:rPr>
          <w:b/>
          <w:bCs/>
        </w:rPr>
        <w:t>оведенческие признаки</w:t>
      </w:r>
      <w:r w:rsidRPr="00C66AA0">
        <w:rPr>
          <w:b/>
          <w:bCs/>
        </w:rPr>
        <w:br/>
      </w:r>
      <w:r w:rsidRPr="00E12EA1">
        <w:rPr>
          <w:b/>
          <w:bCs/>
          <w:i/>
        </w:rPr>
        <w:t>Внешний вид</w:t>
      </w:r>
    </w:p>
    <w:p w:rsidR="002570D3" w:rsidRPr="00C66AA0" w:rsidRDefault="00627123" w:rsidP="00E12EA1">
      <w:pPr>
        <w:pStyle w:val="a3"/>
        <w:numPr>
          <w:ilvl w:val="0"/>
          <w:numId w:val="33"/>
        </w:numPr>
        <w:spacing w:before="1" w:line="322" w:lineRule="exact"/>
        <w:ind w:left="0" w:right="28" w:firstLine="993"/>
        <w:jc w:val="both"/>
      </w:pPr>
      <w:proofErr w:type="gramStart"/>
      <w:r w:rsidRPr="00C66AA0">
        <w:t xml:space="preserve">Подражание </w:t>
      </w:r>
      <w:proofErr w:type="spellStart"/>
      <w:r w:rsidRPr="00C66AA0">
        <w:t>скулшутерам</w:t>
      </w:r>
      <w:proofErr w:type="spellEnd"/>
      <w:r w:rsidRPr="00C66AA0">
        <w:t xml:space="preserve"> во внешнем виде (одежда, прически, аксессуары), в речи (ключевые фразы и лингвистические особенности), в мимике и жестах, в поведении (режим дня, увлечения, </w:t>
      </w:r>
      <w:r w:rsidR="00510827" w:rsidRPr="00C66AA0">
        <w:t xml:space="preserve"> с</w:t>
      </w:r>
      <w:r w:rsidRPr="00C66AA0">
        <w:t>импатии/антипатии и т.п.)</w:t>
      </w:r>
      <w:r w:rsidR="00510827" w:rsidRPr="00C66AA0">
        <w:t>;</w:t>
      </w:r>
      <w:proofErr w:type="gramEnd"/>
    </w:p>
    <w:p w:rsidR="00510827" w:rsidRPr="00C66AA0" w:rsidRDefault="00510827" w:rsidP="00E12EA1">
      <w:pPr>
        <w:pStyle w:val="a3"/>
        <w:numPr>
          <w:ilvl w:val="0"/>
          <w:numId w:val="33"/>
        </w:numPr>
        <w:spacing w:before="1" w:line="322" w:lineRule="exact"/>
        <w:ind w:left="0" w:right="28" w:firstLine="993"/>
      </w:pPr>
      <w:r w:rsidRPr="00C66AA0">
        <w:t>Использование нацисткой, фашисткой и сатанинской символики.</w:t>
      </w:r>
    </w:p>
    <w:p w:rsidR="00B36261" w:rsidRPr="00E12EA1" w:rsidRDefault="00B36261" w:rsidP="00BC6D2D">
      <w:pPr>
        <w:pStyle w:val="a3"/>
        <w:spacing w:before="1" w:line="322" w:lineRule="exact"/>
        <w:ind w:right="28" w:firstLine="709"/>
        <w:rPr>
          <w:i/>
        </w:rPr>
      </w:pPr>
      <w:r w:rsidRPr="00E12EA1">
        <w:rPr>
          <w:b/>
          <w:bCs/>
          <w:i/>
        </w:rPr>
        <w:t>Характерные интересы</w:t>
      </w:r>
    </w:p>
    <w:p w:rsidR="00D559E2" w:rsidRDefault="00B36261" w:rsidP="00E12EA1">
      <w:pPr>
        <w:pStyle w:val="a5"/>
        <w:widowControl/>
        <w:numPr>
          <w:ilvl w:val="0"/>
          <w:numId w:val="23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 xml:space="preserve">Проявляет интерес к </w:t>
      </w:r>
      <w:proofErr w:type="spellStart"/>
      <w:r w:rsidRPr="00C66AA0">
        <w:rPr>
          <w:sz w:val="28"/>
          <w:szCs w:val="28"/>
          <w:lang w:eastAsia="ru-RU"/>
        </w:rPr>
        <w:t>скулшутингу</w:t>
      </w:r>
      <w:proofErr w:type="spellEnd"/>
      <w:r w:rsidRPr="00C66AA0">
        <w:rPr>
          <w:sz w:val="28"/>
          <w:szCs w:val="28"/>
          <w:lang w:eastAsia="ru-RU"/>
        </w:rPr>
        <w:t xml:space="preserve">, </w:t>
      </w:r>
      <w:proofErr w:type="spellStart"/>
      <w:r w:rsidRPr="00C66AA0">
        <w:rPr>
          <w:sz w:val="28"/>
          <w:szCs w:val="28"/>
          <w:lang w:eastAsia="ru-RU"/>
        </w:rPr>
        <w:t>скулшутерам</w:t>
      </w:r>
      <w:proofErr w:type="spellEnd"/>
      <w:r w:rsidRPr="00C66AA0">
        <w:rPr>
          <w:sz w:val="28"/>
          <w:szCs w:val="28"/>
          <w:lang w:eastAsia="ru-RU"/>
        </w:rPr>
        <w:t>, убийствам и убийцам;</w:t>
      </w:r>
    </w:p>
    <w:p w:rsidR="00D559E2" w:rsidRDefault="00B36261" w:rsidP="00E12EA1">
      <w:pPr>
        <w:pStyle w:val="a5"/>
        <w:widowControl/>
        <w:numPr>
          <w:ilvl w:val="0"/>
          <w:numId w:val="23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 xml:space="preserve">Признается в любви или выражение </w:t>
      </w:r>
      <w:proofErr w:type="spellStart"/>
      <w:r w:rsidRPr="00C66AA0">
        <w:rPr>
          <w:sz w:val="28"/>
          <w:szCs w:val="28"/>
          <w:lang w:eastAsia="ru-RU"/>
        </w:rPr>
        <w:t>эмпатии</w:t>
      </w:r>
      <w:proofErr w:type="spellEnd"/>
      <w:r w:rsidRPr="00C66AA0">
        <w:rPr>
          <w:sz w:val="28"/>
          <w:szCs w:val="28"/>
          <w:lang w:eastAsia="ru-RU"/>
        </w:rPr>
        <w:t xml:space="preserve"> убийцам;</w:t>
      </w:r>
    </w:p>
    <w:p w:rsidR="00AF1BEA" w:rsidRPr="00C66AA0" w:rsidRDefault="00B36261" w:rsidP="00E12EA1">
      <w:pPr>
        <w:pStyle w:val="a5"/>
        <w:widowControl/>
        <w:numPr>
          <w:ilvl w:val="0"/>
          <w:numId w:val="23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 xml:space="preserve">Имеет большое количество аудиозаписей, характерных для культуры </w:t>
      </w:r>
      <w:proofErr w:type="spellStart"/>
      <w:r w:rsidRPr="00C66AA0">
        <w:rPr>
          <w:sz w:val="28"/>
          <w:szCs w:val="28"/>
          <w:lang w:eastAsia="ru-RU"/>
        </w:rPr>
        <w:t>скулшутеров</w:t>
      </w:r>
      <w:proofErr w:type="spellEnd"/>
      <w:r w:rsidRPr="00C66AA0">
        <w:rPr>
          <w:sz w:val="28"/>
          <w:szCs w:val="28"/>
          <w:lang w:eastAsia="ru-RU"/>
        </w:rPr>
        <w:t xml:space="preserve">: </w:t>
      </w:r>
      <w:proofErr w:type="spellStart"/>
      <w:r w:rsidRPr="00C66AA0">
        <w:rPr>
          <w:sz w:val="28"/>
          <w:szCs w:val="28"/>
          <w:lang w:eastAsia="ru-RU"/>
        </w:rPr>
        <w:t>FosterThePeople</w:t>
      </w:r>
      <w:proofErr w:type="spellEnd"/>
      <w:r w:rsidRPr="00C66AA0">
        <w:rPr>
          <w:sz w:val="28"/>
          <w:szCs w:val="28"/>
          <w:lang w:eastAsia="ru-RU"/>
        </w:rPr>
        <w:t xml:space="preserve"> - </w:t>
      </w:r>
      <w:proofErr w:type="spellStart"/>
      <w:r w:rsidRPr="00C66AA0">
        <w:rPr>
          <w:sz w:val="28"/>
          <w:szCs w:val="28"/>
          <w:lang w:eastAsia="ru-RU"/>
        </w:rPr>
        <w:t>PumpedupKicks</w:t>
      </w:r>
      <w:proofErr w:type="spellEnd"/>
      <w:r w:rsidRPr="00C66AA0">
        <w:rPr>
          <w:sz w:val="28"/>
          <w:szCs w:val="28"/>
          <w:lang w:eastAsia="ru-RU"/>
        </w:rPr>
        <w:t xml:space="preserve">, </w:t>
      </w:r>
      <w:proofErr w:type="spellStart"/>
      <w:r w:rsidRPr="00C66AA0">
        <w:rPr>
          <w:sz w:val="28"/>
          <w:szCs w:val="28"/>
          <w:lang w:eastAsia="ru-RU"/>
        </w:rPr>
        <w:t>Rammstein</w:t>
      </w:r>
      <w:proofErr w:type="spellEnd"/>
      <w:r w:rsidRPr="00C66AA0">
        <w:rPr>
          <w:sz w:val="28"/>
          <w:szCs w:val="28"/>
          <w:lang w:eastAsia="ru-RU"/>
        </w:rPr>
        <w:t>, KMFDM и другие;</w:t>
      </w:r>
    </w:p>
    <w:p w:rsidR="00C660D9" w:rsidRPr="00C66AA0" w:rsidRDefault="00AF1BEA" w:rsidP="00E12EA1">
      <w:pPr>
        <w:pStyle w:val="a5"/>
        <w:widowControl/>
        <w:numPr>
          <w:ilvl w:val="0"/>
          <w:numId w:val="23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lastRenderedPageBreak/>
        <w:t xml:space="preserve">Имеет глубокие знания о </w:t>
      </w:r>
      <w:proofErr w:type="spellStart"/>
      <w:r w:rsidRPr="00C66AA0">
        <w:rPr>
          <w:sz w:val="28"/>
          <w:szCs w:val="28"/>
          <w:lang w:eastAsia="ru-RU"/>
        </w:rPr>
        <w:t>скулшутинге</w:t>
      </w:r>
      <w:proofErr w:type="spellEnd"/>
      <w:r w:rsidRPr="00C66AA0">
        <w:rPr>
          <w:sz w:val="28"/>
          <w:szCs w:val="28"/>
          <w:lang w:eastAsia="ru-RU"/>
        </w:rPr>
        <w:t>, насилии, личности убийц: дневниковые записи, записи из медицинских</w:t>
      </w:r>
      <w:r w:rsidR="00D559E2">
        <w:rPr>
          <w:sz w:val="28"/>
          <w:szCs w:val="28"/>
          <w:lang w:eastAsia="ru-RU"/>
        </w:rPr>
        <w:t xml:space="preserve"> </w:t>
      </w:r>
      <w:r w:rsidRPr="00C66AA0">
        <w:rPr>
          <w:sz w:val="28"/>
          <w:szCs w:val="28"/>
          <w:lang w:eastAsia="ru-RU"/>
        </w:rPr>
        <w:t>карт,</w:t>
      </w:r>
      <w:r w:rsidR="00D559E2">
        <w:rPr>
          <w:sz w:val="28"/>
          <w:szCs w:val="28"/>
          <w:lang w:eastAsia="ru-RU"/>
        </w:rPr>
        <w:t xml:space="preserve"> </w:t>
      </w:r>
      <w:r w:rsidRPr="00C66AA0">
        <w:rPr>
          <w:sz w:val="28"/>
          <w:szCs w:val="28"/>
          <w:lang w:eastAsia="ru-RU"/>
        </w:rPr>
        <w:t>фото из семейного архива, подробное описание последовательности событий преступления; тип оружия, предпочтения в еде;</w:t>
      </w:r>
    </w:p>
    <w:p w:rsidR="00C660D9" w:rsidRPr="00C66AA0" w:rsidRDefault="00AF1BEA" w:rsidP="00E12EA1">
      <w:pPr>
        <w:pStyle w:val="a5"/>
        <w:widowControl/>
        <w:numPr>
          <w:ilvl w:val="0"/>
          <w:numId w:val="23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 xml:space="preserve">Активно реагирует на информацию, посвященную </w:t>
      </w:r>
      <w:proofErr w:type="spellStart"/>
      <w:r w:rsidRPr="00C66AA0">
        <w:rPr>
          <w:sz w:val="28"/>
          <w:szCs w:val="28"/>
          <w:lang w:eastAsia="ru-RU"/>
        </w:rPr>
        <w:t>скулшутингу</w:t>
      </w:r>
      <w:proofErr w:type="spellEnd"/>
      <w:r w:rsidRPr="00C66AA0">
        <w:rPr>
          <w:sz w:val="28"/>
          <w:szCs w:val="28"/>
          <w:lang w:eastAsia="ru-RU"/>
        </w:rPr>
        <w:t xml:space="preserve">, </w:t>
      </w:r>
      <w:proofErr w:type="spellStart"/>
      <w:r w:rsidRPr="00C66AA0">
        <w:rPr>
          <w:sz w:val="28"/>
          <w:szCs w:val="28"/>
          <w:lang w:eastAsia="ru-RU"/>
        </w:rPr>
        <w:t>скулшутерам</w:t>
      </w:r>
      <w:proofErr w:type="spellEnd"/>
      <w:r w:rsidRPr="00C66AA0">
        <w:rPr>
          <w:sz w:val="28"/>
          <w:szCs w:val="28"/>
          <w:lang w:eastAsia="ru-RU"/>
        </w:rPr>
        <w:t>, убийствам и убийцам;</w:t>
      </w:r>
    </w:p>
    <w:p w:rsidR="00C660D9" w:rsidRPr="00C66AA0" w:rsidRDefault="0027536A" w:rsidP="00E12EA1">
      <w:pPr>
        <w:pStyle w:val="a5"/>
        <w:widowControl/>
        <w:numPr>
          <w:ilvl w:val="0"/>
          <w:numId w:val="23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Интересуется материалами с шок-контентом: убийства, самоубийства, происш</w:t>
      </w:r>
      <w:r w:rsidR="00D559E2">
        <w:rPr>
          <w:sz w:val="28"/>
          <w:szCs w:val="28"/>
          <w:lang w:eastAsia="ru-RU"/>
        </w:rPr>
        <w:t xml:space="preserve">ествия, терроризм, пытки, </w:t>
      </w:r>
      <w:proofErr w:type="gramStart"/>
      <w:r w:rsidR="00D559E2">
        <w:rPr>
          <w:sz w:val="28"/>
          <w:szCs w:val="28"/>
          <w:lang w:eastAsia="ru-RU"/>
        </w:rPr>
        <w:t>живодё</w:t>
      </w:r>
      <w:r w:rsidRPr="00C66AA0">
        <w:rPr>
          <w:sz w:val="28"/>
          <w:szCs w:val="28"/>
          <w:lang w:eastAsia="ru-RU"/>
        </w:rPr>
        <w:t>рство</w:t>
      </w:r>
      <w:proofErr w:type="gramEnd"/>
      <w:r w:rsidRPr="00C66AA0">
        <w:rPr>
          <w:sz w:val="28"/>
          <w:szCs w:val="28"/>
          <w:lang w:eastAsia="ru-RU"/>
        </w:rPr>
        <w:t>;</w:t>
      </w:r>
    </w:p>
    <w:p w:rsidR="00C660D9" w:rsidRPr="00C66AA0" w:rsidRDefault="0027536A" w:rsidP="00E12EA1">
      <w:pPr>
        <w:pStyle w:val="a5"/>
        <w:widowControl/>
        <w:numPr>
          <w:ilvl w:val="0"/>
          <w:numId w:val="23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Интересуется</w:t>
      </w:r>
      <w:r w:rsidR="00C660D9" w:rsidRPr="00C66AA0">
        <w:rPr>
          <w:sz w:val="28"/>
          <w:szCs w:val="28"/>
          <w:lang w:eastAsia="ru-RU"/>
        </w:rPr>
        <w:t xml:space="preserve"> информацией, соде</w:t>
      </w:r>
      <w:r w:rsidR="00D559E2">
        <w:rPr>
          <w:sz w:val="28"/>
          <w:szCs w:val="28"/>
          <w:lang w:eastAsia="ru-RU"/>
        </w:rPr>
        <w:t>р</w:t>
      </w:r>
      <w:r w:rsidR="00C660D9" w:rsidRPr="00C66AA0">
        <w:rPr>
          <w:sz w:val="28"/>
          <w:szCs w:val="28"/>
          <w:lang w:eastAsia="ru-RU"/>
        </w:rPr>
        <w:t xml:space="preserve">жащей описание методов и способов  </w:t>
      </w:r>
      <w:proofErr w:type="gramStart"/>
      <w:r w:rsidR="00C660D9" w:rsidRPr="00C66AA0">
        <w:rPr>
          <w:sz w:val="28"/>
          <w:szCs w:val="28"/>
          <w:lang w:eastAsia="ru-RU"/>
        </w:rPr>
        <w:t>убийства/насилия/самоубийства/изготовления оружия</w:t>
      </w:r>
      <w:proofErr w:type="gramEnd"/>
      <w:r w:rsidR="00C660D9" w:rsidRPr="00C66AA0">
        <w:rPr>
          <w:sz w:val="28"/>
          <w:szCs w:val="28"/>
          <w:lang w:eastAsia="ru-RU"/>
        </w:rPr>
        <w:t xml:space="preserve"> и вз</w:t>
      </w:r>
      <w:r w:rsidR="00D559E2">
        <w:rPr>
          <w:sz w:val="28"/>
          <w:szCs w:val="28"/>
          <w:lang w:eastAsia="ru-RU"/>
        </w:rPr>
        <w:t>р</w:t>
      </w:r>
      <w:r w:rsidR="00C660D9" w:rsidRPr="00C66AA0">
        <w:rPr>
          <w:sz w:val="28"/>
          <w:szCs w:val="28"/>
          <w:lang w:eastAsia="ru-RU"/>
        </w:rPr>
        <w:t>ывчатки;</w:t>
      </w:r>
    </w:p>
    <w:p w:rsidR="00C660D9" w:rsidRPr="00C66AA0" w:rsidRDefault="00C660D9" w:rsidP="00E12EA1">
      <w:pPr>
        <w:pStyle w:val="a5"/>
        <w:widowControl/>
        <w:numPr>
          <w:ilvl w:val="0"/>
          <w:numId w:val="23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>Оправдывает убийства и убийц, выражает мысли о красоте убийства;</w:t>
      </w:r>
      <w:r w:rsidRPr="00C66AA0">
        <w:rPr>
          <w:sz w:val="28"/>
          <w:szCs w:val="28"/>
          <w:lang w:eastAsia="ru-RU"/>
        </w:rPr>
        <w:br/>
        <w:t>Выражает ненависть к конкретному человеку/группе</w:t>
      </w:r>
      <w:r w:rsidR="00D559E2">
        <w:rPr>
          <w:sz w:val="28"/>
          <w:szCs w:val="28"/>
          <w:lang w:eastAsia="ru-RU"/>
        </w:rPr>
        <w:t xml:space="preserve"> </w:t>
      </w:r>
      <w:r w:rsidRPr="00C66AA0">
        <w:rPr>
          <w:sz w:val="28"/>
          <w:szCs w:val="28"/>
          <w:lang w:eastAsia="ru-RU"/>
        </w:rPr>
        <w:t>людей/</w:t>
      </w:r>
      <w:r w:rsidR="00D559E2">
        <w:rPr>
          <w:sz w:val="28"/>
          <w:szCs w:val="28"/>
          <w:lang w:eastAsia="ru-RU"/>
        </w:rPr>
        <w:t>организации</w:t>
      </w:r>
      <w:r w:rsidRPr="00C66AA0">
        <w:rPr>
          <w:sz w:val="28"/>
          <w:szCs w:val="28"/>
          <w:lang w:eastAsia="ru-RU"/>
        </w:rPr>
        <w:t xml:space="preserve">/социальному слою, угрожает или выражает желание нанести вред; </w:t>
      </w:r>
    </w:p>
    <w:p w:rsidR="00C660D9" w:rsidRPr="00C66AA0" w:rsidRDefault="00C660D9" w:rsidP="00E12EA1">
      <w:pPr>
        <w:pStyle w:val="a5"/>
        <w:widowControl/>
        <w:numPr>
          <w:ilvl w:val="0"/>
          <w:numId w:val="23"/>
        </w:numPr>
        <w:autoSpaceDE/>
        <w:autoSpaceDN/>
        <w:ind w:left="0" w:right="28" w:firstLine="993"/>
        <w:rPr>
          <w:sz w:val="28"/>
          <w:szCs w:val="28"/>
          <w:lang w:eastAsia="ru-RU"/>
        </w:rPr>
      </w:pPr>
      <w:r w:rsidRPr="00C66AA0">
        <w:rPr>
          <w:sz w:val="28"/>
          <w:szCs w:val="28"/>
          <w:lang w:eastAsia="ru-RU"/>
        </w:rPr>
        <w:t xml:space="preserve">Присоединяет себя к списку </w:t>
      </w:r>
      <w:proofErr w:type="spellStart"/>
      <w:r w:rsidRPr="00C66AA0">
        <w:rPr>
          <w:sz w:val="28"/>
          <w:szCs w:val="28"/>
          <w:lang w:eastAsia="ru-RU"/>
        </w:rPr>
        <w:t>скулшутеров</w:t>
      </w:r>
      <w:proofErr w:type="spellEnd"/>
      <w:r w:rsidRPr="00C66AA0">
        <w:rPr>
          <w:sz w:val="28"/>
          <w:szCs w:val="28"/>
          <w:lang w:eastAsia="ru-RU"/>
        </w:rPr>
        <w:t>, совершивших нападение ранее.</w:t>
      </w:r>
    </w:p>
    <w:p w:rsidR="002570D3" w:rsidRPr="00765215" w:rsidRDefault="00A04481" w:rsidP="00BC6D2D">
      <w:pPr>
        <w:pStyle w:val="a3"/>
        <w:spacing w:before="1" w:line="322" w:lineRule="exact"/>
        <w:ind w:right="28" w:firstLine="709"/>
        <w:rPr>
          <w:b/>
          <w:bCs/>
          <w:i/>
        </w:rPr>
      </w:pPr>
      <w:r w:rsidRPr="00765215">
        <w:rPr>
          <w:b/>
          <w:bCs/>
          <w:i/>
        </w:rPr>
        <w:t>Характерное поведение и социальные отклонения</w:t>
      </w:r>
    </w:p>
    <w:p w:rsidR="008C3E4C" w:rsidRPr="00C66AA0" w:rsidRDefault="006C4522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 xml:space="preserve">Создание псевдонима с личными данными убийц и </w:t>
      </w:r>
      <w:proofErr w:type="spellStart"/>
      <w:r w:rsidRPr="00C66AA0">
        <w:t>скулшутеров</w:t>
      </w:r>
      <w:proofErr w:type="spellEnd"/>
      <w:r w:rsidRPr="00C66AA0">
        <w:t>;</w:t>
      </w:r>
    </w:p>
    <w:p w:rsidR="008C3E4C" w:rsidRPr="00C66AA0" w:rsidRDefault="006C4522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 xml:space="preserve">Наличие в окружении друзей увлекающихся </w:t>
      </w:r>
      <w:proofErr w:type="spellStart"/>
      <w:r w:rsidRPr="00C66AA0">
        <w:t>скулшутингом</w:t>
      </w:r>
      <w:proofErr w:type="spellEnd"/>
      <w:r w:rsidRPr="00C66AA0">
        <w:t>, насилием, убийствами и убийцами;</w:t>
      </w:r>
    </w:p>
    <w:p w:rsidR="008C3E4C" w:rsidRPr="00C66AA0" w:rsidRDefault="006C4522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 xml:space="preserve">Посвящение собственного творчества </w:t>
      </w:r>
      <w:proofErr w:type="spellStart"/>
      <w:r w:rsidRPr="00C66AA0">
        <w:t>скулшутингу</w:t>
      </w:r>
      <w:proofErr w:type="spellEnd"/>
      <w:r w:rsidRPr="00C66AA0">
        <w:t xml:space="preserve">, </w:t>
      </w:r>
      <w:proofErr w:type="spellStart"/>
      <w:r w:rsidRPr="00C66AA0">
        <w:t>скулшутерам</w:t>
      </w:r>
      <w:proofErr w:type="spellEnd"/>
      <w:r w:rsidRPr="00C66AA0">
        <w:t>, убийствам и убийцам;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 xml:space="preserve">Участие в ролевых играх, касающихся тем </w:t>
      </w:r>
      <w:proofErr w:type="spellStart"/>
      <w:r w:rsidRPr="00C66AA0">
        <w:t>скулшутинга</w:t>
      </w:r>
      <w:proofErr w:type="spellEnd"/>
      <w:r w:rsidRPr="00C66AA0">
        <w:t>, насилия и личности убийц;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 xml:space="preserve">Использование сленга поклонников </w:t>
      </w:r>
      <w:proofErr w:type="spellStart"/>
      <w:r w:rsidRPr="00C66AA0">
        <w:t>скулшутеров</w:t>
      </w:r>
      <w:proofErr w:type="spellEnd"/>
      <w:r w:rsidRPr="00C66AA0">
        <w:t xml:space="preserve"> и убийц;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>Интерес к оружию и, возможно, ношение оружия;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>Использование предметов как оружия: линейка, ручка, тяжелые предметы;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 xml:space="preserve">Распространение материалов о </w:t>
      </w:r>
      <w:proofErr w:type="spellStart"/>
      <w:r w:rsidRPr="00C66AA0">
        <w:t>скулшутинге</w:t>
      </w:r>
      <w:proofErr w:type="spellEnd"/>
      <w:r w:rsidRPr="00C66AA0">
        <w:t xml:space="preserve">, </w:t>
      </w:r>
      <w:proofErr w:type="spellStart"/>
      <w:r w:rsidRPr="00C66AA0">
        <w:t>скулшутерах</w:t>
      </w:r>
      <w:proofErr w:type="spellEnd"/>
      <w:r w:rsidRPr="00C66AA0">
        <w:t>, убийцах;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>Малое количество друзей, отсутствие желания завести дружбу;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>Наличие признаков выраженной депрессии и суицидального поведения;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>Наличие признаков склонности к насилию, наркомании, суицидального поведения, экстремизма и  терроризма;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>Выражение желания нападения на школу;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>Угрозы убийства/расстрела/подрыва одноклассникам, учителям, другим людям;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>Историческая реставрация событий, предшествующих нападению, или проигрывание самого нападения в реальности;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>Прямое предупреждение окружающих о подготовке нападения;</w:t>
      </w:r>
    </w:p>
    <w:p w:rsidR="008C3E4C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 xml:space="preserve">Призыв других людей к совершению нападения, поиск соучастника или оказание поддержки на этапе планирования другим потенциальным </w:t>
      </w:r>
      <w:proofErr w:type="spellStart"/>
      <w:r w:rsidRPr="00C66AA0">
        <w:t>скулшутерам</w:t>
      </w:r>
      <w:proofErr w:type="spellEnd"/>
      <w:r w:rsidRPr="00C66AA0">
        <w:t>;</w:t>
      </w:r>
    </w:p>
    <w:p w:rsidR="002570D3" w:rsidRPr="00C66AA0" w:rsidRDefault="008C3E4C" w:rsidP="00D559E2">
      <w:pPr>
        <w:pStyle w:val="a3"/>
        <w:numPr>
          <w:ilvl w:val="0"/>
          <w:numId w:val="34"/>
        </w:numPr>
        <w:spacing w:before="1" w:line="322" w:lineRule="exact"/>
        <w:ind w:left="0" w:right="28" w:firstLine="993"/>
        <w:jc w:val="both"/>
      </w:pPr>
      <w:r w:rsidRPr="00C66AA0">
        <w:t xml:space="preserve">Публикация в социальных медиа сообщения с датой, ключевой фразой или другим неочевидным намеком на будущее событие с использованием характерных смайликов оружие, черепа и других, или в сочетании с другими </w:t>
      </w:r>
      <w:r w:rsidRPr="00C66AA0">
        <w:lastRenderedPageBreak/>
        <w:t>признаками риска.</w:t>
      </w:r>
    </w:p>
    <w:p w:rsidR="002570D3" w:rsidRPr="00C66AA0" w:rsidRDefault="002570D3" w:rsidP="00BC6D2D">
      <w:pPr>
        <w:pStyle w:val="a3"/>
        <w:spacing w:before="1" w:line="322" w:lineRule="exact"/>
        <w:ind w:right="28" w:firstLine="709"/>
      </w:pPr>
    </w:p>
    <w:p w:rsidR="000E6162" w:rsidRDefault="000E6162" w:rsidP="00BC6D2D">
      <w:pPr>
        <w:pStyle w:val="a3"/>
        <w:spacing w:before="1" w:line="322" w:lineRule="exact"/>
        <w:ind w:right="28" w:firstLine="709"/>
        <w:jc w:val="center"/>
      </w:pPr>
      <w:r w:rsidRPr="00C66AA0">
        <w:t>ПРИЗНАКИ УЧАСТИЯ В ГРУППАХ НАРКОМАНИИ</w:t>
      </w:r>
    </w:p>
    <w:p w:rsidR="00080CE6" w:rsidRPr="00C66AA0" w:rsidRDefault="00080CE6" w:rsidP="00BC6D2D">
      <w:pPr>
        <w:pStyle w:val="a3"/>
        <w:spacing w:before="1" w:line="322" w:lineRule="exact"/>
        <w:ind w:right="28" w:firstLine="709"/>
        <w:jc w:val="center"/>
      </w:pPr>
    </w:p>
    <w:p w:rsidR="008B35BE" w:rsidRPr="00C66AA0" w:rsidRDefault="000E6162" w:rsidP="00BC6D2D">
      <w:pPr>
        <w:pStyle w:val="a3"/>
        <w:spacing w:before="1" w:line="322" w:lineRule="exact"/>
        <w:ind w:right="28" w:firstLine="709"/>
        <w:jc w:val="both"/>
      </w:pPr>
      <w:r w:rsidRPr="00C66AA0">
        <w:rPr>
          <w:b/>
          <w:bCs/>
        </w:rPr>
        <w:t xml:space="preserve">Культура наркомании </w:t>
      </w:r>
      <w:r w:rsidR="00D559E2">
        <w:rPr>
          <w:b/>
          <w:bCs/>
        </w:rPr>
        <w:t>–</w:t>
      </w:r>
      <w:r w:rsidRPr="00C66AA0">
        <w:t xml:space="preserve"> культура распространения и потребления наркотиков, образа жизни наркоманов и дилеров наркотиков.</w:t>
      </w:r>
    </w:p>
    <w:p w:rsidR="008B35BE" w:rsidRPr="00C66AA0" w:rsidRDefault="000E6162" w:rsidP="00BC6D2D">
      <w:pPr>
        <w:pStyle w:val="a3"/>
        <w:spacing w:before="1" w:line="322" w:lineRule="exact"/>
        <w:ind w:right="28" w:firstLine="709"/>
        <w:jc w:val="both"/>
      </w:pPr>
      <w:r w:rsidRPr="00C66AA0">
        <w:t>В настоящее время Интернет является основным</w:t>
      </w:r>
      <w:r w:rsidR="00D559E2">
        <w:t xml:space="preserve"> </w:t>
      </w:r>
      <w:r w:rsidRPr="00C66AA0">
        <w:t>каналом распространения как информации о наркотических</w:t>
      </w:r>
      <w:r w:rsidR="00DF05FC">
        <w:t xml:space="preserve"> </w:t>
      </w:r>
      <w:r w:rsidRPr="00C66AA0">
        <w:t>веществах, так и самих наркотических веществ. При этом</w:t>
      </w:r>
      <w:r w:rsidR="00D559E2">
        <w:t xml:space="preserve"> </w:t>
      </w:r>
      <w:r w:rsidRPr="00C66AA0">
        <w:t>социальные сети играют ключевую роль</w:t>
      </w:r>
      <w:r w:rsidR="00DF05FC">
        <w:t>,</w:t>
      </w:r>
      <w:r w:rsidRPr="00C66AA0">
        <w:t xml:space="preserve"> как в первом, так и во</w:t>
      </w:r>
      <w:r w:rsidR="00D559E2">
        <w:t xml:space="preserve"> </w:t>
      </w:r>
      <w:r w:rsidRPr="00C66AA0">
        <w:t>втором случае.</w:t>
      </w:r>
    </w:p>
    <w:p w:rsidR="008B35BE" w:rsidRPr="00C66AA0" w:rsidRDefault="000E6162" w:rsidP="00BC6D2D">
      <w:pPr>
        <w:pStyle w:val="a3"/>
        <w:spacing w:before="1" w:line="322" w:lineRule="exact"/>
        <w:ind w:right="28" w:firstLine="709"/>
        <w:jc w:val="both"/>
      </w:pPr>
      <w:r w:rsidRPr="00C66AA0">
        <w:t>Подростки легко принимают культуру наркомании</w:t>
      </w:r>
      <w:r w:rsidR="0080203A">
        <w:t xml:space="preserve"> </w:t>
      </w:r>
      <w:r w:rsidRPr="00C66AA0">
        <w:t xml:space="preserve">в социальных сетях, так как данная культура является </w:t>
      </w:r>
      <w:r w:rsidR="008B35BE" w:rsidRPr="00C66AA0">
        <w:t>ч</w:t>
      </w:r>
      <w:r w:rsidRPr="00C66AA0">
        <w:t>астью</w:t>
      </w:r>
      <w:r w:rsidR="00D559E2">
        <w:t xml:space="preserve"> </w:t>
      </w:r>
      <w:r w:rsidRPr="00C66AA0">
        <w:t>современной поп-культуры, продвигаемой в молодежной среде.</w:t>
      </w:r>
      <w:r w:rsidR="00D559E2">
        <w:t xml:space="preserve"> </w:t>
      </w:r>
      <w:r w:rsidRPr="00C66AA0">
        <w:t>Популярные артисты часто предстают в образе наркоманов,</w:t>
      </w:r>
      <w:r w:rsidR="00D559E2">
        <w:t xml:space="preserve"> </w:t>
      </w:r>
      <w:r w:rsidRPr="00C66AA0">
        <w:t>которые ведут успешный и веселый образ жизни, имеют</w:t>
      </w:r>
      <w:r w:rsidR="00D559E2">
        <w:t xml:space="preserve"> </w:t>
      </w:r>
      <w:r w:rsidRPr="00C66AA0">
        <w:t xml:space="preserve">материальные блага и значимые </w:t>
      </w:r>
      <w:r w:rsidR="008B35BE" w:rsidRPr="00C66AA0">
        <w:t xml:space="preserve"> с</w:t>
      </w:r>
      <w:r w:rsidRPr="00C66AA0">
        <w:t>оциальные связи</w:t>
      </w:r>
      <w:r w:rsidR="00D559E2">
        <w:t xml:space="preserve"> </w:t>
      </w:r>
      <w:r w:rsidRPr="00C66AA0">
        <w:t>(романтические отношения с моделями, дружбу с бизнесменамии спортсменами и т.п.).</w:t>
      </w:r>
    </w:p>
    <w:p w:rsidR="008B35BE" w:rsidRPr="00C66AA0" w:rsidRDefault="000E6162" w:rsidP="00BC6D2D">
      <w:pPr>
        <w:pStyle w:val="a3"/>
        <w:spacing w:before="1" w:line="322" w:lineRule="exact"/>
        <w:ind w:right="28" w:firstLine="709"/>
        <w:jc w:val="both"/>
      </w:pPr>
      <w:r w:rsidRPr="00C66AA0">
        <w:t>В распространении культуры наркомании практически</w:t>
      </w:r>
      <w:r w:rsidR="00D559E2">
        <w:t xml:space="preserve"> </w:t>
      </w:r>
      <w:r w:rsidRPr="00C66AA0">
        <w:t>никогда не встречается информация о последствиях</w:t>
      </w:r>
      <w:r w:rsidR="00D559E2">
        <w:t xml:space="preserve"> </w:t>
      </w:r>
      <w:r w:rsidRPr="00C66AA0">
        <w:t>употребления наркотиков, фото реальных наркоманов,</w:t>
      </w:r>
      <w:r w:rsidR="00D559E2">
        <w:t xml:space="preserve"> </w:t>
      </w:r>
      <w:r w:rsidRPr="00C66AA0">
        <w:t xml:space="preserve">статистика смертности. В </w:t>
      </w:r>
      <w:proofErr w:type="gramStart"/>
      <w:r w:rsidRPr="00C66AA0">
        <w:t>социальных</w:t>
      </w:r>
      <w:proofErr w:type="gramEnd"/>
      <w:r w:rsidRPr="00C66AA0">
        <w:t xml:space="preserve"> </w:t>
      </w:r>
      <w:proofErr w:type="spellStart"/>
      <w:r w:rsidRPr="00C66AA0">
        <w:t>медиа</w:t>
      </w:r>
      <w:proofErr w:type="spellEnd"/>
      <w:r w:rsidRPr="00C66AA0">
        <w:t xml:space="preserve"> создается образ</w:t>
      </w:r>
      <w:r w:rsidR="00D559E2">
        <w:t xml:space="preserve"> </w:t>
      </w:r>
      <w:r w:rsidRPr="00C66AA0">
        <w:t>наркомана, как успешного высоко</w:t>
      </w:r>
      <w:r w:rsidR="00D559E2">
        <w:t xml:space="preserve"> </w:t>
      </w:r>
      <w:r w:rsidRPr="00C66AA0">
        <w:t>морального</w:t>
      </w:r>
      <w:r w:rsidR="00D559E2">
        <w:t xml:space="preserve"> </w:t>
      </w:r>
      <w:r w:rsidRPr="00C66AA0">
        <w:t>и высоко</w:t>
      </w:r>
      <w:r w:rsidR="00D559E2">
        <w:t xml:space="preserve"> </w:t>
      </w:r>
      <w:r w:rsidRPr="00C66AA0">
        <w:t>развитого человека, ведущего легкую и беззаботную</w:t>
      </w:r>
      <w:r w:rsidR="00D559E2">
        <w:t xml:space="preserve"> </w:t>
      </w:r>
      <w:r w:rsidRPr="00C66AA0">
        <w:t>жизнь, наполненную удовольствиями. Ключевой образ</w:t>
      </w:r>
      <w:r w:rsidR="00D559E2">
        <w:t xml:space="preserve"> </w:t>
      </w:r>
      <w:r w:rsidRPr="00C66AA0">
        <w:t>наркомании в социальных сетях – вечная молодость.</w:t>
      </w:r>
    </w:p>
    <w:p w:rsidR="000E6162" w:rsidRPr="00C66AA0" w:rsidRDefault="000E6162" w:rsidP="00BC6D2D">
      <w:pPr>
        <w:pStyle w:val="a3"/>
        <w:spacing w:before="1" w:line="322" w:lineRule="exact"/>
        <w:ind w:right="28" w:firstLine="709"/>
        <w:jc w:val="both"/>
      </w:pPr>
      <w:r w:rsidRPr="00C66AA0">
        <w:rPr>
          <w:b/>
          <w:bCs/>
        </w:rPr>
        <w:t>Основные опасности культуры наркомании:</w:t>
      </w:r>
      <w:r w:rsidR="00D559E2">
        <w:rPr>
          <w:b/>
          <w:bCs/>
        </w:rPr>
        <w:t xml:space="preserve"> </w:t>
      </w:r>
      <w:r w:rsidRPr="00C66AA0">
        <w:t>распространение наркотиков, потребление наркотиков, кражи,</w:t>
      </w:r>
      <w:r w:rsidR="00D559E2">
        <w:t xml:space="preserve"> </w:t>
      </w:r>
      <w:r w:rsidRPr="00C66AA0">
        <w:t>проституция, самоубийство, алкоголизм.</w:t>
      </w:r>
    </w:p>
    <w:p w:rsidR="00630E67" w:rsidRPr="00C66AA0" w:rsidRDefault="00630E67" w:rsidP="00BC6D2D">
      <w:pPr>
        <w:pStyle w:val="a3"/>
        <w:spacing w:before="1" w:line="322" w:lineRule="exact"/>
        <w:ind w:right="28" w:firstLine="709"/>
        <w:rPr>
          <w:b/>
          <w:bCs/>
        </w:rPr>
      </w:pPr>
      <w:r w:rsidRPr="00C66AA0">
        <w:rPr>
          <w:b/>
          <w:bCs/>
        </w:rPr>
        <w:t>П</w:t>
      </w:r>
      <w:r w:rsidR="00080CE6">
        <w:rPr>
          <w:b/>
          <w:bCs/>
        </w:rPr>
        <w:t>оведенческие признаки</w:t>
      </w:r>
    </w:p>
    <w:p w:rsidR="00630E67" w:rsidRPr="00080CE6" w:rsidRDefault="00630E67" w:rsidP="00BC6D2D">
      <w:pPr>
        <w:pStyle w:val="a3"/>
        <w:spacing w:before="1" w:line="322" w:lineRule="exact"/>
        <w:ind w:right="28" w:firstLine="709"/>
        <w:rPr>
          <w:b/>
          <w:bCs/>
          <w:i/>
        </w:rPr>
      </w:pPr>
      <w:r w:rsidRPr="00080CE6">
        <w:rPr>
          <w:b/>
          <w:bCs/>
          <w:i/>
        </w:rPr>
        <w:t>Семантика</w:t>
      </w:r>
    </w:p>
    <w:p w:rsidR="00630E67" w:rsidRPr="00C66AA0" w:rsidRDefault="00630E67" w:rsidP="00834365">
      <w:pPr>
        <w:pStyle w:val="a3"/>
        <w:numPr>
          <w:ilvl w:val="0"/>
          <w:numId w:val="25"/>
        </w:numPr>
        <w:spacing w:before="1" w:line="322" w:lineRule="exact"/>
        <w:ind w:left="0" w:right="28" w:firstLine="993"/>
        <w:jc w:val="both"/>
      </w:pPr>
      <w:r w:rsidRPr="00C66AA0">
        <w:t>Использование символики наркомании в одежде, вещах;</w:t>
      </w:r>
    </w:p>
    <w:p w:rsidR="00630E67" w:rsidRPr="00C66AA0" w:rsidRDefault="00630E67" w:rsidP="00834365">
      <w:pPr>
        <w:pStyle w:val="a3"/>
        <w:numPr>
          <w:ilvl w:val="0"/>
          <w:numId w:val="25"/>
        </w:numPr>
        <w:spacing w:before="1" w:line="322" w:lineRule="exact"/>
        <w:ind w:left="0" w:right="28" w:firstLine="993"/>
        <w:jc w:val="both"/>
      </w:pPr>
      <w:r w:rsidRPr="00C66AA0">
        <w:t>Интерес к наркотикам и наркотическим средствам;</w:t>
      </w:r>
    </w:p>
    <w:p w:rsidR="00630E67" w:rsidRPr="00C66AA0" w:rsidRDefault="00630E67" w:rsidP="00834365">
      <w:pPr>
        <w:pStyle w:val="a3"/>
        <w:numPr>
          <w:ilvl w:val="0"/>
          <w:numId w:val="25"/>
        </w:numPr>
        <w:spacing w:before="1" w:line="322" w:lineRule="exact"/>
        <w:ind w:left="0" w:right="28" w:firstLine="993"/>
        <w:jc w:val="both"/>
      </w:pPr>
      <w:r w:rsidRPr="00C66AA0">
        <w:t xml:space="preserve">Знание названий нераспространенных наркотических средств, например, </w:t>
      </w:r>
      <w:proofErr w:type="spellStart"/>
      <w:r w:rsidRPr="00C66AA0">
        <w:t>альфапродин</w:t>
      </w:r>
      <w:proofErr w:type="spellEnd"/>
      <w:r w:rsidRPr="00C66AA0">
        <w:t xml:space="preserve">, крокодил, </w:t>
      </w:r>
      <w:proofErr w:type="spellStart"/>
      <w:r w:rsidRPr="00C66AA0">
        <w:t>этизолам</w:t>
      </w:r>
      <w:proofErr w:type="spellEnd"/>
      <w:r w:rsidRPr="00C66AA0">
        <w:t>;</w:t>
      </w:r>
    </w:p>
    <w:p w:rsidR="00082B59" w:rsidRPr="00C66AA0" w:rsidRDefault="00630E67" w:rsidP="00834365">
      <w:pPr>
        <w:pStyle w:val="a3"/>
        <w:numPr>
          <w:ilvl w:val="0"/>
          <w:numId w:val="25"/>
        </w:numPr>
        <w:spacing w:before="1" w:line="322" w:lineRule="exact"/>
        <w:ind w:left="0" w:right="28" w:firstLine="993"/>
        <w:jc w:val="both"/>
      </w:pPr>
      <w:r w:rsidRPr="00C66AA0">
        <w:t xml:space="preserve">Использование сленга наркоманов, например, слов: гидра, закладка, </w:t>
      </w:r>
      <w:proofErr w:type="spellStart"/>
      <w:r w:rsidRPr="00C66AA0">
        <w:t>кладмен</w:t>
      </w:r>
      <w:proofErr w:type="spellEnd"/>
      <w:r w:rsidRPr="00C66AA0">
        <w:t xml:space="preserve">, </w:t>
      </w:r>
      <w:proofErr w:type="spellStart"/>
      <w:r w:rsidRPr="00C66AA0">
        <w:t>гаштет</w:t>
      </w:r>
      <w:proofErr w:type="spellEnd"/>
      <w:r w:rsidRPr="00C66AA0">
        <w:t xml:space="preserve">, </w:t>
      </w:r>
      <w:proofErr w:type="gramStart"/>
      <w:r w:rsidRPr="00C66AA0">
        <w:t>баш</w:t>
      </w:r>
      <w:proofErr w:type="gramEnd"/>
      <w:r w:rsidRPr="00C66AA0">
        <w:t xml:space="preserve">, </w:t>
      </w:r>
      <w:proofErr w:type="spellStart"/>
      <w:r w:rsidRPr="00C66AA0">
        <w:t>ханка</w:t>
      </w:r>
      <w:proofErr w:type="spellEnd"/>
      <w:r w:rsidRPr="00C66AA0">
        <w:t xml:space="preserve">, </w:t>
      </w:r>
      <w:proofErr w:type="spellStart"/>
      <w:r w:rsidRPr="00C66AA0">
        <w:t>забутор</w:t>
      </w:r>
      <w:proofErr w:type="spellEnd"/>
      <w:r w:rsidR="00082B59" w:rsidRPr="00C66AA0">
        <w:t>.</w:t>
      </w:r>
    </w:p>
    <w:p w:rsidR="000E6162" w:rsidRPr="00080CE6" w:rsidRDefault="00082B59" w:rsidP="00834365">
      <w:pPr>
        <w:pStyle w:val="a3"/>
        <w:spacing w:before="1" w:line="322" w:lineRule="exact"/>
        <w:ind w:right="28" w:firstLine="720"/>
        <w:jc w:val="both"/>
        <w:rPr>
          <w:b/>
          <w:bCs/>
          <w:i/>
        </w:rPr>
      </w:pPr>
      <w:r w:rsidRPr="00080CE6">
        <w:rPr>
          <w:b/>
          <w:bCs/>
          <w:i/>
        </w:rPr>
        <w:t>Неадекватность эмоциональных реакций</w:t>
      </w:r>
    </w:p>
    <w:p w:rsidR="00082B59" w:rsidRPr="00C66AA0" w:rsidRDefault="00082B59" w:rsidP="00834365">
      <w:pPr>
        <w:pStyle w:val="a3"/>
        <w:numPr>
          <w:ilvl w:val="0"/>
          <w:numId w:val="26"/>
        </w:numPr>
        <w:spacing w:before="1" w:line="322" w:lineRule="exact"/>
        <w:ind w:left="0" w:right="28" w:firstLine="993"/>
        <w:jc w:val="both"/>
      </w:pPr>
      <w:r w:rsidRPr="00C66AA0">
        <w:t>Неустойчивое эмоциональное состояние, в частности, периодическая депрессия;</w:t>
      </w:r>
    </w:p>
    <w:p w:rsidR="00082B59" w:rsidRPr="00C66AA0" w:rsidRDefault="00082B59" w:rsidP="00834365">
      <w:pPr>
        <w:pStyle w:val="a3"/>
        <w:numPr>
          <w:ilvl w:val="0"/>
          <w:numId w:val="26"/>
        </w:numPr>
        <w:spacing w:before="1" w:line="322" w:lineRule="exact"/>
        <w:ind w:left="0" w:right="28" w:firstLine="993"/>
        <w:jc w:val="both"/>
      </w:pPr>
      <w:r w:rsidRPr="00C66AA0">
        <w:t>Грубость, резкость, конфликтность, нервность;</w:t>
      </w:r>
    </w:p>
    <w:p w:rsidR="00082B59" w:rsidRPr="00C66AA0" w:rsidRDefault="00082B59" w:rsidP="00834365">
      <w:pPr>
        <w:pStyle w:val="a3"/>
        <w:numPr>
          <w:ilvl w:val="0"/>
          <w:numId w:val="26"/>
        </w:numPr>
        <w:spacing w:before="1" w:line="322" w:lineRule="exact"/>
        <w:ind w:left="0" w:right="28" w:firstLine="993"/>
        <w:jc w:val="both"/>
      </w:pPr>
      <w:r w:rsidRPr="00C66AA0">
        <w:t>«Выпадение» из реальности, без возможности привлечения внимания внешними стимулами.</w:t>
      </w:r>
    </w:p>
    <w:p w:rsidR="000E6162" w:rsidRPr="00080CE6" w:rsidRDefault="00EC2D19" w:rsidP="00BC6D2D">
      <w:pPr>
        <w:pStyle w:val="a3"/>
        <w:spacing w:before="1" w:line="322" w:lineRule="exact"/>
        <w:ind w:right="28" w:firstLine="709"/>
        <w:rPr>
          <w:b/>
          <w:bCs/>
          <w:i/>
        </w:rPr>
      </w:pPr>
      <w:r w:rsidRPr="00080CE6">
        <w:rPr>
          <w:b/>
          <w:bCs/>
          <w:i/>
        </w:rPr>
        <w:t>Необычные проблемы со здоровьем</w:t>
      </w:r>
    </w:p>
    <w:p w:rsidR="00EC2D19" w:rsidRPr="00C66AA0" w:rsidRDefault="00EC2D19" w:rsidP="00834365">
      <w:pPr>
        <w:pStyle w:val="a3"/>
        <w:numPr>
          <w:ilvl w:val="0"/>
          <w:numId w:val="27"/>
        </w:numPr>
        <w:spacing w:before="1" w:line="322" w:lineRule="exact"/>
        <w:ind w:left="0" w:right="28" w:firstLine="993"/>
        <w:jc w:val="both"/>
      </w:pPr>
      <w:r w:rsidRPr="00C66AA0">
        <w:t>Отсутствие аппетита или повышенный аппетит;</w:t>
      </w:r>
    </w:p>
    <w:p w:rsidR="00EC2D19" w:rsidRPr="00C66AA0" w:rsidRDefault="00EC2D19" w:rsidP="00834365">
      <w:pPr>
        <w:pStyle w:val="a3"/>
        <w:numPr>
          <w:ilvl w:val="0"/>
          <w:numId w:val="27"/>
        </w:numPr>
        <w:spacing w:before="1" w:line="322" w:lineRule="exact"/>
        <w:ind w:left="0" w:right="28" w:firstLine="993"/>
        <w:jc w:val="both"/>
      </w:pPr>
      <w:r w:rsidRPr="00C66AA0">
        <w:t>Резкое снижение веса, не связанное с другими причинами;</w:t>
      </w:r>
    </w:p>
    <w:p w:rsidR="00EC2D19" w:rsidRPr="00C66AA0" w:rsidRDefault="00EC2D19" w:rsidP="00834365">
      <w:pPr>
        <w:pStyle w:val="a3"/>
        <w:numPr>
          <w:ilvl w:val="0"/>
          <w:numId w:val="27"/>
        </w:numPr>
        <w:spacing w:before="1" w:line="322" w:lineRule="exact"/>
        <w:ind w:left="0" w:right="28" w:firstLine="993"/>
        <w:jc w:val="both"/>
      </w:pPr>
      <w:r w:rsidRPr="00C66AA0">
        <w:t>Частые носовые кровотечения без наличия соответствующих заболеваний;</w:t>
      </w:r>
    </w:p>
    <w:p w:rsidR="00EC2D19" w:rsidRPr="00C66AA0" w:rsidRDefault="00EC2D19" w:rsidP="00834365">
      <w:pPr>
        <w:pStyle w:val="a3"/>
        <w:numPr>
          <w:ilvl w:val="0"/>
          <w:numId w:val="27"/>
        </w:numPr>
        <w:spacing w:before="1" w:line="322" w:lineRule="exact"/>
        <w:ind w:left="0" w:right="28" w:firstLine="993"/>
        <w:jc w:val="both"/>
      </w:pPr>
      <w:r w:rsidRPr="00C66AA0">
        <w:t xml:space="preserve">Тремор, потоотделение, одышка, не </w:t>
      </w:r>
      <w:proofErr w:type="gramStart"/>
      <w:r w:rsidRPr="00C66AA0">
        <w:t>связанные</w:t>
      </w:r>
      <w:proofErr w:type="gramEnd"/>
      <w:r w:rsidRPr="00C66AA0">
        <w:t xml:space="preserve"> с другими признаками;</w:t>
      </w:r>
    </w:p>
    <w:p w:rsidR="00EC2D19" w:rsidRPr="00C66AA0" w:rsidRDefault="00EC2D19" w:rsidP="00834365">
      <w:pPr>
        <w:pStyle w:val="a3"/>
        <w:numPr>
          <w:ilvl w:val="0"/>
          <w:numId w:val="27"/>
        </w:numPr>
        <w:spacing w:before="1" w:line="322" w:lineRule="exact"/>
        <w:ind w:left="0" w:right="28" w:firstLine="993"/>
        <w:jc w:val="both"/>
      </w:pPr>
      <w:r w:rsidRPr="00C66AA0">
        <w:t xml:space="preserve">Физиологические маркеры употребления наркотиков. Индивидуально </w:t>
      </w:r>
      <w:r w:rsidRPr="00C66AA0">
        <w:lastRenderedPageBreak/>
        <w:t>для каждого наркотического средства: расширенные/суженные зрачки, сухость губ, бледность</w:t>
      </w:r>
      <w:r w:rsidR="00834365">
        <w:t xml:space="preserve"> </w:t>
      </w:r>
      <w:r w:rsidRPr="00C66AA0">
        <w:t>кожных покровов.</w:t>
      </w:r>
    </w:p>
    <w:p w:rsidR="00630E67" w:rsidRPr="00080CE6" w:rsidRDefault="00824904" w:rsidP="00BC6D2D">
      <w:pPr>
        <w:pStyle w:val="a3"/>
        <w:spacing w:before="1" w:line="322" w:lineRule="exact"/>
        <w:ind w:right="28" w:firstLine="709"/>
        <w:rPr>
          <w:b/>
          <w:bCs/>
          <w:i/>
        </w:rPr>
      </w:pPr>
      <w:r w:rsidRPr="00080CE6">
        <w:rPr>
          <w:b/>
          <w:bCs/>
          <w:i/>
        </w:rPr>
        <w:t xml:space="preserve">Отклонения и </w:t>
      </w:r>
      <w:proofErr w:type="gramStart"/>
      <w:r w:rsidRPr="00080CE6">
        <w:rPr>
          <w:b/>
          <w:bCs/>
          <w:i/>
        </w:rPr>
        <w:t>необычное</w:t>
      </w:r>
      <w:proofErr w:type="gramEnd"/>
      <w:r w:rsidRPr="00080CE6">
        <w:rPr>
          <w:b/>
          <w:bCs/>
          <w:i/>
        </w:rPr>
        <w:t xml:space="preserve"> в поведении</w:t>
      </w:r>
    </w:p>
    <w:p w:rsidR="00824904" w:rsidRPr="00C66AA0" w:rsidRDefault="00824904" w:rsidP="00834365">
      <w:pPr>
        <w:pStyle w:val="a3"/>
        <w:numPr>
          <w:ilvl w:val="0"/>
          <w:numId w:val="28"/>
        </w:numPr>
        <w:spacing w:before="1" w:line="322" w:lineRule="exact"/>
        <w:ind w:left="0" w:right="28" w:firstLine="993"/>
        <w:jc w:val="both"/>
      </w:pPr>
      <w:r w:rsidRPr="00C66AA0">
        <w:t>Употребление таблеток без предписания врачей;</w:t>
      </w:r>
    </w:p>
    <w:p w:rsidR="00824904" w:rsidRPr="00C66AA0" w:rsidRDefault="00824904" w:rsidP="00834365">
      <w:pPr>
        <w:pStyle w:val="a3"/>
        <w:numPr>
          <w:ilvl w:val="0"/>
          <w:numId w:val="28"/>
        </w:numPr>
        <w:spacing w:before="1" w:line="322" w:lineRule="exact"/>
        <w:ind w:left="0" w:right="28" w:firstLine="993"/>
        <w:jc w:val="both"/>
      </w:pPr>
      <w:r w:rsidRPr="00C66AA0">
        <w:t>Частые немотивированные прогулы школы;</w:t>
      </w:r>
    </w:p>
    <w:p w:rsidR="00824904" w:rsidRPr="00C66AA0" w:rsidRDefault="00824904" w:rsidP="00834365">
      <w:pPr>
        <w:pStyle w:val="a3"/>
        <w:numPr>
          <w:ilvl w:val="0"/>
          <w:numId w:val="28"/>
        </w:numPr>
        <w:spacing w:before="1" w:line="322" w:lineRule="exact"/>
        <w:ind w:left="0" w:right="28" w:firstLine="993"/>
        <w:jc w:val="both"/>
      </w:pPr>
      <w:r w:rsidRPr="00C66AA0">
        <w:t>Вымогательство или частое одалживание денег у окружающих, зачастую без возврата;</w:t>
      </w:r>
    </w:p>
    <w:p w:rsidR="00824904" w:rsidRPr="00C66AA0" w:rsidRDefault="00824904" w:rsidP="00834365">
      <w:pPr>
        <w:pStyle w:val="a3"/>
        <w:numPr>
          <w:ilvl w:val="0"/>
          <w:numId w:val="28"/>
        </w:numPr>
        <w:spacing w:before="1" w:line="322" w:lineRule="exact"/>
        <w:ind w:left="0" w:right="28" w:firstLine="993"/>
        <w:jc w:val="both"/>
      </w:pPr>
      <w:r w:rsidRPr="00C66AA0">
        <w:t>Появление денежных средств из неизвестных источников;</w:t>
      </w:r>
    </w:p>
    <w:p w:rsidR="00824904" w:rsidRPr="00C66AA0" w:rsidRDefault="00824904" w:rsidP="00834365">
      <w:pPr>
        <w:pStyle w:val="a3"/>
        <w:numPr>
          <w:ilvl w:val="0"/>
          <w:numId w:val="28"/>
        </w:numPr>
        <w:spacing w:before="1" w:line="322" w:lineRule="exact"/>
        <w:ind w:left="0" w:right="28" w:firstLine="993"/>
        <w:jc w:val="both"/>
      </w:pPr>
      <w:r w:rsidRPr="00C66AA0">
        <w:t>Пои</w:t>
      </w:r>
      <w:proofErr w:type="gramStart"/>
      <w:r w:rsidRPr="00C66AA0">
        <w:t>ск спр</w:t>
      </w:r>
      <w:proofErr w:type="gramEnd"/>
      <w:r w:rsidRPr="00C66AA0">
        <w:t>ятанных предметов в неожиданных местах, или «закладка» предметов в неожиданных местах;</w:t>
      </w:r>
    </w:p>
    <w:p w:rsidR="00824904" w:rsidRPr="00C66AA0" w:rsidRDefault="00824904" w:rsidP="00834365">
      <w:pPr>
        <w:pStyle w:val="a3"/>
        <w:numPr>
          <w:ilvl w:val="0"/>
          <w:numId w:val="28"/>
        </w:numPr>
        <w:spacing w:before="1" w:line="322" w:lineRule="exact"/>
        <w:ind w:left="0" w:right="28" w:firstLine="993"/>
        <w:jc w:val="both"/>
      </w:pPr>
      <w:r w:rsidRPr="00C66AA0">
        <w:t>Скрытное поведение;</w:t>
      </w:r>
    </w:p>
    <w:p w:rsidR="00824904" w:rsidRPr="00C66AA0" w:rsidRDefault="00824904" w:rsidP="00834365">
      <w:pPr>
        <w:pStyle w:val="a3"/>
        <w:numPr>
          <w:ilvl w:val="0"/>
          <w:numId w:val="28"/>
        </w:numPr>
        <w:spacing w:before="1" w:line="322" w:lineRule="exact"/>
        <w:ind w:left="0" w:right="28" w:firstLine="993"/>
        <w:jc w:val="both"/>
      </w:pPr>
      <w:r w:rsidRPr="00C66AA0">
        <w:t>В окружении есть люди со схожими признаками поведения.</w:t>
      </w:r>
    </w:p>
    <w:p w:rsidR="000E6162" w:rsidRPr="00C66AA0" w:rsidRDefault="000E6162" w:rsidP="00BC6D2D">
      <w:pPr>
        <w:pStyle w:val="a3"/>
        <w:spacing w:before="1" w:line="322" w:lineRule="exact"/>
        <w:ind w:right="28" w:firstLine="709"/>
        <w:jc w:val="center"/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834365" w:rsidRDefault="00834365" w:rsidP="00D07850">
      <w:pPr>
        <w:pStyle w:val="a3"/>
        <w:jc w:val="center"/>
        <w:rPr>
          <w:b/>
        </w:rPr>
      </w:pPr>
    </w:p>
    <w:p w:rsidR="00834365" w:rsidRDefault="00834365" w:rsidP="00D07850">
      <w:pPr>
        <w:pStyle w:val="a3"/>
        <w:jc w:val="center"/>
        <w:rPr>
          <w:b/>
        </w:rPr>
      </w:pPr>
    </w:p>
    <w:p w:rsidR="00834365" w:rsidRDefault="00834365" w:rsidP="00D07850">
      <w:pPr>
        <w:pStyle w:val="a3"/>
        <w:jc w:val="center"/>
        <w:rPr>
          <w:b/>
        </w:rPr>
      </w:pPr>
    </w:p>
    <w:p w:rsidR="00834365" w:rsidRDefault="00834365" w:rsidP="00D07850">
      <w:pPr>
        <w:pStyle w:val="a3"/>
        <w:jc w:val="center"/>
        <w:rPr>
          <w:b/>
        </w:rPr>
      </w:pPr>
    </w:p>
    <w:p w:rsidR="00834365" w:rsidRDefault="00834365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933F7" w:rsidRDefault="00B933F7" w:rsidP="00D07850">
      <w:pPr>
        <w:pStyle w:val="a3"/>
        <w:jc w:val="center"/>
        <w:rPr>
          <w:b/>
        </w:rPr>
      </w:pPr>
    </w:p>
    <w:p w:rsidR="00B34752" w:rsidRPr="00A141C0" w:rsidRDefault="00D07850" w:rsidP="00D07850">
      <w:pPr>
        <w:pStyle w:val="a3"/>
        <w:jc w:val="center"/>
        <w:rPr>
          <w:b/>
        </w:rPr>
      </w:pPr>
      <w:r w:rsidRPr="00A141C0">
        <w:rPr>
          <w:b/>
        </w:rPr>
        <w:lastRenderedPageBreak/>
        <w:t>РЕКОМЕНДАЦИИ</w:t>
      </w:r>
    </w:p>
    <w:p w:rsidR="00D07850" w:rsidRPr="005A517F" w:rsidRDefault="00D07850" w:rsidP="005A517F">
      <w:pPr>
        <w:pStyle w:val="a3"/>
        <w:jc w:val="both"/>
      </w:pPr>
    </w:p>
    <w:p w:rsidR="00D07850" w:rsidRPr="005A517F" w:rsidRDefault="005A517F" w:rsidP="000A450E">
      <w:pPr>
        <w:pStyle w:val="a3"/>
        <w:ind w:firstLine="720"/>
        <w:jc w:val="both"/>
      </w:pPr>
      <w:r w:rsidRPr="005A517F">
        <w:t>В целях осуществления безопасного взаимодействия с подростками, проявляющими признаки вовлеченияв деструктивное движение, рекомендуется:</w:t>
      </w:r>
    </w:p>
    <w:p w:rsidR="000A450E" w:rsidRPr="00D617D6" w:rsidRDefault="000A450E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D617D6">
        <w:rPr>
          <w:bCs/>
          <w:sz w:val="28"/>
          <w:szCs w:val="28"/>
          <w:u w:val="single"/>
          <w:lang w:eastAsia="ru-RU"/>
        </w:rPr>
        <w:t>Общие требования безопасности</w:t>
      </w:r>
      <w:r w:rsidRPr="00D617D6">
        <w:rPr>
          <w:bCs/>
          <w:sz w:val="28"/>
          <w:szCs w:val="28"/>
          <w:lang w:eastAsia="ru-RU"/>
        </w:rPr>
        <w:t>.</w:t>
      </w:r>
      <w:r w:rsidR="00834365">
        <w:rPr>
          <w:bCs/>
          <w:sz w:val="28"/>
          <w:szCs w:val="28"/>
          <w:lang w:eastAsia="ru-RU"/>
        </w:rPr>
        <w:t xml:space="preserve"> </w:t>
      </w:r>
      <w:proofErr w:type="gramStart"/>
      <w:r w:rsidRPr="00D617D6">
        <w:rPr>
          <w:color w:val="231F20"/>
          <w:sz w:val="28"/>
          <w:szCs w:val="28"/>
          <w:lang w:eastAsia="ru-RU"/>
        </w:rPr>
        <w:t>Усиление охраны и тщательная проверка  на предмет наличия всех видов оружия, любых колющих и режущих предметов, взрывоопасных веществ, любых самодельных предметов и инструментов для их создания (изолента, веревка, гайки и гвозди и т.п.;  рекомендуется усиление техники безопасности с колюще-режущими предметами (канцелярские ножи, ножницы и т.п.).</w:t>
      </w:r>
      <w:proofErr w:type="gramEnd"/>
    </w:p>
    <w:p w:rsidR="00D617D6" w:rsidRDefault="007E2717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7E2717">
        <w:rPr>
          <w:sz w:val="28"/>
          <w:szCs w:val="28"/>
          <w:u w:val="single"/>
          <w:lang w:eastAsia="ru-RU"/>
        </w:rPr>
        <w:t>Инструктаж учителям</w:t>
      </w:r>
      <w:r>
        <w:rPr>
          <w:sz w:val="28"/>
          <w:szCs w:val="28"/>
          <w:lang w:eastAsia="ru-RU"/>
        </w:rPr>
        <w:t xml:space="preserve"> на предмет выявления признаков риска в поведении учеников.</w:t>
      </w:r>
    </w:p>
    <w:p w:rsidR="00781D4D" w:rsidRDefault="00781D4D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Привлечение специалистов</w:t>
      </w:r>
      <w:r>
        <w:rPr>
          <w:sz w:val="28"/>
          <w:szCs w:val="28"/>
          <w:lang w:eastAsia="ru-RU"/>
        </w:rPr>
        <w:t>. Привлечь штатного психолога к анализу учебников образовательной организации на предмет наличия признаков риска в поведении.</w:t>
      </w:r>
    </w:p>
    <w:p w:rsidR="00781D4D" w:rsidRDefault="00F042CC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F042CC">
        <w:rPr>
          <w:bCs/>
          <w:sz w:val="28"/>
          <w:szCs w:val="28"/>
          <w:u w:val="single"/>
        </w:rPr>
        <w:t>Групповые занятия</w:t>
      </w:r>
      <w:r w:rsidRPr="00834365">
        <w:rPr>
          <w:bCs/>
          <w:sz w:val="28"/>
          <w:szCs w:val="28"/>
        </w:rPr>
        <w:t>.</w:t>
      </w:r>
      <w:r w:rsidRPr="00F042CC">
        <w:rPr>
          <w:b/>
          <w:bCs/>
          <w:sz w:val="28"/>
          <w:szCs w:val="28"/>
        </w:rPr>
        <w:t xml:space="preserve"> </w:t>
      </w:r>
      <w:r w:rsidRPr="00F042CC">
        <w:rPr>
          <w:sz w:val="28"/>
          <w:szCs w:val="28"/>
        </w:rPr>
        <w:t xml:space="preserve">Организовать групповые тренинги </w:t>
      </w:r>
      <w:proofErr w:type="gramStart"/>
      <w:r w:rsidRPr="00F042CC">
        <w:rPr>
          <w:sz w:val="28"/>
          <w:szCs w:val="28"/>
        </w:rPr>
        <w:t>с</w:t>
      </w:r>
      <w:proofErr w:type="gramEnd"/>
      <w:r w:rsidR="00834365">
        <w:rPr>
          <w:sz w:val="28"/>
          <w:szCs w:val="28"/>
        </w:rPr>
        <w:t xml:space="preserve"> </w:t>
      </w:r>
      <w:r w:rsidRPr="00F042CC">
        <w:rPr>
          <w:sz w:val="28"/>
          <w:szCs w:val="28"/>
        </w:rPr>
        <w:t>штатным психологом для подростков из группы риска (при</w:t>
      </w:r>
      <w:r w:rsidR="00834365">
        <w:rPr>
          <w:sz w:val="28"/>
          <w:szCs w:val="28"/>
        </w:rPr>
        <w:t xml:space="preserve"> </w:t>
      </w:r>
      <w:r w:rsidRPr="00F042CC">
        <w:rPr>
          <w:sz w:val="28"/>
          <w:szCs w:val="28"/>
        </w:rPr>
        <w:t>наличии соответст</w:t>
      </w:r>
      <w:r>
        <w:rPr>
          <w:sz w:val="28"/>
          <w:szCs w:val="28"/>
        </w:rPr>
        <w:t>вующих компетенций у психолога).</w:t>
      </w:r>
    </w:p>
    <w:p w:rsidR="00E07DDC" w:rsidRDefault="00E07DDC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E07DDC">
        <w:rPr>
          <w:bCs/>
          <w:sz w:val="28"/>
          <w:szCs w:val="28"/>
          <w:u w:val="single"/>
        </w:rPr>
        <w:t>Наблюдение</w:t>
      </w:r>
      <w:r w:rsidRPr="00834365">
        <w:rPr>
          <w:bCs/>
          <w:sz w:val="28"/>
          <w:szCs w:val="28"/>
        </w:rPr>
        <w:t>.</w:t>
      </w:r>
      <w:r w:rsidRPr="00E07DDC">
        <w:rPr>
          <w:b/>
          <w:bCs/>
          <w:sz w:val="28"/>
          <w:szCs w:val="28"/>
        </w:rPr>
        <w:t xml:space="preserve"> </w:t>
      </w:r>
      <w:r w:rsidRPr="00E07DDC">
        <w:rPr>
          <w:sz w:val="28"/>
          <w:szCs w:val="28"/>
        </w:rPr>
        <w:t>При обнаружении признаков риска</w:t>
      </w:r>
      <w:r w:rsidR="00834365">
        <w:rPr>
          <w:sz w:val="28"/>
          <w:szCs w:val="28"/>
        </w:rPr>
        <w:t xml:space="preserve"> </w:t>
      </w:r>
      <w:r w:rsidRPr="00E07DDC">
        <w:rPr>
          <w:sz w:val="28"/>
          <w:szCs w:val="28"/>
        </w:rPr>
        <w:t>поведения у ученика установить за ним очевидное</w:t>
      </w:r>
      <w:r w:rsidR="00834365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наблюдение на весь год.</w:t>
      </w:r>
    </w:p>
    <w:p w:rsidR="00E07DDC" w:rsidRDefault="00374720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374720">
        <w:rPr>
          <w:bCs/>
          <w:sz w:val="28"/>
          <w:szCs w:val="28"/>
          <w:u w:val="single"/>
        </w:rPr>
        <w:t xml:space="preserve">Исключить профилактические </w:t>
      </w:r>
      <w:r w:rsidRPr="0080203A">
        <w:rPr>
          <w:bCs/>
          <w:sz w:val="28"/>
          <w:szCs w:val="28"/>
          <w:u w:val="single"/>
        </w:rPr>
        <w:t>беседы</w:t>
      </w:r>
      <w:r w:rsidR="00834365">
        <w:rPr>
          <w:bCs/>
          <w:sz w:val="28"/>
          <w:szCs w:val="28"/>
        </w:rPr>
        <w:t xml:space="preserve"> </w:t>
      </w:r>
      <w:r w:rsidRPr="00834365">
        <w:rPr>
          <w:sz w:val="28"/>
          <w:szCs w:val="28"/>
        </w:rPr>
        <w:t>администрации</w:t>
      </w:r>
      <w:r w:rsidR="00834365">
        <w:rPr>
          <w:sz w:val="28"/>
          <w:szCs w:val="28"/>
        </w:rPr>
        <w:t xml:space="preserve"> </w:t>
      </w:r>
      <w:r w:rsidRPr="00834365">
        <w:rPr>
          <w:sz w:val="28"/>
          <w:szCs w:val="28"/>
        </w:rPr>
        <w:t>школы</w:t>
      </w:r>
      <w:r w:rsidRPr="00374720">
        <w:rPr>
          <w:sz w:val="28"/>
          <w:szCs w:val="28"/>
        </w:rPr>
        <w:t xml:space="preserve"> с </w:t>
      </w:r>
      <w:r w:rsidR="002E50FD">
        <w:rPr>
          <w:sz w:val="28"/>
          <w:szCs w:val="28"/>
        </w:rPr>
        <w:t xml:space="preserve"> у</w:t>
      </w:r>
      <w:r w:rsidRPr="00374720">
        <w:rPr>
          <w:sz w:val="28"/>
          <w:szCs w:val="28"/>
        </w:rPr>
        <w:t>чеником и его родителями по факту обнаружения</w:t>
      </w:r>
      <w:r w:rsidR="00834365">
        <w:rPr>
          <w:sz w:val="28"/>
          <w:szCs w:val="28"/>
        </w:rPr>
        <w:t xml:space="preserve"> </w:t>
      </w:r>
      <w:r w:rsidRPr="00374720">
        <w:rPr>
          <w:sz w:val="28"/>
          <w:szCs w:val="28"/>
        </w:rPr>
        <w:t xml:space="preserve">признаков риска поведения </w:t>
      </w:r>
      <w:r w:rsidR="002E50FD">
        <w:rPr>
          <w:sz w:val="28"/>
          <w:szCs w:val="28"/>
        </w:rPr>
        <w:t xml:space="preserve">у </w:t>
      </w:r>
      <w:r w:rsidRPr="00374720">
        <w:rPr>
          <w:sz w:val="28"/>
          <w:szCs w:val="28"/>
        </w:rPr>
        <w:t>ученика (не допускать к</w:t>
      </w:r>
      <w:r w:rsidR="0080203A">
        <w:rPr>
          <w:sz w:val="28"/>
          <w:szCs w:val="28"/>
        </w:rPr>
        <w:t xml:space="preserve"> </w:t>
      </w:r>
      <w:r w:rsidRPr="00374720">
        <w:rPr>
          <w:sz w:val="28"/>
          <w:szCs w:val="28"/>
        </w:rPr>
        <w:t>ученику с выявленными признаками риска специалистов, неимеющих психологического образования и опыта/знаний всфере взаимодействия с подростками с аналогичны</w:t>
      </w:r>
      <w:r w:rsidR="002E50FD">
        <w:rPr>
          <w:sz w:val="28"/>
          <w:szCs w:val="28"/>
        </w:rPr>
        <w:t xml:space="preserve"> риском поведения).</w:t>
      </w:r>
    </w:p>
    <w:p w:rsidR="0093075A" w:rsidRDefault="0093075A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93075A">
        <w:rPr>
          <w:bCs/>
          <w:sz w:val="28"/>
          <w:szCs w:val="28"/>
          <w:u w:val="single"/>
        </w:rPr>
        <w:t>Поддержка учеников</w:t>
      </w:r>
      <w:r w:rsidRPr="00834365">
        <w:rPr>
          <w:bCs/>
          <w:sz w:val="28"/>
          <w:szCs w:val="28"/>
        </w:rPr>
        <w:t>.</w:t>
      </w:r>
      <w:r w:rsidRPr="0093075A">
        <w:rPr>
          <w:b/>
          <w:bCs/>
          <w:sz w:val="28"/>
          <w:szCs w:val="28"/>
        </w:rPr>
        <w:t xml:space="preserve"> </w:t>
      </w:r>
      <w:r w:rsidRPr="0093075A">
        <w:rPr>
          <w:sz w:val="28"/>
          <w:szCs w:val="28"/>
        </w:rPr>
        <w:t>Исключить возможность борьбы</w:t>
      </w:r>
      <w:r w:rsidR="00834365">
        <w:rPr>
          <w:sz w:val="28"/>
          <w:szCs w:val="28"/>
        </w:rPr>
        <w:t xml:space="preserve"> </w:t>
      </w:r>
      <w:r w:rsidRPr="0093075A">
        <w:rPr>
          <w:sz w:val="28"/>
          <w:szCs w:val="28"/>
        </w:rPr>
        <w:t xml:space="preserve">и противостояния учеников с администрацией </w:t>
      </w:r>
      <w:r>
        <w:rPr>
          <w:sz w:val="28"/>
          <w:szCs w:val="28"/>
        </w:rPr>
        <w:t>образовательной организации</w:t>
      </w:r>
      <w:r w:rsidRPr="0093075A">
        <w:rPr>
          <w:sz w:val="28"/>
          <w:szCs w:val="28"/>
        </w:rPr>
        <w:t xml:space="preserve">. </w:t>
      </w:r>
      <w:r>
        <w:rPr>
          <w:sz w:val="28"/>
          <w:szCs w:val="28"/>
        </w:rPr>
        <w:t>Образовательная организация д</w:t>
      </w:r>
      <w:r w:rsidRPr="0093075A">
        <w:rPr>
          <w:sz w:val="28"/>
          <w:szCs w:val="28"/>
        </w:rPr>
        <w:t>олжн</w:t>
      </w:r>
      <w:r>
        <w:rPr>
          <w:sz w:val="28"/>
          <w:szCs w:val="28"/>
        </w:rPr>
        <w:t>а</w:t>
      </w:r>
      <w:r w:rsidRPr="0093075A">
        <w:rPr>
          <w:sz w:val="28"/>
          <w:szCs w:val="28"/>
        </w:rPr>
        <w:t xml:space="preserve"> быть на стороне</w:t>
      </w:r>
      <w:r>
        <w:rPr>
          <w:sz w:val="28"/>
          <w:szCs w:val="28"/>
        </w:rPr>
        <w:t xml:space="preserve"> ученика.</w:t>
      </w:r>
    </w:p>
    <w:p w:rsidR="00EE3993" w:rsidRDefault="00EE3993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EE3993">
        <w:rPr>
          <w:bCs/>
          <w:sz w:val="28"/>
          <w:szCs w:val="28"/>
          <w:u w:val="single"/>
        </w:rPr>
        <w:t>Дополнительные возможности для психологической</w:t>
      </w:r>
      <w:r w:rsidR="00834365">
        <w:rPr>
          <w:bCs/>
          <w:sz w:val="28"/>
          <w:szCs w:val="28"/>
          <w:u w:val="single"/>
        </w:rPr>
        <w:t xml:space="preserve"> </w:t>
      </w:r>
      <w:r w:rsidRPr="00EE3993">
        <w:rPr>
          <w:bCs/>
          <w:sz w:val="28"/>
          <w:szCs w:val="28"/>
          <w:u w:val="single"/>
        </w:rPr>
        <w:t xml:space="preserve">разгрузки </w:t>
      </w:r>
      <w:r w:rsidRPr="00834365">
        <w:rPr>
          <w:bCs/>
          <w:sz w:val="28"/>
          <w:szCs w:val="28"/>
          <w:u w:val="single"/>
        </w:rPr>
        <w:t>и отдыха</w:t>
      </w:r>
      <w:r w:rsidR="00834365">
        <w:rPr>
          <w:bCs/>
          <w:sz w:val="28"/>
          <w:szCs w:val="28"/>
        </w:rPr>
        <w:t xml:space="preserve"> </w:t>
      </w:r>
      <w:r w:rsidRPr="00834365">
        <w:rPr>
          <w:sz w:val="28"/>
          <w:szCs w:val="28"/>
        </w:rPr>
        <w:t>учеников</w:t>
      </w:r>
      <w:r>
        <w:rPr>
          <w:sz w:val="28"/>
          <w:szCs w:val="28"/>
        </w:rPr>
        <w:t xml:space="preserve"> на территории образовательной организации</w:t>
      </w:r>
      <w:r w:rsidRPr="00EE3993">
        <w:rPr>
          <w:sz w:val="28"/>
          <w:szCs w:val="28"/>
        </w:rPr>
        <w:t xml:space="preserve"> (ко</w:t>
      </w:r>
      <w:r>
        <w:rPr>
          <w:sz w:val="28"/>
          <w:szCs w:val="28"/>
        </w:rPr>
        <w:t>мнаты отдыха и игровые комнаты).</w:t>
      </w:r>
    </w:p>
    <w:p w:rsidR="00EE3993" w:rsidRDefault="002E6C4A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2E6C4A">
        <w:rPr>
          <w:bCs/>
          <w:sz w:val="28"/>
          <w:szCs w:val="28"/>
          <w:u w:val="single"/>
        </w:rPr>
        <w:t>Выработать процедуры борьбы с травлей</w:t>
      </w:r>
      <w:r w:rsidRPr="00834365">
        <w:rPr>
          <w:bCs/>
          <w:sz w:val="28"/>
          <w:szCs w:val="28"/>
        </w:rPr>
        <w:t>.</w:t>
      </w:r>
      <w:r w:rsidR="00834365">
        <w:rPr>
          <w:b/>
          <w:bCs/>
          <w:sz w:val="28"/>
          <w:szCs w:val="28"/>
        </w:rPr>
        <w:t xml:space="preserve"> </w:t>
      </w:r>
      <w:r w:rsidRPr="002E6C4A">
        <w:rPr>
          <w:sz w:val="28"/>
          <w:szCs w:val="28"/>
        </w:rPr>
        <w:t>При обнаружении травли, не</w:t>
      </w:r>
      <w:r>
        <w:rPr>
          <w:sz w:val="28"/>
          <w:szCs w:val="28"/>
        </w:rPr>
        <w:t xml:space="preserve">  п</w:t>
      </w:r>
      <w:r w:rsidRPr="002E6C4A">
        <w:rPr>
          <w:sz w:val="28"/>
          <w:szCs w:val="28"/>
        </w:rPr>
        <w:t>ытаться это решить публично</w:t>
      </w:r>
      <w:r w:rsidR="00834365">
        <w:rPr>
          <w:sz w:val="28"/>
          <w:szCs w:val="28"/>
        </w:rPr>
        <w:t xml:space="preserve"> </w:t>
      </w:r>
      <w:r w:rsidRPr="002E6C4A">
        <w:rPr>
          <w:sz w:val="28"/>
          <w:szCs w:val="28"/>
        </w:rPr>
        <w:t>со всем классом. Первым шагом нужно поговорить</w:t>
      </w:r>
      <w:r w:rsidR="00834365">
        <w:rPr>
          <w:sz w:val="28"/>
          <w:szCs w:val="28"/>
        </w:rPr>
        <w:t xml:space="preserve"> </w:t>
      </w:r>
      <w:r w:rsidRPr="002E6C4A">
        <w:rPr>
          <w:sz w:val="28"/>
          <w:szCs w:val="28"/>
        </w:rPr>
        <w:t>с</w:t>
      </w:r>
      <w:r w:rsidR="00834365">
        <w:rPr>
          <w:sz w:val="28"/>
          <w:szCs w:val="28"/>
        </w:rPr>
        <w:t xml:space="preserve"> </w:t>
      </w:r>
      <w:r w:rsidRPr="002E6C4A">
        <w:rPr>
          <w:sz w:val="28"/>
          <w:szCs w:val="28"/>
        </w:rPr>
        <w:t>жертвой и с теми, кто на них нападает. Вторым шагом</w:t>
      </w:r>
      <w:r w:rsidR="00834365">
        <w:rPr>
          <w:sz w:val="28"/>
          <w:szCs w:val="28"/>
        </w:rPr>
        <w:t xml:space="preserve"> </w:t>
      </w:r>
      <w:r w:rsidRPr="002E6C4A">
        <w:rPr>
          <w:sz w:val="28"/>
          <w:szCs w:val="28"/>
        </w:rPr>
        <w:t>оказать поддержку жертве,</w:t>
      </w:r>
      <w:r w:rsidR="00834365">
        <w:rPr>
          <w:sz w:val="28"/>
          <w:szCs w:val="28"/>
        </w:rPr>
        <w:t xml:space="preserve"> </w:t>
      </w:r>
      <w:r w:rsidRPr="002E6C4A">
        <w:rPr>
          <w:sz w:val="28"/>
          <w:szCs w:val="28"/>
        </w:rPr>
        <w:t>применить жесткие санкции</w:t>
      </w:r>
      <w:r w:rsidR="00834365">
        <w:rPr>
          <w:sz w:val="28"/>
          <w:szCs w:val="28"/>
        </w:rPr>
        <w:t xml:space="preserve"> </w:t>
      </w:r>
      <w:r w:rsidRPr="002E6C4A">
        <w:rPr>
          <w:sz w:val="28"/>
          <w:szCs w:val="28"/>
        </w:rPr>
        <w:t>против нападающих. Третьим шагом помочь жертве</w:t>
      </w:r>
      <w:r w:rsidR="00834365">
        <w:rPr>
          <w:sz w:val="28"/>
          <w:szCs w:val="28"/>
        </w:rPr>
        <w:t xml:space="preserve"> </w:t>
      </w:r>
      <w:r w:rsidRPr="002E6C4A">
        <w:rPr>
          <w:sz w:val="28"/>
          <w:szCs w:val="28"/>
        </w:rPr>
        <w:t>в</w:t>
      </w:r>
      <w:r w:rsidR="00834365">
        <w:rPr>
          <w:sz w:val="28"/>
          <w:szCs w:val="28"/>
        </w:rPr>
        <w:t xml:space="preserve"> </w:t>
      </w:r>
      <w:r w:rsidRPr="002E6C4A">
        <w:rPr>
          <w:sz w:val="28"/>
          <w:szCs w:val="28"/>
        </w:rPr>
        <w:t>адаптации к коллективу. Все этапы должны проводиться</w:t>
      </w:r>
      <w:r w:rsidR="00834365">
        <w:rPr>
          <w:sz w:val="28"/>
          <w:szCs w:val="28"/>
        </w:rPr>
        <w:t xml:space="preserve"> </w:t>
      </w:r>
      <w:r w:rsidRPr="002E6C4A">
        <w:rPr>
          <w:sz w:val="28"/>
          <w:szCs w:val="28"/>
        </w:rPr>
        <w:t>психологом, возможно участие завуча.</w:t>
      </w:r>
    </w:p>
    <w:p w:rsidR="006940A3" w:rsidRDefault="0057217B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57217B">
        <w:rPr>
          <w:bCs/>
          <w:sz w:val="28"/>
          <w:szCs w:val="28"/>
          <w:u w:val="single"/>
        </w:rPr>
        <w:t>Санкции против травли учениками</w:t>
      </w:r>
      <w:r w:rsidR="00834365">
        <w:rPr>
          <w:bCs/>
          <w:sz w:val="28"/>
          <w:szCs w:val="28"/>
        </w:rPr>
        <w:t xml:space="preserve"> </w:t>
      </w:r>
      <w:r w:rsidRPr="0057217B">
        <w:rPr>
          <w:sz w:val="28"/>
          <w:szCs w:val="28"/>
        </w:rPr>
        <w:t>(как на территории</w:t>
      </w:r>
      <w:r w:rsidR="00834365">
        <w:rPr>
          <w:sz w:val="28"/>
          <w:szCs w:val="28"/>
        </w:rPr>
        <w:t xml:space="preserve"> </w:t>
      </w:r>
      <w:r w:rsidRPr="0057217B">
        <w:rPr>
          <w:sz w:val="28"/>
          <w:szCs w:val="28"/>
        </w:rPr>
        <w:t>школы, так и за</w:t>
      </w:r>
      <w:r>
        <w:rPr>
          <w:sz w:val="28"/>
          <w:szCs w:val="28"/>
        </w:rPr>
        <w:t xml:space="preserve"> ее пределами).</w:t>
      </w:r>
    </w:p>
    <w:p w:rsidR="0057217B" w:rsidRDefault="005C0D35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5C0D35">
        <w:rPr>
          <w:bCs/>
          <w:sz w:val="28"/>
          <w:szCs w:val="28"/>
          <w:u w:val="single"/>
        </w:rPr>
        <w:t>Выработать процедуры «присоединения»</w:t>
      </w:r>
      <w:r w:rsidRPr="005C0D35">
        <w:rPr>
          <w:bCs/>
          <w:sz w:val="28"/>
          <w:szCs w:val="28"/>
        </w:rPr>
        <w:t>.</w:t>
      </w:r>
      <w:r w:rsidR="00834365">
        <w:rPr>
          <w:bCs/>
          <w:sz w:val="28"/>
          <w:szCs w:val="28"/>
        </w:rPr>
        <w:t xml:space="preserve"> </w:t>
      </w:r>
      <w:r w:rsidRPr="005C0D35">
        <w:rPr>
          <w:sz w:val="28"/>
          <w:szCs w:val="28"/>
        </w:rPr>
        <w:t>При обнаружении признаков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участия в деструктивном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движении не стоит пытаться сразу переубедить подростка.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Первым шагом является присоединение. Без осуждения и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угроз нужно узнать,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почему подростку нравится это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движение, что он ожидает получить от него. Вторым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шагом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необходимо установить существующие ресурсы, способные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решить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проблемы подростка и удовлетворить его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потребности. Помощь подростку должна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lastRenderedPageBreak/>
        <w:t>быть оказана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с позиции сопровождающего (старшего товарища,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наставника), а не с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позиции обвиняющего</w:t>
      </w:r>
      <w:r w:rsidR="00834365">
        <w:rPr>
          <w:sz w:val="28"/>
          <w:szCs w:val="28"/>
        </w:rPr>
        <w:t xml:space="preserve"> </w:t>
      </w:r>
      <w:r w:rsidRPr="005C0D35">
        <w:rPr>
          <w:sz w:val="28"/>
          <w:szCs w:val="28"/>
        </w:rPr>
        <w:t>и контролирующего.</w:t>
      </w:r>
    </w:p>
    <w:p w:rsidR="005C0D35" w:rsidRDefault="003260EF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3260EF">
        <w:rPr>
          <w:bCs/>
          <w:sz w:val="28"/>
          <w:szCs w:val="28"/>
          <w:u w:val="single"/>
        </w:rPr>
        <w:t>Процедура быстрого реагирования</w:t>
      </w:r>
      <w:r w:rsidRPr="003260EF">
        <w:rPr>
          <w:bCs/>
          <w:sz w:val="28"/>
          <w:szCs w:val="28"/>
        </w:rPr>
        <w:t>.</w:t>
      </w:r>
      <w:r w:rsidR="00834365">
        <w:rPr>
          <w:bCs/>
          <w:sz w:val="28"/>
          <w:szCs w:val="28"/>
        </w:rPr>
        <w:t xml:space="preserve"> </w:t>
      </w:r>
      <w:r w:rsidRPr="003260EF">
        <w:rPr>
          <w:sz w:val="28"/>
          <w:szCs w:val="28"/>
        </w:rPr>
        <w:t>При обнаружении</w:t>
      </w:r>
      <w:r w:rsidR="00834365">
        <w:rPr>
          <w:sz w:val="28"/>
          <w:szCs w:val="28"/>
        </w:rPr>
        <w:t xml:space="preserve"> </w:t>
      </w:r>
      <w:r w:rsidRPr="003260EF">
        <w:rPr>
          <w:sz w:val="28"/>
          <w:szCs w:val="28"/>
        </w:rPr>
        <w:t>признаков</w:t>
      </w:r>
      <w:r w:rsidR="00834365">
        <w:rPr>
          <w:sz w:val="28"/>
          <w:szCs w:val="28"/>
        </w:rPr>
        <w:t xml:space="preserve"> </w:t>
      </w:r>
      <w:r w:rsidRPr="003260EF">
        <w:rPr>
          <w:sz w:val="28"/>
          <w:szCs w:val="28"/>
        </w:rPr>
        <w:t>высокой готовности к совершению</w:t>
      </w:r>
      <w:r w:rsidR="00834365">
        <w:rPr>
          <w:sz w:val="28"/>
          <w:szCs w:val="28"/>
        </w:rPr>
        <w:t xml:space="preserve"> </w:t>
      </w:r>
      <w:r w:rsidRPr="003260EF">
        <w:rPr>
          <w:sz w:val="28"/>
          <w:szCs w:val="28"/>
        </w:rPr>
        <w:t>деструктивного деяния, подростка необходимо</w:t>
      </w:r>
      <w:r w:rsidR="00834365">
        <w:rPr>
          <w:sz w:val="28"/>
          <w:szCs w:val="28"/>
        </w:rPr>
        <w:t xml:space="preserve"> </w:t>
      </w:r>
      <w:r w:rsidRPr="003260EF">
        <w:rPr>
          <w:sz w:val="28"/>
          <w:szCs w:val="28"/>
        </w:rPr>
        <w:t>изолировать</w:t>
      </w:r>
      <w:r w:rsidR="00834365">
        <w:rPr>
          <w:sz w:val="28"/>
          <w:szCs w:val="28"/>
        </w:rPr>
        <w:t xml:space="preserve"> </w:t>
      </w:r>
      <w:r w:rsidRPr="003260EF">
        <w:rPr>
          <w:sz w:val="28"/>
          <w:szCs w:val="28"/>
        </w:rPr>
        <w:t>от других детей, затем привлечь специалистов (психолог,</w:t>
      </w:r>
      <w:r w:rsidR="00834365">
        <w:rPr>
          <w:sz w:val="28"/>
          <w:szCs w:val="28"/>
        </w:rPr>
        <w:t xml:space="preserve"> </w:t>
      </w:r>
      <w:r w:rsidRPr="003260EF">
        <w:rPr>
          <w:sz w:val="28"/>
          <w:szCs w:val="28"/>
        </w:rPr>
        <w:t>психиатр,</w:t>
      </w:r>
      <w:r>
        <w:rPr>
          <w:sz w:val="28"/>
          <w:szCs w:val="28"/>
        </w:rPr>
        <w:t xml:space="preserve"> полицейский, нарколог и т.п.).</w:t>
      </w:r>
    </w:p>
    <w:p w:rsidR="00547AD8" w:rsidRDefault="00186DA6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186DA6">
        <w:rPr>
          <w:bCs/>
          <w:sz w:val="28"/>
          <w:szCs w:val="28"/>
          <w:u w:val="single"/>
        </w:rPr>
        <w:t xml:space="preserve">Оценка уровня </w:t>
      </w:r>
      <w:r w:rsidRPr="00834365">
        <w:rPr>
          <w:bCs/>
          <w:sz w:val="28"/>
          <w:szCs w:val="28"/>
          <w:u w:val="single"/>
        </w:rPr>
        <w:t>готовности</w:t>
      </w:r>
      <w:r w:rsidR="00834365" w:rsidRPr="00834365">
        <w:rPr>
          <w:bCs/>
          <w:sz w:val="28"/>
          <w:szCs w:val="28"/>
        </w:rPr>
        <w:t xml:space="preserve"> </w:t>
      </w:r>
      <w:r w:rsidRPr="00834365">
        <w:rPr>
          <w:sz w:val="28"/>
          <w:szCs w:val="28"/>
        </w:rPr>
        <w:t>к</w:t>
      </w:r>
      <w:r w:rsidRPr="00186DA6">
        <w:rPr>
          <w:sz w:val="28"/>
          <w:szCs w:val="28"/>
        </w:rPr>
        <w:t xml:space="preserve"> совершению</w:t>
      </w:r>
      <w:r w:rsidR="00834365">
        <w:rPr>
          <w:sz w:val="28"/>
          <w:szCs w:val="28"/>
        </w:rPr>
        <w:t xml:space="preserve"> </w:t>
      </w:r>
      <w:r w:rsidRPr="00186DA6">
        <w:rPr>
          <w:sz w:val="28"/>
          <w:szCs w:val="28"/>
        </w:rPr>
        <w:t>деструктивного действия.</w:t>
      </w:r>
      <w:r w:rsidR="00834365">
        <w:rPr>
          <w:sz w:val="28"/>
          <w:szCs w:val="28"/>
        </w:rPr>
        <w:t xml:space="preserve"> </w:t>
      </w:r>
      <w:proofErr w:type="gramStart"/>
      <w:r w:rsidRPr="00186DA6">
        <w:rPr>
          <w:sz w:val="28"/>
          <w:szCs w:val="28"/>
        </w:rPr>
        <w:t>Всего существует три уровня</w:t>
      </w:r>
      <w:r w:rsidR="00834365">
        <w:rPr>
          <w:sz w:val="28"/>
          <w:szCs w:val="28"/>
        </w:rPr>
        <w:t xml:space="preserve"> </w:t>
      </w:r>
      <w:r w:rsidRPr="00186DA6">
        <w:rPr>
          <w:sz w:val="28"/>
          <w:szCs w:val="28"/>
        </w:rPr>
        <w:t>готовности: первый – размышление о возможности;</w:t>
      </w:r>
      <w:r w:rsidR="00834365">
        <w:rPr>
          <w:sz w:val="28"/>
          <w:szCs w:val="28"/>
        </w:rPr>
        <w:t xml:space="preserve"> </w:t>
      </w:r>
      <w:r w:rsidRPr="00186DA6">
        <w:rPr>
          <w:sz w:val="28"/>
          <w:szCs w:val="28"/>
        </w:rPr>
        <w:t>второ</w:t>
      </w:r>
      <w:r w:rsidR="00834365">
        <w:rPr>
          <w:sz w:val="28"/>
          <w:szCs w:val="28"/>
        </w:rPr>
        <w:t>й</w:t>
      </w:r>
      <w:r w:rsidRPr="00186DA6">
        <w:rPr>
          <w:sz w:val="28"/>
          <w:szCs w:val="28"/>
        </w:rPr>
        <w:t xml:space="preserve"> – формирова</w:t>
      </w:r>
      <w:r w:rsidR="00834365">
        <w:rPr>
          <w:sz w:val="28"/>
          <w:szCs w:val="28"/>
        </w:rPr>
        <w:t>ние желания, третий</w:t>
      </w:r>
      <w:r w:rsidRPr="00186DA6">
        <w:rPr>
          <w:sz w:val="28"/>
          <w:szCs w:val="28"/>
        </w:rPr>
        <w:t xml:space="preserve"> – планирование,</w:t>
      </w:r>
      <w:r w:rsidR="00834365">
        <w:rPr>
          <w:sz w:val="28"/>
          <w:szCs w:val="28"/>
        </w:rPr>
        <w:t xml:space="preserve"> </w:t>
      </w:r>
      <w:r w:rsidRPr="00186DA6">
        <w:rPr>
          <w:sz w:val="28"/>
          <w:szCs w:val="28"/>
        </w:rPr>
        <w:t>затем – совершение.</w:t>
      </w:r>
      <w:proofErr w:type="gramEnd"/>
    </w:p>
    <w:p w:rsidR="00547AD8" w:rsidRDefault="00547AD8" w:rsidP="00547AD8">
      <w:pPr>
        <w:pStyle w:val="a5"/>
        <w:widowControl/>
        <w:autoSpaceDE/>
        <w:autoSpaceDN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13.1. </w:t>
      </w:r>
      <w:r w:rsidR="00186DA6" w:rsidRPr="00186DA6">
        <w:rPr>
          <w:sz w:val="28"/>
          <w:szCs w:val="28"/>
        </w:rPr>
        <w:t>На уровне размышлений о возможности совершения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деструктивного деяния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поведенческие признаки участия в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течении единичны, подросток говорит о том, что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возможно он когда-нибудь попробовал такое; или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размышляет о возможности того,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что подобный инцидент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может произойти поблизости.</w:t>
      </w:r>
    </w:p>
    <w:p w:rsidR="00547AD8" w:rsidRDefault="00547AD8" w:rsidP="00547AD8">
      <w:pPr>
        <w:pStyle w:val="a5"/>
        <w:widowControl/>
        <w:autoSpaceDE/>
        <w:autoSpaceDN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13.2. </w:t>
      </w:r>
      <w:r w:rsidR="00186DA6" w:rsidRPr="00186DA6">
        <w:rPr>
          <w:sz w:val="28"/>
          <w:szCs w:val="28"/>
        </w:rPr>
        <w:t>На втором уровне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поведенческие признаки становятся</w:t>
      </w:r>
      <w:r w:rsidR="00834365">
        <w:rPr>
          <w:sz w:val="28"/>
          <w:szCs w:val="28"/>
        </w:rPr>
        <w:t xml:space="preserve"> </w:t>
      </w:r>
      <w:proofErr w:type="spellStart"/>
      <w:r w:rsidR="00186DA6" w:rsidRPr="00186DA6">
        <w:rPr>
          <w:sz w:val="28"/>
          <w:szCs w:val="28"/>
        </w:rPr>
        <w:t>выраженнее</w:t>
      </w:r>
      <w:proofErr w:type="spellEnd"/>
      <w:r w:rsidR="00186DA6" w:rsidRPr="00186DA6">
        <w:rPr>
          <w:sz w:val="28"/>
          <w:szCs w:val="28"/>
        </w:rPr>
        <w:t>, подросток говорит, что сам хочет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сделать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так; хочет попробовать; сделает, как только будет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возможность.</w:t>
      </w:r>
    </w:p>
    <w:p w:rsidR="003260EF" w:rsidRDefault="00547AD8" w:rsidP="00547AD8">
      <w:pPr>
        <w:pStyle w:val="a5"/>
        <w:widowControl/>
        <w:autoSpaceDE/>
        <w:autoSpaceDN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13.3. </w:t>
      </w:r>
      <w:r w:rsidR="00186DA6" w:rsidRPr="00186DA6">
        <w:rPr>
          <w:sz w:val="28"/>
          <w:szCs w:val="28"/>
        </w:rPr>
        <w:t xml:space="preserve">На </w:t>
      </w:r>
      <w:r w:rsidR="00834365">
        <w:rPr>
          <w:sz w:val="28"/>
          <w:szCs w:val="28"/>
        </w:rPr>
        <w:t>третьем уровне присутствую</w:t>
      </w:r>
      <w:r w:rsidR="00186DA6" w:rsidRPr="00186DA6">
        <w:rPr>
          <w:sz w:val="28"/>
          <w:szCs w:val="28"/>
        </w:rPr>
        <w:t>т многие из поведенческих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признаков,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подросток сообщает об инциденте, в будущем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совершенном «когда я вас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расстреляю», «вот когда я буду</w:t>
      </w:r>
      <w:r w:rsidR="00834365">
        <w:rPr>
          <w:sz w:val="28"/>
          <w:szCs w:val="28"/>
        </w:rPr>
        <w:t xml:space="preserve"> </w:t>
      </w:r>
      <w:r w:rsidR="00186DA6" w:rsidRPr="00186DA6">
        <w:rPr>
          <w:sz w:val="28"/>
          <w:szCs w:val="28"/>
        </w:rPr>
        <w:t>закладывать наркотики», или сообщает о подготовк</w:t>
      </w:r>
      <w:r w:rsidR="00CE44C4">
        <w:rPr>
          <w:sz w:val="28"/>
          <w:szCs w:val="28"/>
        </w:rPr>
        <w:t xml:space="preserve">е </w:t>
      </w:r>
      <w:r w:rsidR="00186DA6" w:rsidRPr="00186DA6">
        <w:rPr>
          <w:sz w:val="28"/>
          <w:szCs w:val="28"/>
        </w:rPr>
        <w:t>к инциденту напрямую</w:t>
      </w:r>
      <w:r w:rsidR="00CE44C4">
        <w:rPr>
          <w:sz w:val="28"/>
          <w:szCs w:val="28"/>
        </w:rPr>
        <w:t>.</w:t>
      </w:r>
    </w:p>
    <w:p w:rsidR="006418E6" w:rsidRPr="006418E6" w:rsidRDefault="00CE44C4" w:rsidP="00D617D6">
      <w:pPr>
        <w:pStyle w:val="a5"/>
        <w:widowControl/>
        <w:numPr>
          <w:ilvl w:val="0"/>
          <w:numId w:val="37"/>
        </w:numPr>
        <w:autoSpaceDE/>
        <w:autoSpaceDN/>
        <w:ind w:left="0" w:firstLine="567"/>
        <w:rPr>
          <w:sz w:val="28"/>
          <w:szCs w:val="28"/>
          <w:lang w:eastAsia="ru-RU"/>
        </w:rPr>
      </w:pPr>
      <w:r w:rsidRPr="00CE44C4">
        <w:rPr>
          <w:bCs/>
          <w:sz w:val="28"/>
          <w:szCs w:val="28"/>
          <w:u w:val="single"/>
        </w:rPr>
        <w:t>Процедуры нейтрализации деструктивных</w:t>
      </w:r>
      <w:r w:rsidR="00834365">
        <w:rPr>
          <w:bCs/>
          <w:sz w:val="28"/>
          <w:szCs w:val="28"/>
          <w:u w:val="single"/>
        </w:rPr>
        <w:t xml:space="preserve"> </w:t>
      </w:r>
      <w:r w:rsidRPr="00CE44C4">
        <w:rPr>
          <w:bCs/>
          <w:sz w:val="28"/>
          <w:szCs w:val="28"/>
          <w:u w:val="single"/>
        </w:rPr>
        <w:t>намерений на разных этапах</w:t>
      </w:r>
      <w:r w:rsidRPr="00CE44C4">
        <w:rPr>
          <w:bCs/>
          <w:sz w:val="28"/>
          <w:szCs w:val="28"/>
        </w:rPr>
        <w:t>:</w:t>
      </w:r>
    </w:p>
    <w:p w:rsidR="006418E6" w:rsidRDefault="006418E6" w:rsidP="006418E6">
      <w:pPr>
        <w:pStyle w:val="a5"/>
        <w:widowControl/>
        <w:autoSpaceDE/>
        <w:autoSpaceDN/>
        <w:ind w:left="0" w:firstLine="567"/>
        <w:rPr>
          <w:sz w:val="28"/>
          <w:szCs w:val="28"/>
        </w:rPr>
      </w:pPr>
      <w:r>
        <w:rPr>
          <w:bCs/>
          <w:sz w:val="28"/>
          <w:szCs w:val="28"/>
        </w:rPr>
        <w:t xml:space="preserve">14.1. </w:t>
      </w:r>
      <w:r w:rsidR="00CE44C4" w:rsidRPr="00CE44C4">
        <w:rPr>
          <w:sz w:val="28"/>
          <w:szCs w:val="28"/>
        </w:rPr>
        <w:t>На этапе размышления о возможности необходимо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разъяснять подростку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негативные последствия такого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поведения, аккуратно переключить внимание на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другую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сферу.</w:t>
      </w:r>
    </w:p>
    <w:p w:rsidR="006418E6" w:rsidRDefault="006418E6" w:rsidP="006418E6">
      <w:pPr>
        <w:pStyle w:val="a5"/>
        <w:widowControl/>
        <w:autoSpaceDE/>
        <w:autoSpaceDN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14.2. </w:t>
      </w:r>
      <w:r w:rsidR="00CE44C4" w:rsidRPr="00CE44C4">
        <w:rPr>
          <w:sz w:val="28"/>
          <w:szCs w:val="28"/>
        </w:rPr>
        <w:t>На этапе формирования желания необходимо разъяснить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негативные последствия такого поведения, а затем,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используя имеющиеся ресурсы, приступить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к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решению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проблем подростка, оказывать ему сопровождение.</w:t>
      </w:r>
    </w:p>
    <w:p w:rsidR="00CE44C4" w:rsidRPr="00CE44C4" w:rsidRDefault="006418E6" w:rsidP="006418E6">
      <w:pPr>
        <w:pStyle w:val="a5"/>
        <w:widowControl/>
        <w:autoSpaceDE/>
        <w:autoSpaceDN/>
        <w:ind w:left="0" w:firstLine="567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14.3. </w:t>
      </w:r>
      <w:r w:rsidR="00CE44C4" w:rsidRPr="00CE44C4">
        <w:rPr>
          <w:sz w:val="28"/>
          <w:szCs w:val="28"/>
        </w:rPr>
        <w:t>На этапе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планирования необходимо сказать о негативных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последствиях такого поведения, а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затем, используя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ресурсы, помочь в решении проблем подростка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и поставить его на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учет психолога для коррекционной</w:t>
      </w:r>
      <w:r w:rsidR="00834365">
        <w:rPr>
          <w:sz w:val="28"/>
          <w:szCs w:val="28"/>
        </w:rPr>
        <w:t xml:space="preserve"> </w:t>
      </w:r>
      <w:r w:rsidR="00CE44C4" w:rsidRPr="00CE44C4">
        <w:rPr>
          <w:sz w:val="28"/>
          <w:szCs w:val="28"/>
        </w:rPr>
        <w:t>работы.</w:t>
      </w:r>
    </w:p>
    <w:p w:rsidR="005A517F" w:rsidRDefault="005A517F">
      <w:pPr>
        <w:pStyle w:val="a3"/>
        <w:jc w:val="both"/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F360DF" w:rsidRDefault="00F360DF">
      <w:pPr>
        <w:pStyle w:val="a3"/>
        <w:jc w:val="both"/>
        <w:rPr>
          <w:b/>
        </w:rPr>
      </w:pPr>
    </w:p>
    <w:p w:rsidR="00867432" w:rsidRPr="00F360DF" w:rsidRDefault="00867432" w:rsidP="00B933F7">
      <w:pPr>
        <w:pStyle w:val="a3"/>
        <w:jc w:val="center"/>
        <w:rPr>
          <w:b/>
        </w:rPr>
      </w:pPr>
      <w:r w:rsidRPr="00F360DF">
        <w:rPr>
          <w:b/>
        </w:rPr>
        <w:lastRenderedPageBreak/>
        <w:t>И</w:t>
      </w:r>
      <w:r w:rsidR="00B933F7">
        <w:rPr>
          <w:b/>
        </w:rPr>
        <w:t>СПОЛЬЗОВАННЫЕ ИСТОЧНИКИ</w:t>
      </w:r>
      <w:r w:rsidRPr="00F360DF">
        <w:rPr>
          <w:b/>
        </w:rPr>
        <w:t>:</w:t>
      </w:r>
    </w:p>
    <w:p w:rsidR="00867432" w:rsidRDefault="00867432">
      <w:pPr>
        <w:pStyle w:val="a3"/>
        <w:jc w:val="both"/>
      </w:pPr>
    </w:p>
    <w:p w:rsidR="00867432" w:rsidRDefault="00867432" w:rsidP="005405C8">
      <w:pPr>
        <w:pStyle w:val="a3"/>
        <w:numPr>
          <w:ilvl w:val="0"/>
          <w:numId w:val="39"/>
        </w:numPr>
        <w:ind w:left="0" w:firstLine="360"/>
        <w:jc w:val="both"/>
      </w:pPr>
      <w:r>
        <w:t xml:space="preserve">Методическое пособие по выявлению признаков риска поведения </w:t>
      </w:r>
      <w:proofErr w:type="gramStart"/>
      <w:r>
        <w:t>в</w:t>
      </w:r>
      <w:proofErr w:type="gramEnd"/>
      <w:r>
        <w:t xml:space="preserve"> социальных медиа (Москва, 2019).</w:t>
      </w:r>
    </w:p>
    <w:p w:rsidR="00867432" w:rsidRPr="00867432" w:rsidRDefault="00867432" w:rsidP="005405C8">
      <w:pPr>
        <w:pStyle w:val="a5"/>
        <w:numPr>
          <w:ilvl w:val="0"/>
          <w:numId w:val="39"/>
        </w:numPr>
        <w:ind w:left="0" w:firstLine="360"/>
        <w:rPr>
          <w:sz w:val="28"/>
          <w:szCs w:val="28"/>
        </w:rPr>
      </w:pPr>
      <w:r w:rsidRPr="00867432">
        <w:rPr>
          <w:sz w:val="28"/>
          <w:szCs w:val="28"/>
        </w:rPr>
        <w:t>Методические рекомендации по профилактике распространения криминальных субкультур в образовательных организациях</w:t>
      </w:r>
      <w:r>
        <w:rPr>
          <w:sz w:val="28"/>
          <w:szCs w:val="28"/>
        </w:rPr>
        <w:t xml:space="preserve"> (Сыктывкар, 2019).</w:t>
      </w:r>
    </w:p>
    <w:p w:rsidR="005405C8" w:rsidRPr="005405C8" w:rsidRDefault="005405C8" w:rsidP="005405C8">
      <w:pPr>
        <w:pStyle w:val="a3"/>
        <w:numPr>
          <w:ilvl w:val="0"/>
          <w:numId w:val="39"/>
        </w:numPr>
        <w:ind w:left="0" w:firstLine="360"/>
        <w:jc w:val="both"/>
        <w:rPr>
          <w:sz w:val="26"/>
          <w:szCs w:val="26"/>
        </w:rPr>
      </w:pPr>
      <w:r>
        <w:t>Методический материал по выявлению представителей радикальных молодежных течений на территории Омской области (ЦПЭ УМВД России по Омской области).</w:t>
      </w:r>
      <w:r w:rsidRPr="005405C8">
        <w:rPr>
          <w:sz w:val="26"/>
          <w:szCs w:val="26"/>
        </w:rPr>
        <w:t xml:space="preserve">             </w:t>
      </w:r>
    </w:p>
    <w:p w:rsidR="005405C8" w:rsidRDefault="00422138" w:rsidP="005405C8">
      <w:pPr>
        <w:widowControl/>
        <w:numPr>
          <w:ilvl w:val="0"/>
          <w:numId w:val="39"/>
        </w:numPr>
        <w:autoSpaceDE/>
        <w:autoSpaceDN/>
        <w:spacing w:line="360" w:lineRule="auto"/>
        <w:rPr>
          <w:sz w:val="26"/>
          <w:szCs w:val="26"/>
        </w:rPr>
      </w:pPr>
      <w:hyperlink r:id="rId6" w:history="1">
        <w:r w:rsidR="005405C8" w:rsidRPr="00BF36D4">
          <w:rPr>
            <w:rStyle w:val="aa"/>
            <w:sz w:val="26"/>
            <w:szCs w:val="26"/>
          </w:rPr>
          <w:t>http://karl-school.ucoz.com/mr-profilaktika-rasprostranenija-kriminalnykh-subk.pdf</w:t>
        </w:r>
      </w:hyperlink>
    </w:p>
    <w:p w:rsidR="005405C8" w:rsidRDefault="00422138" w:rsidP="005405C8">
      <w:pPr>
        <w:widowControl/>
        <w:numPr>
          <w:ilvl w:val="0"/>
          <w:numId w:val="39"/>
        </w:numPr>
        <w:autoSpaceDE/>
        <w:autoSpaceDN/>
        <w:spacing w:line="360" w:lineRule="auto"/>
        <w:rPr>
          <w:sz w:val="26"/>
          <w:szCs w:val="26"/>
        </w:rPr>
      </w:pPr>
      <w:hyperlink r:id="rId7" w:history="1">
        <w:r w:rsidR="005405C8" w:rsidRPr="00BF36D4">
          <w:rPr>
            <w:rStyle w:val="aa"/>
            <w:sz w:val="26"/>
            <w:szCs w:val="26"/>
          </w:rPr>
          <w:t>http://www.talant675.ru/wp-content/uploads/2018/11/Natsional-naya-stratrategiya-dejstvij-v-interesah-detej.pdf</w:t>
        </w:r>
      </w:hyperlink>
    </w:p>
    <w:p w:rsidR="005405C8" w:rsidRDefault="00422138" w:rsidP="005405C8">
      <w:pPr>
        <w:widowControl/>
        <w:numPr>
          <w:ilvl w:val="0"/>
          <w:numId w:val="39"/>
        </w:numPr>
        <w:autoSpaceDE/>
        <w:autoSpaceDN/>
        <w:spacing w:line="360" w:lineRule="auto"/>
        <w:rPr>
          <w:sz w:val="26"/>
          <w:szCs w:val="26"/>
        </w:rPr>
      </w:pPr>
      <w:hyperlink r:id="rId8" w:history="1">
        <w:r w:rsidR="005405C8" w:rsidRPr="00BF36D4">
          <w:rPr>
            <w:rStyle w:val="aa"/>
            <w:sz w:val="26"/>
            <w:szCs w:val="26"/>
          </w:rPr>
          <w:t>https://infourok.ru/pamyatka-dlya-roditeley-opasnie-molodezhnie-dvizheniya-2356885.html</w:t>
        </w:r>
      </w:hyperlink>
    </w:p>
    <w:p w:rsidR="005405C8" w:rsidRDefault="00422138" w:rsidP="005405C8">
      <w:pPr>
        <w:widowControl/>
        <w:numPr>
          <w:ilvl w:val="0"/>
          <w:numId w:val="39"/>
        </w:numPr>
        <w:autoSpaceDE/>
        <w:autoSpaceDN/>
        <w:spacing w:line="360" w:lineRule="auto"/>
        <w:rPr>
          <w:sz w:val="26"/>
          <w:szCs w:val="26"/>
        </w:rPr>
      </w:pPr>
      <w:hyperlink r:id="rId9" w:history="1">
        <w:r w:rsidR="005405C8" w:rsidRPr="00BF36D4">
          <w:rPr>
            <w:rStyle w:val="aa"/>
            <w:sz w:val="26"/>
            <w:szCs w:val="26"/>
          </w:rPr>
          <w:t>https://www.ya-roditel.ru/parents/base/experts/subkultura-aue-kak-zametit-i-ostanovit/</w:t>
        </w:r>
      </w:hyperlink>
    </w:p>
    <w:p w:rsidR="00867432" w:rsidRPr="00867432" w:rsidRDefault="00422138" w:rsidP="005405C8">
      <w:pPr>
        <w:widowControl/>
        <w:numPr>
          <w:ilvl w:val="0"/>
          <w:numId w:val="39"/>
        </w:numPr>
        <w:autoSpaceDE/>
        <w:autoSpaceDN/>
        <w:spacing w:line="360" w:lineRule="auto"/>
        <w:jc w:val="both"/>
        <w:rPr>
          <w:sz w:val="28"/>
          <w:szCs w:val="28"/>
        </w:rPr>
      </w:pPr>
      <w:hyperlink r:id="rId10" w:history="1">
        <w:r w:rsidR="005405C8" w:rsidRPr="00F360DF">
          <w:rPr>
            <w:rStyle w:val="aa"/>
            <w:sz w:val="26"/>
            <w:szCs w:val="26"/>
          </w:rPr>
          <w:t>https://ru.wikipedia.org/wiki/АУЕ</w:t>
        </w:r>
      </w:hyperlink>
    </w:p>
    <w:sectPr w:rsidR="00867432" w:rsidRPr="00867432" w:rsidSect="00FC3A96">
      <w:pgSz w:w="11910" w:h="16840"/>
      <w:pgMar w:top="1135" w:right="570" w:bottom="1135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B44"/>
    <w:multiLevelType w:val="hybridMultilevel"/>
    <w:tmpl w:val="2190F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7206B4"/>
    <w:multiLevelType w:val="hybridMultilevel"/>
    <w:tmpl w:val="B1B04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4179D"/>
    <w:multiLevelType w:val="hybridMultilevel"/>
    <w:tmpl w:val="1862C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D613FC"/>
    <w:multiLevelType w:val="hybridMultilevel"/>
    <w:tmpl w:val="17766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D3781"/>
    <w:multiLevelType w:val="hybridMultilevel"/>
    <w:tmpl w:val="3342C8B0"/>
    <w:lvl w:ilvl="0" w:tplc="B75A980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D5148"/>
    <w:multiLevelType w:val="hybridMultilevel"/>
    <w:tmpl w:val="0C06A3F2"/>
    <w:lvl w:ilvl="0" w:tplc="229AF80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F2E8AB8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2" w:tplc="5F384D38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3" w:tplc="E3FA944C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4" w:tplc="992CD10E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B60ED788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0C3CC738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7" w:tplc="23C6BA9E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E7EC03F0">
      <w:numFmt w:val="bullet"/>
      <w:lvlText w:val="•"/>
      <w:lvlJc w:val="left"/>
      <w:pPr>
        <w:ind w:left="8091" w:hanging="360"/>
      </w:pPr>
      <w:rPr>
        <w:rFonts w:hint="default"/>
        <w:lang w:val="ru-RU" w:eastAsia="en-US" w:bidi="ar-SA"/>
      </w:rPr>
    </w:lvl>
  </w:abstractNum>
  <w:abstractNum w:abstractNumId="6">
    <w:nsid w:val="0D1C1556"/>
    <w:multiLevelType w:val="hybridMultilevel"/>
    <w:tmpl w:val="7930B630"/>
    <w:lvl w:ilvl="0" w:tplc="B75A980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80093A"/>
    <w:multiLevelType w:val="hybridMultilevel"/>
    <w:tmpl w:val="F9A61BF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17321CC6"/>
    <w:multiLevelType w:val="hybridMultilevel"/>
    <w:tmpl w:val="3468C9DE"/>
    <w:lvl w:ilvl="0" w:tplc="B75A980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B01A5F"/>
    <w:multiLevelType w:val="hybridMultilevel"/>
    <w:tmpl w:val="AC803636"/>
    <w:lvl w:ilvl="0" w:tplc="B75A980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71DA9"/>
    <w:multiLevelType w:val="hybridMultilevel"/>
    <w:tmpl w:val="321E1C06"/>
    <w:lvl w:ilvl="0" w:tplc="B75A980A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1">
    <w:nsid w:val="21404A8E"/>
    <w:multiLevelType w:val="hybridMultilevel"/>
    <w:tmpl w:val="B9BE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5019E"/>
    <w:multiLevelType w:val="hybridMultilevel"/>
    <w:tmpl w:val="17766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F174B"/>
    <w:multiLevelType w:val="hybridMultilevel"/>
    <w:tmpl w:val="95DED8FA"/>
    <w:lvl w:ilvl="0" w:tplc="A0A66C6E">
      <w:start w:val="1"/>
      <w:numFmt w:val="decimal"/>
      <w:lvlText w:val="%1."/>
      <w:lvlJc w:val="left"/>
      <w:pPr>
        <w:ind w:left="10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D0DB84">
      <w:numFmt w:val="bullet"/>
      <w:lvlText w:val=""/>
      <w:lvlJc w:val="left"/>
      <w:pPr>
        <w:ind w:left="153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9D2B12A">
      <w:numFmt w:val="bullet"/>
      <w:lvlText w:val="•"/>
      <w:lvlJc w:val="left"/>
      <w:pPr>
        <w:ind w:left="2469" w:hanging="360"/>
      </w:pPr>
      <w:rPr>
        <w:rFonts w:hint="default"/>
        <w:lang w:val="ru-RU" w:eastAsia="en-US" w:bidi="ar-SA"/>
      </w:rPr>
    </w:lvl>
    <w:lvl w:ilvl="3" w:tplc="40CC4D64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5F6285E6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5" w:tplc="3EE2C072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6" w:tplc="4C582AEA"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7" w:tplc="B9D0DAD6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8" w:tplc="D7C650A0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abstractNum w:abstractNumId="14">
    <w:nsid w:val="26D15A18"/>
    <w:multiLevelType w:val="hybridMultilevel"/>
    <w:tmpl w:val="3C68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8DF3C19"/>
    <w:multiLevelType w:val="hybridMultilevel"/>
    <w:tmpl w:val="A538F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464A5"/>
    <w:multiLevelType w:val="hybridMultilevel"/>
    <w:tmpl w:val="02305B12"/>
    <w:lvl w:ilvl="0" w:tplc="B75A980A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2F6A3E1E"/>
    <w:multiLevelType w:val="hybridMultilevel"/>
    <w:tmpl w:val="ADDC4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FCF479F"/>
    <w:multiLevelType w:val="hybridMultilevel"/>
    <w:tmpl w:val="303237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3227D5"/>
    <w:multiLevelType w:val="hybridMultilevel"/>
    <w:tmpl w:val="9ED4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B55E29"/>
    <w:multiLevelType w:val="hybridMultilevel"/>
    <w:tmpl w:val="3498F47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397B6159"/>
    <w:multiLevelType w:val="hybridMultilevel"/>
    <w:tmpl w:val="AA8C4E86"/>
    <w:lvl w:ilvl="0" w:tplc="B75A980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D1F4F"/>
    <w:multiLevelType w:val="hybridMultilevel"/>
    <w:tmpl w:val="E55EC3D4"/>
    <w:lvl w:ilvl="0" w:tplc="B75A980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D8A11F6"/>
    <w:multiLevelType w:val="hybridMultilevel"/>
    <w:tmpl w:val="649C0C3C"/>
    <w:lvl w:ilvl="0" w:tplc="B75A980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5E219C"/>
    <w:multiLevelType w:val="hybridMultilevel"/>
    <w:tmpl w:val="22A8ECC2"/>
    <w:lvl w:ilvl="0" w:tplc="511023C0">
      <w:numFmt w:val="bullet"/>
      <w:lvlText w:val="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D8EF672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2" w:tplc="2C4E1406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3" w:tplc="8F1481F4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4" w:tplc="F1444A8A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EB7232C2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C9705C2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7" w:tplc="877654A2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41723BEE">
      <w:numFmt w:val="bullet"/>
      <w:lvlText w:val="•"/>
      <w:lvlJc w:val="left"/>
      <w:pPr>
        <w:ind w:left="8091" w:hanging="360"/>
      </w:pPr>
      <w:rPr>
        <w:rFonts w:hint="default"/>
        <w:lang w:val="ru-RU" w:eastAsia="en-US" w:bidi="ar-SA"/>
      </w:rPr>
    </w:lvl>
  </w:abstractNum>
  <w:abstractNum w:abstractNumId="25">
    <w:nsid w:val="43CB0D1A"/>
    <w:multiLevelType w:val="hybridMultilevel"/>
    <w:tmpl w:val="8F72A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70E2244"/>
    <w:multiLevelType w:val="hybridMultilevel"/>
    <w:tmpl w:val="97F63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A8D4315"/>
    <w:multiLevelType w:val="hybridMultilevel"/>
    <w:tmpl w:val="ACACF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E785D"/>
    <w:multiLevelType w:val="hybridMultilevel"/>
    <w:tmpl w:val="0D4C7A48"/>
    <w:lvl w:ilvl="0" w:tplc="7E88AA70">
      <w:start w:val="1"/>
      <w:numFmt w:val="decimal"/>
      <w:lvlText w:val="%1."/>
      <w:lvlJc w:val="left"/>
      <w:pPr>
        <w:ind w:left="720" w:hanging="360"/>
      </w:pPr>
      <w:rPr>
        <w:rFonts w:ascii="OpenSans-Bold" w:hAnsi="OpenSans-Bold" w:hint="default"/>
        <w:b/>
        <w:color w:val="00475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FB1C9A"/>
    <w:multiLevelType w:val="hybridMultilevel"/>
    <w:tmpl w:val="A2922630"/>
    <w:lvl w:ilvl="0" w:tplc="8DE29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6372E"/>
    <w:multiLevelType w:val="hybridMultilevel"/>
    <w:tmpl w:val="26144A3A"/>
    <w:lvl w:ilvl="0" w:tplc="B75A980A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9" w:hanging="360"/>
      </w:pPr>
      <w:rPr>
        <w:rFonts w:ascii="Wingdings" w:hAnsi="Wingdings" w:hint="default"/>
      </w:rPr>
    </w:lvl>
  </w:abstractNum>
  <w:abstractNum w:abstractNumId="31">
    <w:nsid w:val="57DA0476"/>
    <w:multiLevelType w:val="hybridMultilevel"/>
    <w:tmpl w:val="EF4CF990"/>
    <w:lvl w:ilvl="0" w:tplc="B75A980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0F018F"/>
    <w:multiLevelType w:val="hybridMultilevel"/>
    <w:tmpl w:val="ECF646D2"/>
    <w:lvl w:ilvl="0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abstractNum w:abstractNumId="33">
    <w:nsid w:val="5C223FF7"/>
    <w:multiLevelType w:val="hybridMultilevel"/>
    <w:tmpl w:val="6214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B83003"/>
    <w:multiLevelType w:val="hybridMultilevel"/>
    <w:tmpl w:val="25743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5CA3BDC"/>
    <w:multiLevelType w:val="hybridMultilevel"/>
    <w:tmpl w:val="3F029F4A"/>
    <w:lvl w:ilvl="0" w:tplc="569C0128">
      <w:numFmt w:val="bullet"/>
      <w:lvlText w:val=""/>
      <w:lvlJc w:val="left"/>
      <w:pPr>
        <w:ind w:left="644" w:hanging="54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75A980A">
      <w:numFmt w:val="bullet"/>
      <w:lvlText w:val="•"/>
      <w:lvlJc w:val="left"/>
      <w:pPr>
        <w:ind w:left="1566" w:hanging="543"/>
      </w:pPr>
      <w:rPr>
        <w:rFonts w:hint="default"/>
        <w:lang w:val="ru-RU" w:eastAsia="en-US" w:bidi="ar-SA"/>
      </w:rPr>
    </w:lvl>
    <w:lvl w:ilvl="2" w:tplc="26B2C900">
      <w:numFmt w:val="bullet"/>
      <w:lvlText w:val="•"/>
      <w:lvlJc w:val="left"/>
      <w:pPr>
        <w:ind w:left="2493" w:hanging="543"/>
      </w:pPr>
      <w:rPr>
        <w:rFonts w:hint="default"/>
        <w:lang w:val="ru-RU" w:eastAsia="en-US" w:bidi="ar-SA"/>
      </w:rPr>
    </w:lvl>
    <w:lvl w:ilvl="3" w:tplc="8E664162">
      <w:numFmt w:val="bullet"/>
      <w:lvlText w:val="•"/>
      <w:lvlJc w:val="left"/>
      <w:pPr>
        <w:ind w:left="3420" w:hanging="543"/>
      </w:pPr>
      <w:rPr>
        <w:rFonts w:hint="default"/>
        <w:lang w:val="ru-RU" w:eastAsia="en-US" w:bidi="ar-SA"/>
      </w:rPr>
    </w:lvl>
    <w:lvl w:ilvl="4" w:tplc="D3B2012A">
      <w:numFmt w:val="bullet"/>
      <w:lvlText w:val="•"/>
      <w:lvlJc w:val="left"/>
      <w:pPr>
        <w:ind w:left="4347" w:hanging="543"/>
      </w:pPr>
      <w:rPr>
        <w:rFonts w:hint="default"/>
        <w:lang w:val="ru-RU" w:eastAsia="en-US" w:bidi="ar-SA"/>
      </w:rPr>
    </w:lvl>
    <w:lvl w:ilvl="5" w:tplc="F41A14E0">
      <w:numFmt w:val="bullet"/>
      <w:lvlText w:val="•"/>
      <w:lvlJc w:val="left"/>
      <w:pPr>
        <w:ind w:left="5274" w:hanging="543"/>
      </w:pPr>
      <w:rPr>
        <w:rFonts w:hint="default"/>
        <w:lang w:val="ru-RU" w:eastAsia="en-US" w:bidi="ar-SA"/>
      </w:rPr>
    </w:lvl>
    <w:lvl w:ilvl="6" w:tplc="44E22202">
      <w:numFmt w:val="bullet"/>
      <w:lvlText w:val="•"/>
      <w:lvlJc w:val="left"/>
      <w:pPr>
        <w:ind w:left="6201" w:hanging="543"/>
      </w:pPr>
      <w:rPr>
        <w:rFonts w:hint="default"/>
        <w:lang w:val="ru-RU" w:eastAsia="en-US" w:bidi="ar-SA"/>
      </w:rPr>
    </w:lvl>
    <w:lvl w:ilvl="7" w:tplc="27F06A16">
      <w:numFmt w:val="bullet"/>
      <w:lvlText w:val="•"/>
      <w:lvlJc w:val="left"/>
      <w:pPr>
        <w:ind w:left="7128" w:hanging="543"/>
      </w:pPr>
      <w:rPr>
        <w:rFonts w:hint="default"/>
        <w:lang w:val="ru-RU" w:eastAsia="en-US" w:bidi="ar-SA"/>
      </w:rPr>
    </w:lvl>
    <w:lvl w:ilvl="8" w:tplc="637C10C0">
      <w:numFmt w:val="bullet"/>
      <w:lvlText w:val="•"/>
      <w:lvlJc w:val="left"/>
      <w:pPr>
        <w:ind w:left="8055" w:hanging="543"/>
      </w:pPr>
      <w:rPr>
        <w:rFonts w:hint="default"/>
        <w:lang w:val="ru-RU" w:eastAsia="en-US" w:bidi="ar-SA"/>
      </w:rPr>
    </w:lvl>
  </w:abstractNum>
  <w:abstractNum w:abstractNumId="36">
    <w:nsid w:val="697B6F73"/>
    <w:multiLevelType w:val="hybridMultilevel"/>
    <w:tmpl w:val="A70CFD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0FC370D"/>
    <w:multiLevelType w:val="hybridMultilevel"/>
    <w:tmpl w:val="6FC2DBB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74F249BA"/>
    <w:multiLevelType w:val="hybridMultilevel"/>
    <w:tmpl w:val="1616D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803B6"/>
    <w:multiLevelType w:val="hybridMultilevel"/>
    <w:tmpl w:val="2BB63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13"/>
  </w:num>
  <w:num w:numId="4">
    <w:abstractNumId w:val="24"/>
  </w:num>
  <w:num w:numId="5">
    <w:abstractNumId w:val="18"/>
  </w:num>
  <w:num w:numId="6">
    <w:abstractNumId w:val="34"/>
  </w:num>
  <w:num w:numId="7">
    <w:abstractNumId w:val="27"/>
  </w:num>
  <w:num w:numId="8">
    <w:abstractNumId w:val="26"/>
  </w:num>
  <w:num w:numId="9">
    <w:abstractNumId w:val="7"/>
  </w:num>
  <w:num w:numId="10">
    <w:abstractNumId w:val="22"/>
  </w:num>
  <w:num w:numId="11">
    <w:abstractNumId w:val="8"/>
  </w:num>
  <w:num w:numId="12">
    <w:abstractNumId w:val="31"/>
  </w:num>
  <w:num w:numId="13">
    <w:abstractNumId w:val="4"/>
  </w:num>
  <w:num w:numId="14">
    <w:abstractNumId w:val="6"/>
  </w:num>
  <w:num w:numId="15">
    <w:abstractNumId w:val="16"/>
  </w:num>
  <w:num w:numId="16">
    <w:abstractNumId w:val="10"/>
  </w:num>
  <w:num w:numId="17">
    <w:abstractNumId w:val="32"/>
  </w:num>
  <w:num w:numId="18">
    <w:abstractNumId w:val="30"/>
  </w:num>
  <w:num w:numId="19">
    <w:abstractNumId w:val="9"/>
  </w:num>
  <w:num w:numId="20">
    <w:abstractNumId w:val="11"/>
  </w:num>
  <w:num w:numId="21">
    <w:abstractNumId w:val="2"/>
  </w:num>
  <w:num w:numId="22">
    <w:abstractNumId w:val="23"/>
  </w:num>
  <w:num w:numId="23">
    <w:abstractNumId w:val="19"/>
  </w:num>
  <w:num w:numId="24">
    <w:abstractNumId w:val="21"/>
  </w:num>
  <w:num w:numId="25">
    <w:abstractNumId w:val="17"/>
  </w:num>
  <w:num w:numId="26">
    <w:abstractNumId w:val="1"/>
  </w:num>
  <w:num w:numId="27">
    <w:abstractNumId w:val="39"/>
  </w:num>
  <w:num w:numId="28">
    <w:abstractNumId w:val="25"/>
  </w:num>
  <w:num w:numId="29">
    <w:abstractNumId w:val="37"/>
  </w:num>
  <w:num w:numId="30">
    <w:abstractNumId w:val="0"/>
  </w:num>
  <w:num w:numId="31">
    <w:abstractNumId w:val="33"/>
  </w:num>
  <w:num w:numId="32">
    <w:abstractNumId w:val="20"/>
  </w:num>
  <w:num w:numId="33">
    <w:abstractNumId w:val="36"/>
  </w:num>
  <w:num w:numId="34">
    <w:abstractNumId w:val="15"/>
  </w:num>
  <w:num w:numId="35">
    <w:abstractNumId w:val="14"/>
  </w:num>
  <w:num w:numId="36">
    <w:abstractNumId w:val="28"/>
  </w:num>
  <w:num w:numId="37">
    <w:abstractNumId w:val="3"/>
  </w:num>
  <w:num w:numId="38">
    <w:abstractNumId w:val="12"/>
  </w:num>
  <w:num w:numId="39">
    <w:abstractNumId w:val="29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4752"/>
    <w:rsid w:val="0004132C"/>
    <w:rsid w:val="00044FE0"/>
    <w:rsid w:val="0004727A"/>
    <w:rsid w:val="0005009D"/>
    <w:rsid w:val="00054F90"/>
    <w:rsid w:val="00063BC5"/>
    <w:rsid w:val="0007632A"/>
    <w:rsid w:val="00080CE6"/>
    <w:rsid w:val="00082B59"/>
    <w:rsid w:val="000A2918"/>
    <w:rsid w:val="000A450E"/>
    <w:rsid w:val="000E6162"/>
    <w:rsid w:val="00103671"/>
    <w:rsid w:val="00104794"/>
    <w:rsid w:val="00147736"/>
    <w:rsid w:val="001672BC"/>
    <w:rsid w:val="00186DA6"/>
    <w:rsid w:val="0018751D"/>
    <w:rsid w:val="001E6401"/>
    <w:rsid w:val="00212E6C"/>
    <w:rsid w:val="00222115"/>
    <w:rsid w:val="00240A44"/>
    <w:rsid w:val="00245B50"/>
    <w:rsid w:val="002569F6"/>
    <w:rsid w:val="002570D3"/>
    <w:rsid w:val="0027536A"/>
    <w:rsid w:val="0028026D"/>
    <w:rsid w:val="00296D02"/>
    <w:rsid w:val="002C62AA"/>
    <w:rsid w:val="002E50FD"/>
    <w:rsid w:val="002E6C4A"/>
    <w:rsid w:val="002F3A79"/>
    <w:rsid w:val="00325661"/>
    <w:rsid w:val="003260EF"/>
    <w:rsid w:val="00374720"/>
    <w:rsid w:val="003B09B0"/>
    <w:rsid w:val="003D114E"/>
    <w:rsid w:val="003F347F"/>
    <w:rsid w:val="00422138"/>
    <w:rsid w:val="004522DC"/>
    <w:rsid w:val="00463116"/>
    <w:rsid w:val="004764D4"/>
    <w:rsid w:val="004A4E79"/>
    <w:rsid w:val="004F7264"/>
    <w:rsid w:val="00510827"/>
    <w:rsid w:val="00513BD1"/>
    <w:rsid w:val="005405C8"/>
    <w:rsid w:val="00547AD8"/>
    <w:rsid w:val="0057217B"/>
    <w:rsid w:val="005776B4"/>
    <w:rsid w:val="005941E9"/>
    <w:rsid w:val="005A517F"/>
    <w:rsid w:val="005C0D35"/>
    <w:rsid w:val="00627123"/>
    <w:rsid w:val="00630E67"/>
    <w:rsid w:val="006418E6"/>
    <w:rsid w:val="00663CA6"/>
    <w:rsid w:val="006940A3"/>
    <w:rsid w:val="006B02BF"/>
    <w:rsid w:val="006C4522"/>
    <w:rsid w:val="00714AB5"/>
    <w:rsid w:val="00725C63"/>
    <w:rsid w:val="00740409"/>
    <w:rsid w:val="00750117"/>
    <w:rsid w:val="00765215"/>
    <w:rsid w:val="00773AC3"/>
    <w:rsid w:val="007802E6"/>
    <w:rsid w:val="00781D4D"/>
    <w:rsid w:val="007D0CE8"/>
    <w:rsid w:val="007E2063"/>
    <w:rsid w:val="007E2717"/>
    <w:rsid w:val="007F1E04"/>
    <w:rsid w:val="007F4DC4"/>
    <w:rsid w:val="0080203A"/>
    <w:rsid w:val="00824904"/>
    <w:rsid w:val="00834365"/>
    <w:rsid w:val="0084756F"/>
    <w:rsid w:val="00847FED"/>
    <w:rsid w:val="00863AD6"/>
    <w:rsid w:val="00867432"/>
    <w:rsid w:val="008B35BE"/>
    <w:rsid w:val="008B79FA"/>
    <w:rsid w:val="008C3E4C"/>
    <w:rsid w:val="0093075A"/>
    <w:rsid w:val="009554DF"/>
    <w:rsid w:val="00981EA0"/>
    <w:rsid w:val="009B5B09"/>
    <w:rsid w:val="009D0D8A"/>
    <w:rsid w:val="009D18B8"/>
    <w:rsid w:val="009D412C"/>
    <w:rsid w:val="00A01105"/>
    <w:rsid w:val="00A04481"/>
    <w:rsid w:val="00A141C0"/>
    <w:rsid w:val="00AE5877"/>
    <w:rsid w:val="00AF1BEA"/>
    <w:rsid w:val="00B34752"/>
    <w:rsid w:val="00B36261"/>
    <w:rsid w:val="00B42EBA"/>
    <w:rsid w:val="00B933F7"/>
    <w:rsid w:val="00B95B8E"/>
    <w:rsid w:val="00BA7AAE"/>
    <w:rsid w:val="00BC6D2D"/>
    <w:rsid w:val="00BE5764"/>
    <w:rsid w:val="00C017C8"/>
    <w:rsid w:val="00C04B60"/>
    <w:rsid w:val="00C37FAC"/>
    <w:rsid w:val="00C553CE"/>
    <w:rsid w:val="00C60264"/>
    <w:rsid w:val="00C63B2A"/>
    <w:rsid w:val="00C660D9"/>
    <w:rsid w:val="00C66AA0"/>
    <w:rsid w:val="00C92853"/>
    <w:rsid w:val="00CA532F"/>
    <w:rsid w:val="00CE44C4"/>
    <w:rsid w:val="00D07850"/>
    <w:rsid w:val="00D53ACB"/>
    <w:rsid w:val="00D559E2"/>
    <w:rsid w:val="00D617D6"/>
    <w:rsid w:val="00DC099E"/>
    <w:rsid w:val="00DE1677"/>
    <w:rsid w:val="00DF05FC"/>
    <w:rsid w:val="00E07DDC"/>
    <w:rsid w:val="00E12EA1"/>
    <w:rsid w:val="00E372F0"/>
    <w:rsid w:val="00E77A2D"/>
    <w:rsid w:val="00EA5ECC"/>
    <w:rsid w:val="00EC2D19"/>
    <w:rsid w:val="00EC3882"/>
    <w:rsid w:val="00EE3993"/>
    <w:rsid w:val="00F042CC"/>
    <w:rsid w:val="00F243BD"/>
    <w:rsid w:val="00F360DF"/>
    <w:rsid w:val="00F6161A"/>
    <w:rsid w:val="00F63154"/>
    <w:rsid w:val="00FC3A96"/>
    <w:rsid w:val="00FE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2E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2E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2E6C"/>
    <w:rPr>
      <w:sz w:val="28"/>
      <w:szCs w:val="28"/>
    </w:rPr>
  </w:style>
  <w:style w:type="paragraph" w:styleId="a4">
    <w:name w:val="Title"/>
    <w:basedOn w:val="a"/>
    <w:uiPriority w:val="1"/>
    <w:qFormat/>
    <w:rsid w:val="00212E6C"/>
    <w:pPr>
      <w:spacing w:before="2"/>
      <w:ind w:left="337" w:right="6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12E6C"/>
    <w:pPr>
      <w:ind w:left="82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212E6C"/>
  </w:style>
  <w:style w:type="character" w:styleId="a6">
    <w:name w:val="footnote reference"/>
    <w:semiHidden/>
    <w:rsid w:val="00981EA0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63B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3B2A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01">
    <w:name w:val="fontstyle01"/>
    <w:basedOn w:val="a0"/>
    <w:rsid w:val="005776B4"/>
    <w:rPr>
      <w:rFonts w:ascii="OpenSans-Semibold" w:hAnsi="OpenSans-Semibold" w:hint="default"/>
      <w:b w:val="0"/>
      <w:bCs w:val="0"/>
      <w:i w:val="0"/>
      <w:iCs w:val="0"/>
      <w:color w:val="004750"/>
      <w:sz w:val="36"/>
      <w:szCs w:val="36"/>
    </w:rPr>
  </w:style>
  <w:style w:type="character" w:customStyle="1" w:styleId="fontstyle21">
    <w:name w:val="fontstyle21"/>
    <w:basedOn w:val="a0"/>
    <w:rsid w:val="00C553CE"/>
    <w:rPr>
      <w:rFonts w:ascii="OpenSans-Light" w:hAnsi="OpenSans-Ligh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11">
    <w:name w:val="fontstyle11"/>
    <w:basedOn w:val="a0"/>
    <w:rsid w:val="00C017C8"/>
    <w:rPr>
      <w:rFonts w:ascii="OpenSans-Light" w:hAnsi="OpenSans-Ligh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31">
    <w:name w:val="fontstyle31"/>
    <w:basedOn w:val="a0"/>
    <w:rsid w:val="00A01105"/>
    <w:rPr>
      <w:rFonts w:ascii="OpenSans-Light" w:hAnsi="OpenSans-Light" w:hint="default"/>
      <w:b w:val="0"/>
      <w:bCs w:val="0"/>
      <w:i w:val="0"/>
      <w:iCs w:val="0"/>
      <w:color w:val="231F20"/>
      <w:sz w:val="20"/>
      <w:szCs w:val="20"/>
    </w:rPr>
  </w:style>
  <w:style w:type="paragraph" w:styleId="a9">
    <w:name w:val="Normal (Web)"/>
    <w:basedOn w:val="a"/>
    <w:uiPriority w:val="99"/>
    <w:unhideWhenUsed/>
    <w:rsid w:val="008B79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rsid w:val="005405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amyatka-dlya-roditeley-opasnie-molodezhnie-dvizheniya-2356885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talant675.ru/wp-content/uploads/2018/11/Natsional-naya-stratrategiya-dejstvij-v-interesah-detej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rl-school.ucoz.com/mr-profilaktika-rasprostranenija-kriminalnykh-subk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&#1040;&#1059;&#104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-roditel.ru/parents/base/experts/subkultura-aue-kak-zametit-i-ostanov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C92F-7DAB-4006-9AE3-9858805A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4135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Методический материал</vt:lpstr>
    </vt:vector>
  </TitlesOfParts>
  <Company>SPecialiST RePack</Company>
  <LinksUpToDate>false</LinksUpToDate>
  <CharactersWithSpaces>27656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Методический материал</dc:title>
  <dc:creator>Admin</dc:creator>
  <cp:lastModifiedBy>Пользователь Windows</cp:lastModifiedBy>
  <cp:revision>125</cp:revision>
  <cp:lastPrinted>2021-01-28T05:46:00Z</cp:lastPrinted>
  <dcterms:created xsi:type="dcterms:W3CDTF">2021-01-21T19:39:00Z</dcterms:created>
  <dcterms:modified xsi:type="dcterms:W3CDTF">2021-01-28T05:50:00Z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2021-01-21T00:00:00Z</vt:filetime>
  </property>
</Properties>
</file>