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81" w:rsidRPr="00ED7230" w:rsidRDefault="00ED7230">
      <w:pPr>
        <w:rPr>
          <w:b/>
        </w:rPr>
      </w:pPr>
      <w:r w:rsidRPr="00ED7230">
        <w:rPr>
          <w:b/>
        </w:rPr>
        <w:t>Аннотация к рабочей программе  учебного предмета «Вероятность и статистика», 10-А класс</w:t>
      </w:r>
    </w:p>
    <w:p w:rsidR="00ED7230" w:rsidRPr="00ED7230" w:rsidRDefault="00ED7230" w:rsidP="00ED7230">
      <w:pPr>
        <w:ind w:firstLine="439"/>
      </w:pPr>
      <w:r w:rsidRPr="00ED7230">
        <w:t xml:space="preserve">Программа по </w:t>
      </w:r>
      <w:r w:rsidR="004314F5">
        <w:t>в</w:t>
      </w:r>
      <w:r w:rsidRPr="00ED7230">
        <w:t>ероятност</w:t>
      </w:r>
      <w:r w:rsidR="004314F5">
        <w:t>и</w:t>
      </w:r>
      <w:r w:rsidRPr="00ED7230">
        <w:t xml:space="preserve"> и статистик</w:t>
      </w:r>
      <w:r w:rsidR="004314F5">
        <w:t>е</w:t>
      </w:r>
      <w:r w:rsidRPr="00ED7230">
        <w:t xml:space="preserve">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ФГОС СОО, учебного плана МБОУ «Черноморская СШ №3 им. Пудовкина Ф.Ф.» на 2023/2024 учебный год (приказ от 31.08.2023 № 496), программы воспитания МБОУ «Черноморская СШ №3 им. Пудовкина Ф.Ф.» на 2023/2024 учебный год (приказ от 23.08.2023 № 454).</w:t>
      </w:r>
    </w:p>
    <w:p w:rsidR="00ED7230" w:rsidRPr="00ED7230" w:rsidRDefault="00ED7230" w:rsidP="00ED7230">
      <w:pPr>
        <w:rPr>
          <w:b/>
        </w:rPr>
      </w:pPr>
      <w:r w:rsidRPr="00ED7230">
        <w:rPr>
          <w:b/>
        </w:rPr>
        <w:t xml:space="preserve">  </w:t>
      </w:r>
      <w:r w:rsidRPr="00ED7230">
        <w:rPr>
          <w:b/>
        </w:rPr>
        <w:tab/>
      </w:r>
      <w:r w:rsidRPr="00ED7230">
        <w:t>Данная программа рассчитана на 34 часа (1 час в неделю).</w:t>
      </w:r>
    </w:p>
    <w:p w:rsidR="00ED7230" w:rsidRPr="00ED7230" w:rsidRDefault="00ED7230" w:rsidP="00ED7230">
      <w:pPr>
        <w:pStyle w:val="1"/>
        <w:ind w:firstLine="439"/>
        <w:jc w:val="both"/>
        <w:rPr>
          <w:sz w:val="28"/>
          <w:szCs w:val="28"/>
        </w:rPr>
      </w:pPr>
      <w:r w:rsidRPr="00ED7230">
        <w:rPr>
          <w:sz w:val="28"/>
          <w:szCs w:val="28"/>
        </w:rPr>
        <w:t>Цели и задачи</w:t>
      </w:r>
    </w:p>
    <w:p w:rsidR="00ED7230" w:rsidRPr="00ED7230" w:rsidRDefault="00ED7230" w:rsidP="00ED7230">
      <w:pPr>
        <w:pStyle w:val="1"/>
        <w:ind w:firstLine="439"/>
        <w:jc w:val="both"/>
        <w:rPr>
          <w:b w:val="0"/>
          <w:sz w:val="28"/>
          <w:szCs w:val="28"/>
        </w:rPr>
      </w:pPr>
      <w:r w:rsidRPr="00ED7230">
        <w:rPr>
          <w:b w:val="0"/>
          <w:sz w:val="28"/>
          <w:szCs w:val="28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D7230" w:rsidRPr="00ED7230" w:rsidRDefault="00ED7230" w:rsidP="00ED7230">
      <w:pPr>
        <w:pStyle w:val="1"/>
        <w:ind w:firstLine="439"/>
        <w:jc w:val="both"/>
        <w:rPr>
          <w:b w:val="0"/>
          <w:sz w:val="28"/>
          <w:szCs w:val="28"/>
        </w:rPr>
      </w:pPr>
      <w:r w:rsidRPr="00ED7230">
        <w:rPr>
          <w:b w:val="0"/>
          <w:sz w:val="28"/>
          <w:szCs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</w:t>
      </w:r>
      <w:proofErr w:type="gramStart"/>
      <w:r w:rsidRPr="00ED7230">
        <w:rPr>
          <w:b w:val="0"/>
          <w:sz w:val="28"/>
          <w:szCs w:val="28"/>
        </w:rPr>
        <w:t>в различного рода</w:t>
      </w:r>
      <w:proofErr w:type="gramEnd"/>
      <w:r w:rsidRPr="00ED7230">
        <w:rPr>
          <w:b w:val="0"/>
          <w:sz w:val="28"/>
          <w:szCs w:val="28"/>
        </w:rPr>
        <w:t xml:space="preserve"> измерениях, длительности безотказной работы технических устройств, характеристик массовых явлений и процессов в обществе.</w:t>
      </w:r>
    </w:p>
    <w:p w:rsidR="00ED7230" w:rsidRPr="00ED7230" w:rsidRDefault="00ED7230" w:rsidP="00ED7230">
      <w:pPr>
        <w:pStyle w:val="1"/>
        <w:ind w:firstLine="439"/>
        <w:jc w:val="both"/>
        <w:rPr>
          <w:b w:val="0"/>
          <w:sz w:val="28"/>
          <w:szCs w:val="28"/>
        </w:rPr>
      </w:pPr>
      <w:r w:rsidRPr="00ED7230">
        <w:rPr>
          <w:b w:val="0"/>
          <w:sz w:val="28"/>
          <w:szCs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D7230" w:rsidRPr="00ED7230" w:rsidRDefault="00ED7230" w:rsidP="00ED7230">
      <w:pPr>
        <w:pStyle w:val="1"/>
        <w:ind w:firstLine="439"/>
        <w:jc w:val="both"/>
        <w:rPr>
          <w:b w:val="0"/>
          <w:sz w:val="28"/>
          <w:szCs w:val="28"/>
        </w:rPr>
      </w:pPr>
      <w:r w:rsidRPr="00ED7230">
        <w:rPr>
          <w:b w:val="0"/>
          <w:sz w:val="28"/>
          <w:szCs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D7230" w:rsidRPr="00ED7230" w:rsidRDefault="00ED7230" w:rsidP="00ED7230">
      <w:pPr>
        <w:pStyle w:val="1"/>
        <w:ind w:firstLine="439"/>
        <w:jc w:val="both"/>
        <w:rPr>
          <w:sz w:val="28"/>
          <w:szCs w:val="28"/>
        </w:rPr>
      </w:pPr>
      <w:r w:rsidRPr="00ED7230">
        <w:rPr>
          <w:b w:val="0"/>
          <w:sz w:val="28"/>
          <w:szCs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—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</w:t>
      </w:r>
      <w:r w:rsidRPr="00ED7230">
        <w:rPr>
          <w:b w:val="0"/>
          <w:sz w:val="28"/>
          <w:szCs w:val="28"/>
        </w:rPr>
        <w:lastRenderedPageBreak/>
        <w:t>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</w:t>
      </w:r>
    </w:p>
    <w:p w:rsidR="00ED7230" w:rsidRPr="00ED7230" w:rsidRDefault="00ED7230" w:rsidP="00ED7230">
      <w:pPr>
        <w:jc w:val="center"/>
        <w:rPr>
          <w:b/>
        </w:rPr>
      </w:pPr>
      <w:r w:rsidRPr="00ED7230">
        <w:rPr>
          <w:b/>
        </w:rPr>
        <w:t>Тематическое планирование</w:t>
      </w:r>
    </w:p>
    <w:tbl>
      <w:tblPr>
        <w:tblStyle w:val="a5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244"/>
        <w:gridCol w:w="993"/>
        <w:gridCol w:w="850"/>
      </w:tblGrid>
      <w:tr w:rsidR="00ED7230" w:rsidRPr="00ED7230" w:rsidTr="000339B7">
        <w:trPr>
          <w:trHeight w:val="278"/>
        </w:trPr>
        <w:tc>
          <w:tcPr>
            <w:tcW w:w="709" w:type="dxa"/>
            <w:vMerge w:val="restart"/>
          </w:tcPr>
          <w:p w:rsidR="00ED7230" w:rsidRPr="00ED7230" w:rsidRDefault="00ED7230" w:rsidP="00ED7230">
            <w:r w:rsidRPr="00ED7230">
              <w:t>№п/п</w:t>
            </w:r>
          </w:p>
        </w:tc>
        <w:tc>
          <w:tcPr>
            <w:tcW w:w="2552" w:type="dxa"/>
            <w:vMerge w:val="restart"/>
          </w:tcPr>
          <w:p w:rsidR="00ED7230" w:rsidRPr="00ED7230" w:rsidRDefault="00ED7230" w:rsidP="00ED7230">
            <w:r w:rsidRPr="00ED7230">
              <w:t xml:space="preserve">Наименование разделов и тем программы </w:t>
            </w:r>
          </w:p>
        </w:tc>
        <w:tc>
          <w:tcPr>
            <w:tcW w:w="5244" w:type="dxa"/>
            <w:vMerge w:val="restart"/>
          </w:tcPr>
          <w:p w:rsidR="00ED7230" w:rsidRPr="00ED7230" w:rsidRDefault="00ED7230" w:rsidP="00ED7230">
            <w:r w:rsidRPr="00ED7230">
              <w:t>Модуль рабочей программы воспитания «Школьный урок»</w:t>
            </w:r>
          </w:p>
        </w:tc>
        <w:tc>
          <w:tcPr>
            <w:tcW w:w="1843" w:type="dxa"/>
            <w:gridSpan w:val="2"/>
          </w:tcPr>
          <w:p w:rsidR="00ED7230" w:rsidRPr="00ED7230" w:rsidRDefault="00ED7230" w:rsidP="00ED7230">
            <w:r w:rsidRPr="00ED7230">
              <w:t xml:space="preserve">Количество часов </w:t>
            </w:r>
          </w:p>
        </w:tc>
      </w:tr>
      <w:tr w:rsidR="00ED7230" w:rsidRPr="00ED7230" w:rsidTr="000339B7">
        <w:trPr>
          <w:trHeight w:val="277"/>
        </w:trPr>
        <w:tc>
          <w:tcPr>
            <w:tcW w:w="709" w:type="dxa"/>
            <w:vMerge/>
          </w:tcPr>
          <w:p w:rsidR="00ED7230" w:rsidRPr="00ED7230" w:rsidRDefault="00ED7230" w:rsidP="00ED7230"/>
        </w:tc>
        <w:tc>
          <w:tcPr>
            <w:tcW w:w="2552" w:type="dxa"/>
            <w:vMerge/>
          </w:tcPr>
          <w:p w:rsidR="00ED7230" w:rsidRPr="00ED7230" w:rsidRDefault="00ED7230" w:rsidP="00ED7230"/>
        </w:tc>
        <w:tc>
          <w:tcPr>
            <w:tcW w:w="5244" w:type="dxa"/>
            <w:vMerge/>
          </w:tcPr>
          <w:p w:rsidR="00ED7230" w:rsidRPr="00ED7230" w:rsidRDefault="00ED7230" w:rsidP="00ED7230"/>
        </w:tc>
        <w:tc>
          <w:tcPr>
            <w:tcW w:w="993" w:type="dxa"/>
          </w:tcPr>
          <w:p w:rsidR="00ED7230" w:rsidRPr="00ED7230" w:rsidRDefault="00ED7230" w:rsidP="00ED7230">
            <w:r w:rsidRPr="00ED7230">
              <w:t xml:space="preserve">Всего </w:t>
            </w:r>
          </w:p>
        </w:tc>
        <w:tc>
          <w:tcPr>
            <w:tcW w:w="850" w:type="dxa"/>
          </w:tcPr>
          <w:p w:rsidR="00ED7230" w:rsidRPr="00ED7230" w:rsidRDefault="00ED7230" w:rsidP="00ED7230">
            <w:r w:rsidRPr="00ED7230">
              <w:t>контрольные работы</w:t>
            </w:r>
          </w:p>
        </w:tc>
      </w:tr>
      <w:tr w:rsidR="00ED7230" w:rsidRPr="00ED7230" w:rsidTr="000339B7">
        <w:tc>
          <w:tcPr>
            <w:tcW w:w="709" w:type="dxa"/>
          </w:tcPr>
          <w:p w:rsidR="00ED7230" w:rsidRPr="00ED7230" w:rsidRDefault="00ED7230" w:rsidP="00ED7230">
            <w:pPr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:rsidR="00ED7230" w:rsidRPr="00ED7230" w:rsidRDefault="00ED7230" w:rsidP="00ED7230">
            <w:r w:rsidRPr="00ED7230">
              <w:t>Представление данных и описательная статистика</w:t>
            </w:r>
          </w:p>
        </w:tc>
        <w:tc>
          <w:tcPr>
            <w:tcW w:w="5244" w:type="dxa"/>
          </w:tcPr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rPr>
                <w:lang w:bidi="ru-RU"/>
              </w:rPr>
              <w:t xml:space="preserve">1. Урок, </w:t>
            </w:r>
            <w:r w:rsidRPr="00ED7230">
              <w:t>посвященный Всемирному дню грамотности;</w:t>
            </w:r>
          </w:p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rPr>
                <w:lang w:bidi="ru-RU"/>
              </w:rPr>
              <w:t>2. Урок, посвящённый Международному дню мира;</w:t>
            </w:r>
          </w:p>
          <w:p w:rsidR="00ED7230" w:rsidRPr="00ED7230" w:rsidRDefault="00ED7230" w:rsidP="00ED7230">
            <w:r w:rsidRPr="00ED7230">
              <w:rPr>
                <w:lang w:bidi="ru-RU"/>
              </w:rPr>
              <w:t>3. У</w:t>
            </w:r>
            <w:r w:rsidRPr="00ED7230">
              <w:rPr>
                <w:bCs/>
              </w:rPr>
              <w:t xml:space="preserve">рок, </w:t>
            </w:r>
            <w:r w:rsidRPr="00ED7230">
              <w:t>посвященный Дню Государственного герба и Государственного флага Республики Крым;</w:t>
            </w:r>
          </w:p>
        </w:tc>
        <w:tc>
          <w:tcPr>
            <w:tcW w:w="993" w:type="dxa"/>
          </w:tcPr>
          <w:p w:rsidR="00ED7230" w:rsidRPr="00ED7230" w:rsidRDefault="00ED7230" w:rsidP="00ED7230">
            <w:r w:rsidRPr="00ED7230">
              <w:t>4</w:t>
            </w:r>
          </w:p>
        </w:tc>
        <w:tc>
          <w:tcPr>
            <w:tcW w:w="850" w:type="dxa"/>
          </w:tcPr>
          <w:p w:rsidR="00ED7230" w:rsidRPr="00ED7230" w:rsidRDefault="00ED7230" w:rsidP="00ED7230"/>
        </w:tc>
      </w:tr>
      <w:tr w:rsidR="00ED7230" w:rsidRPr="00ED7230" w:rsidTr="000339B7">
        <w:tc>
          <w:tcPr>
            <w:tcW w:w="709" w:type="dxa"/>
          </w:tcPr>
          <w:p w:rsidR="00ED7230" w:rsidRPr="00ED7230" w:rsidRDefault="00ED7230" w:rsidP="00ED7230">
            <w:pPr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:rsidR="00ED7230" w:rsidRPr="00ED7230" w:rsidRDefault="00ED7230" w:rsidP="00ED7230">
            <w:r w:rsidRPr="00ED7230">
              <w:t xml:space="preserve">Случайные опыты и случайные события, опыты с равновозможными элементарными исходами </w:t>
            </w:r>
          </w:p>
        </w:tc>
        <w:tc>
          <w:tcPr>
            <w:tcW w:w="5244" w:type="dxa"/>
          </w:tcPr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rPr>
                <w:lang w:bidi="ru-RU"/>
              </w:rPr>
              <w:t>1.Урок, посвящённый Дню народного единства (4 ноября);</w:t>
            </w:r>
          </w:p>
          <w:p w:rsidR="00ED7230" w:rsidRPr="00ED7230" w:rsidRDefault="00ED7230" w:rsidP="00ED7230">
            <w:r w:rsidRPr="00ED7230">
              <w:rPr>
                <w:lang w:bidi="ru-RU"/>
              </w:rPr>
              <w:t>2. Урок, посвящённый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</w:tcPr>
          <w:p w:rsidR="00ED7230" w:rsidRPr="00ED7230" w:rsidRDefault="00ED7230" w:rsidP="00ED7230">
            <w:r w:rsidRPr="00ED7230">
              <w:t>3</w:t>
            </w:r>
          </w:p>
        </w:tc>
        <w:tc>
          <w:tcPr>
            <w:tcW w:w="850" w:type="dxa"/>
          </w:tcPr>
          <w:p w:rsidR="00ED7230" w:rsidRPr="00ED7230" w:rsidRDefault="00ED7230" w:rsidP="00ED7230"/>
        </w:tc>
      </w:tr>
      <w:tr w:rsidR="00ED7230" w:rsidRPr="00ED7230" w:rsidTr="000339B7">
        <w:tc>
          <w:tcPr>
            <w:tcW w:w="709" w:type="dxa"/>
          </w:tcPr>
          <w:p w:rsidR="00ED7230" w:rsidRPr="00ED7230" w:rsidRDefault="00ED7230" w:rsidP="00ED7230">
            <w:pPr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:rsidR="00ED7230" w:rsidRPr="00ED7230" w:rsidRDefault="00ED7230" w:rsidP="00ED7230">
            <w:r w:rsidRPr="00ED7230">
              <w:t xml:space="preserve">Операции над событиями, сложение вероятностей </w:t>
            </w:r>
          </w:p>
        </w:tc>
        <w:tc>
          <w:tcPr>
            <w:tcW w:w="5244" w:type="dxa"/>
          </w:tcPr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rPr>
                <w:lang w:bidi="ru-RU"/>
              </w:rPr>
              <w:t>1.Урок, посвященный Дню рождения Деда Мороза;</w:t>
            </w:r>
          </w:p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t>2.Урок здоровья и пропаганды ЗОЖ;</w:t>
            </w:r>
          </w:p>
        </w:tc>
        <w:tc>
          <w:tcPr>
            <w:tcW w:w="993" w:type="dxa"/>
          </w:tcPr>
          <w:p w:rsidR="00ED7230" w:rsidRPr="00ED7230" w:rsidRDefault="00ED7230" w:rsidP="00ED7230">
            <w:r w:rsidRPr="00ED7230">
              <w:t>3</w:t>
            </w:r>
          </w:p>
        </w:tc>
        <w:tc>
          <w:tcPr>
            <w:tcW w:w="850" w:type="dxa"/>
          </w:tcPr>
          <w:p w:rsidR="00ED7230" w:rsidRPr="00ED7230" w:rsidRDefault="00ED7230" w:rsidP="00ED7230"/>
        </w:tc>
      </w:tr>
      <w:tr w:rsidR="00ED7230" w:rsidRPr="00ED7230" w:rsidTr="000339B7">
        <w:tc>
          <w:tcPr>
            <w:tcW w:w="709" w:type="dxa"/>
          </w:tcPr>
          <w:p w:rsidR="00ED7230" w:rsidRPr="00ED7230" w:rsidRDefault="00ED7230" w:rsidP="00ED7230">
            <w:pPr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:rsidR="00ED7230" w:rsidRPr="00ED7230" w:rsidRDefault="00ED7230" w:rsidP="00ED7230">
            <w:r w:rsidRPr="00ED7230">
              <w:t xml:space="preserve">Условная вероятность, дерево случайного опыта, формула полной вероятности и независимость событий </w:t>
            </w:r>
          </w:p>
        </w:tc>
        <w:tc>
          <w:tcPr>
            <w:tcW w:w="5244" w:type="dxa"/>
          </w:tcPr>
          <w:p w:rsidR="00ED7230" w:rsidRPr="00ED7230" w:rsidRDefault="00ED7230" w:rsidP="00ED7230">
            <w:r w:rsidRPr="00ED7230">
              <w:rPr>
                <w:lang w:bidi="ru-RU"/>
              </w:rPr>
              <w:t xml:space="preserve">1. Урок, посвящённый Дню Государственного герба Российской </w:t>
            </w:r>
            <w:proofErr w:type="gramStart"/>
            <w:r w:rsidRPr="00ED7230">
              <w:rPr>
                <w:lang w:bidi="ru-RU"/>
              </w:rPr>
              <w:t>Федерации ;</w:t>
            </w:r>
            <w:proofErr w:type="gramEnd"/>
          </w:p>
          <w:p w:rsidR="00ED7230" w:rsidRPr="00ED7230" w:rsidRDefault="00ED7230" w:rsidP="00ED7230">
            <w:r w:rsidRPr="00ED7230">
              <w:t>2. Урок, посвященный 115-летию со дня рождения детского писателя Н.Н. Носова;</w:t>
            </w:r>
          </w:p>
          <w:p w:rsidR="00ED7230" w:rsidRPr="00ED7230" w:rsidRDefault="00ED7230" w:rsidP="00ED7230">
            <w:r w:rsidRPr="00ED7230">
              <w:rPr>
                <w:lang w:bidi="ru-RU"/>
              </w:rPr>
              <w:t>3. Урок</w:t>
            </w:r>
            <w:r w:rsidRPr="00ED7230">
              <w:t xml:space="preserve">, </w:t>
            </w:r>
            <w:r w:rsidRPr="00ED7230">
              <w:rPr>
                <w:lang w:bidi="ru-RU"/>
              </w:rPr>
              <w:t xml:space="preserve">посвящённый </w:t>
            </w:r>
            <w:r w:rsidRPr="00ED7230">
              <w:t>Дню добровольца (волонтёра) в России</w:t>
            </w:r>
          </w:p>
        </w:tc>
        <w:tc>
          <w:tcPr>
            <w:tcW w:w="993" w:type="dxa"/>
          </w:tcPr>
          <w:p w:rsidR="00ED7230" w:rsidRPr="00ED7230" w:rsidRDefault="00ED7230" w:rsidP="00ED7230">
            <w:r w:rsidRPr="00ED7230">
              <w:t>6</w:t>
            </w:r>
          </w:p>
        </w:tc>
        <w:tc>
          <w:tcPr>
            <w:tcW w:w="850" w:type="dxa"/>
          </w:tcPr>
          <w:p w:rsidR="00ED7230" w:rsidRPr="00ED7230" w:rsidRDefault="00ED7230" w:rsidP="00ED7230">
            <w:r w:rsidRPr="00ED7230">
              <w:t>1</w:t>
            </w:r>
          </w:p>
        </w:tc>
      </w:tr>
      <w:tr w:rsidR="00ED7230" w:rsidRPr="00ED7230" w:rsidTr="000339B7">
        <w:tc>
          <w:tcPr>
            <w:tcW w:w="709" w:type="dxa"/>
          </w:tcPr>
          <w:p w:rsidR="00ED7230" w:rsidRPr="00ED7230" w:rsidRDefault="00ED7230" w:rsidP="00ED7230">
            <w:pPr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:rsidR="00ED7230" w:rsidRPr="00ED7230" w:rsidRDefault="00ED7230" w:rsidP="00ED7230">
            <w:r w:rsidRPr="00ED7230">
              <w:t xml:space="preserve">Элементы комбинаторики – </w:t>
            </w:r>
          </w:p>
        </w:tc>
        <w:tc>
          <w:tcPr>
            <w:tcW w:w="5244" w:type="dxa"/>
          </w:tcPr>
          <w:p w:rsidR="00ED7230" w:rsidRPr="00ED7230" w:rsidRDefault="00ED7230" w:rsidP="00ED7230">
            <w:r w:rsidRPr="00ED7230">
              <w:rPr>
                <w:lang w:bidi="ru-RU"/>
              </w:rPr>
              <w:t xml:space="preserve">1. Урок, посвящённый </w:t>
            </w:r>
            <w:r w:rsidRPr="00ED7230">
              <w:t>Дню Героев Отечества;</w:t>
            </w:r>
          </w:p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rPr>
                <w:lang w:bidi="ru-RU"/>
              </w:rPr>
              <w:t>2. У</w:t>
            </w:r>
            <w:r w:rsidRPr="00ED7230">
              <w:t>рок, посвященный Дню Конституции Российской Федерации;</w:t>
            </w:r>
          </w:p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rPr>
                <w:lang w:bidi="ru-RU"/>
              </w:rPr>
              <w:t>3. Урок, посвященный Дню рождения кроссворда;</w:t>
            </w:r>
          </w:p>
          <w:p w:rsidR="00ED7230" w:rsidRPr="00ED7230" w:rsidRDefault="00ED7230" w:rsidP="00ED7230">
            <w:r w:rsidRPr="00ED7230">
              <w:rPr>
                <w:lang w:bidi="ru-RU"/>
              </w:rPr>
              <w:t>4. Урок, посвященный Дню семейных корней;</w:t>
            </w:r>
          </w:p>
        </w:tc>
        <w:tc>
          <w:tcPr>
            <w:tcW w:w="993" w:type="dxa"/>
          </w:tcPr>
          <w:p w:rsidR="00ED7230" w:rsidRPr="00ED7230" w:rsidRDefault="00ED7230" w:rsidP="00ED7230">
            <w:r w:rsidRPr="00ED7230">
              <w:t>4</w:t>
            </w:r>
          </w:p>
        </w:tc>
        <w:tc>
          <w:tcPr>
            <w:tcW w:w="850" w:type="dxa"/>
          </w:tcPr>
          <w:p w:rsidR="00ED7230" w:rsidRPr="00ED7230" w:rsidRDefault="00ED7230" w:rsidP="00ED7230"/>
        </w:tc>
      </w:tr>
      <w:tr w:rsidR="00ED7230" w:rsidRPr="00ED7230" w:rsidTr="000339B7">
        <w:tc>
          <w:tcPr>
            <w:tcW w:w="709" w:type="dxa"/>
          </w:tcPr>
          <w:p w:rsidR="00ED7230" w:rsidRPr="00ED7230" w:rsidRDefault="00ED7230" w:rsidP="00ED7230">
            <w:pPr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:rsidR="00ED7230" w:rsidRPr="00ED7230" w:rsidRDefault="00ED7230" w:rsidP="00ED7230">
            <w:r w:rsidRPr="00ED7230">
              <w:t xml:space="preserve">Серии последовательных испытаний </w:t>
            </w:r>
          </w:p>
        </w:tc>
        <w:tc>
          <w:tcPr>
            <w:tcW w:w="5244" w:type="dxa"/>
          </w:tcPr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t>1. Урок, посвященный Дню Республики Крым;</w:t>
            </w:r>
          </w:p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rPr>
                <w:lang w:bidi="ru-RU"/>
              </w:rPr>
              <w:t>2. У</w:t>
            </w:r>
            <w:r w:rsidRPr="00ED7230">
              <w:t>рок, посвященный Дню российского студенчества;</w:t>
            </w:r>
          </w:p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rPr>
                <w:lang w:bidi="ru-RU"/>
              </w:rPr>
              <w:t>3. Урок</w:t>
            </w:r>
            <w:r w:rsidRPr="00ED7230">
              <w:t>, посвященный Дню российской науки;</w:t>
            </w:r>
          </w:p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t>4. Урок Мужества, посвященный Дню памяти о россиянах, исполнявших служебный долг за пределами Отечества;</w:t>
            </w:r>
          </w:p>
        </w:tc>
        <w:tc>
          <w:tcPr>
            <w:tcW w:w="993" w:type="dxa"/>
          </w:tcPr>
          <w:p w:rsidR="00ED7230" w:rsidRPr="00ED7230" w:rsidRDefault="00ED7230" w:rsidP="00ED7230">
            <w:r w:rsidRPr="00ED7230">
              <w:t>3</w:t>
            </w:r>
          </w:p>
        </w:tc>
        <w:tc>
          <w:tcPr>
            <w:tcW w:w="850" w:type="dxa"/>
          </w:tcPr>
          <w:p w:rsidR="00ED7230" w:rsidRPr="00ED7230" w:rsidRDefault="00ED7230" w:rsidP="00ED7230"/>
        </w:tc>
      </w:tr>
      <w:tr w:rsidR="00ED7230" w:rsidRPr="00ED7230" w:rsidTr="000339B7">
        <w:tc>
          <w:tcPr>
            <w:tcW w:w="709" w:type="dxa"/>
          </w:tcPr>
          <w:p w:rsidR="00ED7230" w:rsidRPr="00ED7230" w:rsidRDefault="00ED7230" w:rsidP="00ED7230">
            <w:pPr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:rsidR="00ED7230" w:rsidRPr="00ED7230" w:rsidRDefault="00ED7230" w:rsidP="00ED7230">
            <w:r w:rsidRPr="00ED7230">
              <w:t xml:space="preserve">Случайные величины и распределения </w:t>
            </w:r>
          </w:p>
        </w:tc>
        <w:tc>
          <w:tcPr>
            <w:tcW w:w="5244" w:type="dxa"/>
          </w:tcPr>
          <w:p w:rsidR="00ED7230" w:rsidRPr="00ED7230" w:rsidRDefault="00ED7230" w:rsidP="00ED7230">
            <w:r w:rsidRPr="00ED7230">
              <w:rPr>
                <w:lang w:bidi="ru-RU"/>
              </w:rPr>
              <w:t>1. Урок</w:t>
            </w:r>
            <w:r w:rsidRPr="00ED7230">
              <w:t>, посвященный Дню защитника Отечества (23 февраля);</w:t>
            </w:r>
          </w:p>
        </w:tc>
        <w:tc>
          <w:tcPr>
            <w:tcW w:w="993" w:type="dxa"/>
          </w:tcPr>
          <w:p w:rsidR="00ED7230" w:rsidRPr="00ED7230" w:rsidRDefault="00ED7230" w:rsidP="00ED7230">
            <w:r w:rsidRPr="00ED7230">
              <w:t xml:space="preserve">6 </w:t>
            </w:r>
          </w:p>
        </w:tc>
        <w:tc>
          <w:tcPr>
            <w:tcW w:w="850" w:type="dxa"/>
          </w:tcPr>
          <w:p w:rsidR="00ED7230" w:rsidRPr="00ED7230" w:rsidRDefault="00ED7230" w:rsidP="00ED7230"/>
        </w:tc>
      </w:tr>
      <w:tr w:rsidR="00ED7230" w:rsidRPr="00ED7230" w:rsidTr="000339B7">
        <w:tc>
          <w:tcPr>
            <w:tcW w:w="709" w:type="dxa"/>
          </w:tcPr>
          <w:p w:rsidR="00ED7230" w:rsidRPr="00ED7230" w:rsidRDefault="00ED7230" w:rsidP="00ED7230">
            <w:pPr>
              <w:numPr>
                <w:ilvl w:val="0"/>
                <w:numId w:val="1"/>
              </w:numPr>
            </w:pPr>
          </w:p>
        </w:tc>
        <w:tc>
          <w:tcPr>
            <w:tcW w:w="2552" w:type="dxa"/>
          </w:tcPr>
          <w:p w:rsidR="00ED7230" w:rsidRPr="00ED7230" w:rsidRDefault="00ED7230" w:rsidP="00ED7230">
            <w:r w:rsidRPr="00ED7230">
              <w:t xml:space="preserve">Обобщение и систематизация знаний </w:t>
            </w:r>
          </w:p>
        </w:tc>
        <w:tc>
          <w:tcPr>
            <w:tcW w:w="5244" w:type="dxa"/>
          </w:tcPr>
          <w:p w:rsidR="00ED7230" w:rsidRPr="00ED7230" w:rsidRDefault="00ED7230" w:rsidP="00ED7230">
            <w:r w:rsidRPr="00ED7230">
              <w:t>1. Урок «День воссоединения Крыма с Россией;</w:t>
            </w:r>
          </w:p>
          <w:p w:rsidR="00ED7230" w:rsidRPr="00ED7230" w:rsidRDefault="00ED7230" w:rsidP="00ED7230">
            <w:r w:rsidRPr="00ED7230">
              <w:t>2. Урок, посвященный Международному женскому дню;</w:t>
            </w:r>
          </w:p>
          <w:p w:rsidR="00ED7230" w:rsidRPr="00ED7230" w:rsidRDefault="00ED7230" w:rsidP="00ED7230">
            <w:pPr>
              <w:rPr>
                <w:lang w:bidi="ru-RU"/>
              </w:rPr>
            </w:pPr>
            <w:r w:rsidRPr="00ED7230">
              <w:t>3. Урок, посвященный Всемирному дню театра;</w:t>
            </w:r>
          </w:p>
          <w:p w:rsidR="00ED7230" w:rsidRPr="00ED7230" w:rsidRDefault="00ED7230" w:rsidP="00ED7230">
            <w:r w:rsidRPr="00ED7230">
              <w:t>4. День смеха и юмора.  Писатели смеются;</w:t>
            </w:r>
          </w:p>
          <w:p w:rsidR="00ED7230" w:rsidRPr="00ED7230" w:rsidRDefault="00ED7230" w:rsidP="00ED7230">
            <w:r w:rsidRPr="00ED7230">
              <w:t>5. Урок, посвященный Дню здоровья «Режим питания. Витамины. Их роль для растущего организма»;</w:t>
            </w:r>
          </w:p>
        </w:tc>
        <w:tc>
          <w:tcPr>
            <w:tcW w:w="993" w:type="dxa"/>
          </w:tcPr>
          <w:p w:rsidR="00ED7230" w:rsidRPr="00ED7230" w:rsidRDefault="00ED7230" w:rsidP="00ED7230">
            <w:r w:rsidRPr="00ED7230">
              <w:t>5</w:t>
            </w:r>
          </w:p>
        </w:tc>
        <w:tc>
          <w:tcPr>
            <w:tcW w:w="850" w:type="dxa"/>
          </w:tcPr>
          <w:p w:rsidR="00ED7230" w:rsidRPr="00ED7230" w:rsidRDefault="00ED7230" w:rsidP="00ED7230">
            <w:r w:rsidRPr="00ED7230">
              <w:t>1</w:t>
            </w:r>
          </w:p>
        </w:tc>
      </w:tr>
      <w:tr w:rsidR="00ED7230" w:rsidRPr="00ED7230" w:rsidTr="000339B7">
        <w:tc>
          <w:tcPr>
            <w:tcW w:w="709" w:type="dxa"/>
          </w:tcPr>
          <w:p w:rsidR="00ED7230" w:rsidRPr="00ED7230" w:rsidRDefault="00ED7230" w:rsidP="00ED7230"/>
        </w:tc>
        <w:tc>
          <w:tcPr>
            <w:tcW w:w="7796" w:type="dxa"/>
            <w:gridSpan w:val="2"/>
          </w:tcPr>
          <w:p w:rsidR="00ED7230" w:rsidRPr="00ED7230" w:rsidRDefault="00ED7230" w:rsidP="00ED7230">
            <w:r w:rsidRPr="00ED7230">
              <w:t>Общее количество часов по программе</w:t>
            </w:r>
          </w:p>
        </w:tc>
        <w:tc>
          <w:tcPr>
            <w:tcW w:w="993" w:type="dxa"/>
          </w:tcPr>
          <w:p w:rsidR="00ED7230" w:rsidRPr="00ED7230" w:rsidRDefault="00ED7230" w:rsidP="00ED7230">
            <w:r w:rsidRPr="00ED7230">
              <w:t>34</w:t>
            </w:r>
          </w:p>
        </w:tc>
        <w:tc>
          <w:tcPr>
            <w:tcW w:w="850" w:type="dxa"/>
          </w:tcPr>
          <w:p w:rsidR="00ED7230" w:rsidRPr="00ED7230" w:rsidRDefault="00ED7230" w:rsidP="00ED7230">
            <w:r w:rsidRPr="00ED7230">
              <w:t>2</w:t>
            </w:r>
          </w:p>
        </w:tc>
      </w:tr>
    </w:tbl>
    <w:p w:rsidR="00ED7230" w:rsidRPr="00ED7230" w:rsidRDefault="00ED7230" w:rsidP="00ED7230">
      <w:pPr>
        <w:rPr>
          <w:b/>
        </w:rPr>
      </w:pPr>
    </w:p>
    <w:p w:rsidR="00ED7230" w:rsidRPr="00ED7230" w:rsidRDefault="00ED7230" w:rsidP="00ED7230">
      <w:pPr>
        <w:rPr>
          <w:b/>
        </w:rPr>
      </w:pPr>
    </w:p>
    <w:p w:rsidR="00ED7230" w:rsidRPr="00ED7230" w:rsidRDefault="00ED7230" w:rsidP="00ED7230">
      <w:pPr>
        <w:rPr>
          <w:b/>
        </w:rPr>
      </w:pPr>
      <w:r w:rsidRPr="00ED7230">
        <w:rPr>
          <w:b/>
        </w:rPr>
        <w:t xml:space="preserve"> Учебно-методическое и материально-техническое обеспечение образовательного процесса</w:t>
      </w:r>
    </w:p>
    <w:p w:rsidR="00886AD6" w:rsidRPr="00886AD6" w:rsidRDefault="00886AD6" w:rsidP="00886AD6">
      <w:pPr>
        <w:rPr>
          <w:bCs/>
        </w:rPr>
      </w:pPr>
      <w:r w:rsidRPr="00886AD6">
        <w:rPr>
          <w:bCs/>
        </w:rPr>
        <w:t>Теория вероятностей и статистика. 10-11 классы. Экспериментальное учебное пособие, Ю. Н. Тюрин, А. А. Макаров, И. Р. Высоцкий, И. В. Ященко</w:t>
      </w:r>
    </w:p>
    <w:p w:rsidR="00ED7230" w:rsidRPr="00ED7230" w:rsidRDefault="00886AD6" w:rsidP="00ED7230">
      <w:r>
        <w:t xml:space="preserve">Издательство </w:t>
      </w:r>
      <w:r w:rsidRPr="00886AD6">
        <w:t>М.: МЦНМО</w:t>
      </w:r>
      <w:r>
        <w:t>, 2014</w:t>
      </w:r>
    </w:p>
    <w:p w:rsidR="00ED7230" w:rsidRPr="00ED7230" w:rsidRDefault="00ED7230" w:rsidP="00ED7230">
      <w:bookmarkStart w:id="0" w:name="_GoBack"/>
      <w:bookmarkEnd w:id="0"/>
    </w:p>
    <w:p w:rsidR="00ED7230" w:rsidRPr="00ED7230" w:rsidRDefault="00886AD6" w:rsidP="00ED7230">
      <w:hyperlink r:id="rId5" w:history="1">
        <w:r w:rsidR="00ED7230" w:rsidRPr="00ED7230">
          <w:rPr>
            <w:rStyle w:val="a6"/>
          </w:rPr>
          <w:t>https://ptlab.mccme.ru/vertical</w:t>
        </w:r>
      </w:hyperlink>
    </w:p>
    <w:p w:rsidR="00ED7230" w:rsidRPr="00ED7230" w:rsidRDefault="00ED7230" w:rsidP="00ED7230">
      <w:pPr>
        <w:rPr>
          <w:b/>
        </w:rPr>
      </w:pPr>
    </w:p>
    <w:p w:rsidR="00ED7230" w:rsidRPr="00ED7230" w:rsidRDefault="00ED7230" w:rsidP="00ED7230">
      <w:pPr>
        <w:rPr>
          <w:b/>
        </w:rPr>
      </w:pPr>
    </w:p>
    <w:p w:rsidR="00ED7230" w:rsidRPr="00ED7230" w:rsidRDefault="00ED7230" w:rsidP="00ED7230">
      <w:pPr>
        <w:rPr>
          <w:b/>
        </w:rPr>
      </w:pPr>
    </w:p>
    <w:p w:rsidR="00ED7230" w:rsidRPr="00ED7230" w:rsidRDefault="00ED7230">
      <w:pPr>
        <w:rPr>
          <w:b/>
        </w:rPr>
      </w:pPr>
    </w:p>
    <w:sectPr w:rsidR="00ED7230" w:rsidRPr="00ED7230" w:rsidSect="00ED72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7203A"/>
    <w:multiLevelType w:val="hybridMultilevel"/>
    <w:tmpl w:val="EE6890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230"/>
    <w:rsid w:val="004314F5"/>
    <w:rsid w:val="00477DA4"/>
    <w:rsid w:val="004A00F6"/>
    <w:rsid w:val="00886AD6"/>
    <w:rsid w:val="00D10681"/>
    <w:rsid w:val="00DC3FC1"/>
    <w:rsid w:val="00E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5F7"/>
  <w15:docId w15:val="{0A763879-E07D-47D1-9CC5-C6CE6FA2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681"/>
  </w:style>
  <w:style w:type="paragraph" w:styleId="1">
    <w:name w:val="heading 1"/>
    <w:basedOn w:val="a"/>
    <w:link w:val="10"/>
    <w:uiPriority w:val="9"/>
    <w:qFormat/>
    <w:rsid w:val="00ED7230"/>
    <w:pPr>
      <w:widowControl w:val="0"/>
      <w:autoSpaceDE w:val="0"/>
      <w:autoSpaceDN w:val="0"/>
      <w:ind w:left="102"/>
      <w:jc w:val="left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230"/>
    <w:rPr>
      <w:rFonts w:eastAsia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D7230"/>
    <w:pPr>
      <w:widowControl w:val="0"/>
      <w:autoSpaceDE w:val="0"/>
      <w:autoSpaceDN w:val="0"/>
      <w:jc w:val="left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D7230"/>
    <w:rPr>
      <w:rFonts w:eastAsia="Times New Roman"/>
      <w:sz w:val="24"/>
      <w:szCs w:val="24"/>
    </w:rPr>
  </w:style>
  <w:style w:type="table" w:styleId="a5">
    <w:name w:val="Table Grid"/>
    <w:basedOn w:val="a1"/>
    <w:uiPriority w:val="39"/>
    <w:rsid w:val="00ED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D7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tlab.mccme.ru/vertic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Qwerty222</cp:lastModifiedBy>
  <cp:revision>3</cp:revision>
  <dcterms:created xsi:type="dcterms:W3CDTF">2023-10-10T17:29:00Z</dcterms:created>
  <dcterms:modified xsi:type="dcterms:W3CDTF">2023-12-18T08:24:00Z</dcterms:modified>
</cp:coreProperties>
</file>