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B6" w:rsidRDefault="00954BB6" w:rsidP="00954BB6">
      <w:pPr>
        <w:tabs>
          <w:tab w:val="left" w:pos="12630"/>
        </w:tabs>
        <w:spacing w:after="0"/>
        <w:ind w:left="6372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9</w:t>
      </w:r>
      <w:r>
        <w:rPr>
          <w:rFonts w:ascii="Times New Roman" w:hAnsi="Times New Roman" w:cs="Times New Roman"/>
          <w:b/>
        </w:rPr>
        <w:tab/>
      </w:r>
    </w:p>
    <w:p w:rsidR="00954BB6" w:rsidRDefault="00954BB6" w:rsidP="00954BB6">
      <w:pPr>
        <w:shd w:val="clear" w:color="auto" w:fill="FFFFFF"/>
        <w:spacing w:after="0" w:line="274" w:lineRule="exact"/>
        <w:ind w:left="3540" w:right="482" w:firstLine="708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</w:rPr>
        <w:t>Экспертное заключение об  уровне профессиональной деятельности</w:t>
      </w:r>
    </w:p>
    <w:p w:rsidR="00954BB6" w:rsidRDefault="00954BB6" w:rsidP="00954B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педагогического работника образовательного учреждения (отделения) дополнительного образования детей</w:t>
      </w:r>
    </w:p>
    <w:p w:rsidR="00954BB6" w:rsidRDefault="00954BB6" w:rsidP="00954B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(педагога - организатора)</w:t>
      </w:r>
    </w:p>
    <w:p w:rsidR="00954BB6" w:rsidRDefault="00954BB6" w:rsidP="00954BB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54BB6" w:rsidRDefault="00954BB6" w:rsidP="00954B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аттестуемого, место работы, должность)</w:t>
      </w:r>
    </w:p>
    <w:p w:rsidR="00954BB6" w:rsidRDefault="00954BB6" w:rsidP="00954BB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54BB6" w:rsidRDefault="00954BB6" w:rsidP="00954B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954BB6" w:rsidRDefault="00954BB6" w:rsidP="00954B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Эксперты: _________________________________________________________________________________________________________________________</w:t>
      </w:r>
    </w:p>
    <w:p w:rsidR="00954BB6" w:rsidRDefault="00954BB6" w:rsidP="00954BB6">
      <w:pPr>
        <w:spacing w:after="0"/>
        <w:rPr>
          <w:rFonts w:ascii="Times New Roman" w:hAnsi="Times New Roman" w:cs="Times New Roman"/>
        </w:rPr>
      </w:pPr>
    </w:p>
    <w:p w:rsidR="00954BB6" w:rsidRDefault="00954BB6" w:rsidP="00954B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954BB6" w:rsidRDefault="00954BB6" w:rsidP="00954B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954BB6" w:rsidRDefault="00954BB6" w:rsidP="00954B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экспертизу уровня профессиональной деятельности                                                                 ______________________</w:t>
      </w:r>
    </w:p>
    <w:p w:rsidR="00954BB6" w:rsidRDefault="00954BB6" w:rsidP="00954B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954BB6" w:rsidRDefault="00954BB6" w:rsidP="00954BB6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Look w:val="00A0"/>
      </w:tblPr>
      <w:tblGrid>
        <w:gridCol w:w="662"/>
        <w:gridCol w:w="4312"/>
        <w:gridCol w:w="923"/>
        <w:gridCol w:w="6284"/>
        <w:gridCol w:w="2605"/>
      </w:tblGrid>
      <w:tr w:rsidR="00954BB6" w:rsidTr="00CE2317">
        <w:trPr>
          <w:trHeight w:val="45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и критерии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Баллы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Наличие подтверждающих документов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Примечания</w:t>
            </w:r>
          </w:p>
        </w:tc>
      </w:tr>
      <w:tr w:rsidR="00954BB6" w:rsidTr="00CE2317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54BB6" w:rsidRDefault="00954BB6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Продуктивность и эффективность  образовательной деятельности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программы воспитательной, досуговой, развивающей работы с обучающимися.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Программа, материалы, подтверждающие её реализацию, заверенные  руководителем учреждения; отзывы участников.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обучающихся (воспитанников), охваченных воспитательными или иными мероприятиями, занятиями (процент от общего количества обучающихся):</w:t>
            </w:r>
          </w:p>
          <w:p w:rsidR="00954BB6" w:rsidRDefault="00954BB6" w:rsidP="00954BB6">
            <w:pPr>
              <w:numPr>
                <w:ilvl w:val="0"/>
                <w:numId w:val="9"/>
              </w:numPr>
              <w:tabs>
                <w:tab w:val="num" w:pos="398"/>
              </w:tabs>
              <w:spacing w:after="0" w:line="240" w:lineRule="auto"/>
              <w:ind w:left="398" w:hanging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  <w:p w:rsidR="00954BB6" w:rsidRDefault="00954BB6" w:rsidP="00954BB6">
            <w:pPr>
              <w:numPr>
                <w:ilvl w:val="0"/>
                <w:numId w:val="9"/>
              </w:numPr>
              <w:tabs>
                <w:tab w:val="num" w:pos="398"/>
              </w:tabs>
              <w:spacing w:after="0" w:line="240" w:lineRule="auto"/>
              <w:ind w:left="398" w:hanging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  <w:p w:rsidR="00954BB6" w:rsidRDefault="00954BB6" w:rsidP="00954BB6">
            <w:pPr>
              <w:numPr>
                <w:ilvl w:val="0"/>
                <w:numId w:val="9"/>
              </w:numPr>
              <w:tabs>
                <w:tab w:val="num" w:pos="398"/>
              </w:tabs>
              <w:spacing w:after="0" w:line="240" w:lineRule="auto"/>
              <w:ind w:left="398" w:hanging="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75%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5</w:t>
            </w:r>
          </w:p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10</w:t>
            </w:r>
          </w:p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внутреннего контроля.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both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 xml:space="preserve">Применение современных образовательных технологий обучения, </w:t>
            </w:r>
            <w:r>
              <w:rPr>
                <w:rFonts w:ascii="Times New Roman" w:cs="Times New Roman"/>
                <w:sz w:val="22"/>
                <w:szCs w:val="22"/>
              </w:rPr>
              <w:lastRenderedPageBreak/>
              <w:t>включая использование информационных и цифровых образовательных ресурсов.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Конспекты или презентации (на электронном носителе или распечатка на бумажном носителе)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 менее 5-ти</w:t>
            </w:r>
            <w:r>
              <w:rPr>
                <w:rFonts w:ascii="Times New Roman" w:hAnsi="Times New Roman" w:cs="Times New Roman"/>
              </w:rPr>
              <w:t xml:space="preserve"> проведённых </w:t>
            </w:r>
            <w:r>
              <w:rPr>
                <w:rFonts w:ascii="Times New Roman" w:hAnsi="Times New Roman" w:cs="Times New Roman"/>
              </w:rPr>
              <w:lastRenderedPageBreak/>
              <w:t>мероприятий,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межаттестационный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</w:tr>
      <w:tr w:rsidR="00954BB6" w:rsidTr="00CE2317">
        <w:trPr>
          <w:trHeight w:val="541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социальных связей, использование социокультурного пространства региона в образовательном процессе через организацию мероприятий с обучающимися (воспитанниками) с привлечением работников учреждений культуры и спорта, родителей (лиц, их заменяющих) и других социальных партнеров и общественности.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проекты, программы мероприятий.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53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и руководство проектами социальной направленности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Проекты, программы реализации, приказы, выписки из протоколов, отзывы участников, сертификаты.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летней и каникулярной оздоровительной работы.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Приказ, отзывы участников, программа работы.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профориентационной </w:t>
            </w:r>
            <w:r>
              <w:rPr>
                <w:rFonts w:ascii="Times New Roman" w:hAnsi="Times New Roman" w:cs="Times New Roman"/>
              </w:rPr>
              <w:br/>
              <w:t>работы с воспитанниками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внутреннего контроля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BB6" w:rsidTr="00CE2317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 Продуктивность и эффективность методической деятельности, распространение собственного педагогического опыта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  <w:u w:val="single"/>
              </w:rPr>
              <w:t>опубликованных</w:t>
            </w:r>
            <w:r>
              <w:rPr>
                <w:rFonts w:ascii="Times New Roman" w:hAnsi="Times New Roman" w:cs="Times New Roman"/>
              </w:rPr>
              <w:t xml:space="preserve"> научных, научно-методических и учебно-методических публикаций, имеющих соответствующий гриф и выходные данные в профильных журналах и на профильных сайтах:</w:t>
            </w:r>
          </w:p>
          <w:p w:rsidR="00954BB6" w:rsidRDefault="00954BB6" w:rsidP="00954BB6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районный/ городской уровень;</w:t>
            </w:r>
          </w:p>
          <w:p w:rsidR="00954BB6" w:rsidRDefault="00954BB6" w:rsidP="00954BB6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уровень;</w:t>
            </w:r>
          </w:p>
          <w:p w:rsidR="00954BB6" w:rsidRDefault="00954BB6" w:rsidP="00954BB6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Титульный лист печатного издания, страница «содержание» сборника, в котором помещена публикация; интернет адрес, скриншот или сертификат.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может суммироваться в зависимости от количества методических разработок, но не более 3-х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Наличие актуальной (постоянно обновляющейся) страницы на сайте образовательного учреждения, собственного сайта, </w:t>
            </w:r>
            <w:r>
              <w:rPr>
                <w:rFonts w:ascii="Times New Roman" w:hAnsi="Times New Roman" w:cs="Times New Roman"/>
              </w:rPr>
              <w:t>электронного портфолио, профессионального блога</w:t>
            </w:r>
            <w:r>
              <w:rPr>
                <w:rFonts w:ascii="Times New Roman" w:hAnsi="Times New Roman" w:cs="Times New Roman"/>
                <w:iCs/>
              </w:rPr>
              <w:t xml:space="preserve"> и др., освещающей деятельность педагога.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Скриншоты страниц сайтов.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7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экспертных комиссиях, в жюри профессиональных конкурсов.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Копии приказов, распоряжений.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7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научно-практических конференциях, семинарах, круглых столах различного уровня по профилю.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дипломы, сертификаты, свидетельства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 менее 3-х</w:t>
            </w:r>
            <w:r>
              <w:rPr>
                <w:rFonts w:ascii="Times New Roman" w:hAnsi="Times New Roman" w:cs="Times New Roman"/>
              </w:rPr>
              <w:t xml:space="preserve"> посещённых мероприятий.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руководство рабочей группой, временным творческим объединением педагогов, профильным методическим объединением.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и информационных материалов.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 менее 3-х</w:t>
            </w:r>
            <w:r>
              <w:rPr>
                <w:rFonts w:ascii="Times New Roman" w:hAnsi="Times New Roman" w:cs="Times New Roman"/>
              </w:rPr>
              <w:t xml:space="preserve"> разработанных </w:t>
            </w:r>
            <w:r>
              <w:rPr>
                <w:rFonts w:ascii="Times New Roman" w:hAnsi="Times New Roman" w:cs="Times New Roman"/>
                <w:iCs/>
              </w:rPr>
              <w:t>инструктивно-методических и информационных материалов, методических рекомендации.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Публичное представление собственного опыта работы в форме </w:t>
            </w:r>
            <w:r>
              <w:rPr>
                <w:rFonts w:ascii="Times New Roman" w:hAnsi="Times New Roman" w:cs="Times New Roman"/>
                <w:u w:val="single"/>
              </w:rPr>
              <w:t>выступлений</w:t>
            </w:r>
            <w:r>
              <w:rPr>
                <w:rFonts w:ascii="Times New Roman" w:hAnsi="Times New Roman" w:cs="Times New Roman"/>
              </w:rPr>
              <w:t xml:space="preserve"> на семинарах, методических объединениях, семинарах, педагогических практикумах</w:t>
            </w:r>
            <w:r>
              <w:rPr>
                <w:rFonts w:ascii="Times New Roman" w:eastAsia="MS Gothic" w:hAnsi="Times New Roman" w:cs="Times New Roman"/>
                <w:color w:val="000000"/>
              </w:rPr>
              <w:t xml:space="preserve"> и т.п.:</w:t>
            </w:r>
          </w:p>
          <w:p w:rsidR="00954BB6" w:rsidRDefault="00954BB6" w:rsidP="00954BB6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районный/ городской уровень;</w:t>
            </w:r>
          </w:p>
          <w:p w:rsidR="00954BB6" w:rsidRDefault="00954BB6" w:rsidP="00954BB6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уровень;</w:t>
            </w:r>
          </w:p>
          <w:p w:rsidR="00954BB6" w:rsidRDefault="00954BB6" w:rsidP="00954BB6">
            <w:pPr>
              <w:numPr>
                <w:ilvl w:val="0"/>
                <w:numId w:val="2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954BB6" w:rsidRDefault="00954BB6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954BB6" w:rsidRDefault="00954BB6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может суммироваться в зависимости от количества выступлений, но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более 3-х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Семинары, научно-практические конференции, мастер-классы организованные и проведённые педагогом.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 менее 3-х</w:t>
            </w:r>
            <w:r>
              <w:rPr>
                <w:rFonts w:ascii="Times New Roman" w:hAnsi="Times New Roman" w:cs="Times New Roman"/>
              </w:rPr>
              <w:t xml:space="preserve"> мероприятий, отзывы, справки, заверенные руководителем, копии приказов о проведении мероприятий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spacing w:val="2"/>
              </w:rPr>
              <w:t>межаттестационный период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954BB6" w:rsidTr="00CE2317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 Исполнительская дисциплина</w:t>
            </w:r>
          </w:p>
        </w:tc>
      </w:tr>
      <w:tr w:rsidR="00954BB6" w:rsidTr="00CE2317">
        <w:trPr>
          <w:trHeight w:val="41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pStyle w:val="a3"/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Справка, заверенная </w:t>
            </w:r>
            <w:r>
              <w:rPr>
                <w:rFonts w:ascii="Times New Roman" w:hAnsi="Times New Roman" w:cs="Times New Roman"/>
              </w:rPr>
              <w:t>руководителем образовательного учреждения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954BB6" w:rsidTr="00CE2317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 Критерии и показатели, дающие дополнительные баллы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</w:t>
            </w:r>
            <w:r>
              <w:rPr>
                <w:rFonts w:ascii="Times New Roman" w:hAnsi="Times New Roman" w:cs="Times New Roman"/>
                <w:u w:val="single"/>
              </w:rPr>
              <w:t>учебно-методических пособий,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954BB6" w:rsidRDefault="00954BB6" w:rsidP="00954BB6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уровня;</w:t>
            </w:r>
          </w:p>
          <w:p w:rsidR="00954BB6" w:rsidRDefault="00954BB6" w:rsidP="00954BB6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всероссийского уровня.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межаттестационный период; 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4BB6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Инновационная, экспериментальная и исследовательская  деятельность:</w:t>
            </w:r>
          </w:p>
          <w:p w:rsidR="00954BB6" w:rsidRDefault="00954BB6" w:rsidP="00954BB6">
            <w:pPr>
              <w:numPr>
                <w:ilvl w:val="0"/>
                <w:numId w:val="4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участия в инновационной, экспериментальной и исследовательской  деятельности</w:t>
            </w:r>
          </w:p>
          <w:p w:rsidR="00954BB6" w:rsidRDefault="00954BB6" w:rsidP="00954BB6">
            <w:pPr>
              <w:numPr>
                <w:ilvl w:val="0"/>
                <w:numId w:val="4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инновационного продукта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не суммируется по критериям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4BB6" w:rsidTr="00CE2317">
        <w:trPr>
          <w:trHeight w:val="34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954BB6" w:rsidRDefault="00954BB6" w:rsidP="00954BB6">
            <w:pPr>
              <w:numPr>
                <w:ilvl w:val="0"/>
                <w:numId w:val="5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954BB6" w:rsidRDefault="00954BB6" w:rsidP="00954BB6">
            <w:pPr>
              <w:numPr>
                <w:ilvl w:val="0"/>
                <w:numId w:val="5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получения</w:t>
            </w:r>
          </w:p>
        </w:tc>
      </w:tr>
      <w:tr w:rsidR="00954BB6" w:rsidTr="00CE2317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954BB6" w:rsidRDefault="00954BB6" w:rsidP="00954BB6">
            <w:pPr>
              <w:pStyle w:val="a3"/>
              <w:numPr>
                <w:ilvl w:val="0"/>
                <w:numId w:val="6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районный (городской) уровень;</w:t>
            </w:r>
          </w:p>
          <w:p w:rsidR="00954BB6" w:rsidRDefault="00954BB6" w:rsidP="00954BB6">
            <w:pPr>
              <w:pStyle w:val="a3"/>
              <w:numPr>
                <w:ilvl w:val="0"/>
                <w:numId w:val="6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республиканский уровень;</w:t>
            </w:r>
          </w:p>
          <w:p w:rsidR="00954BB6" w:rsidRDefault="00954BB6" w:rsidP="00954BB6">
            <w:pPr>
              <w:pStyle w:val="a3"/>
              <w:numPr>
                <w:ilvl w:val="0"/>
                <w:numId w:val="6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всероссийский уровень*;</w:t>
            </w:r>
          </w:p>
          <w:p w:rsidR="00954BB6" w:rsidRDefault="00954BB6" w:rsidP="00954BB6">
            <w:pPr>
              <w:pStyle w:val="a3"/>
              <w:numPr>
                <w:ilvl w:val="0"/>
                <w:numId w:val="6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международный уровень*.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вне зависимости от года получения</w:t>
            </w:r>
          </w:p>
        </w:tc>
      </w:tr>
      <w:tr w:rsidR="00954BB6" w:rsidTr="00CE2317">
        <w:trPr>
          <w:trHeight w:val="297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Премии:</w:t>
            </w:r>
          </w:p>
          <w:p w:rsidR="00954BB6" w:rsidRDefault="00954BB6" w:rsidP="00954BB6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Правительства Республики Крым;</w:t>
            </w:r>
          </w:p>
          <w:p w:rsidR="00954BB6" w:rsidRDefault="00954BB6" w:rsidP="00954BB6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Российской Федерации.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сертификата на получение премии, </w:t>
            </w:r>
            <w:r>
              <w:rPr>
                <w:rFonts w:ascii="Times New Roman" w:hAnsi="Times New Roman" w:cs="Times New Roman"/>
              </w:rPr>
              <w:t>заверенная руководителем образовательного учреждения,</w:t>
            </w:r>
            <w:r>
              <w:rPr>
                <w:rFonts w:ascii="Times New Roman" w:hAnsi="Times New Roman" w:cs="Times New Roman"/>
                <w:iCs/>
              </w:rPr>
              <w:t xml:space="preserve"> Постановление Правительства.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получения;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</w:t>
            </w:r>
          </w:p>
        </w:tc>
      </w:tr>
      <w:tr w:rsidR="00954BB6" w:rsidTr="00CE2317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Награды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 успехи в профессиональной деятельности:</w:t>
            </w:r>
          </w:p>
          <w:p w:rsidR="00954BB6" w:rsidRDefault="00954BB6" w:rsidP="00954BB6">
            <w:pPr>
              <w:pStyle w:val="a3"/>
              <w:numPr>
                <w:ilvl w:val="0"/>
                <w:numId w:val="8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региональные награды</w:t>
            </w:r>
          </w:p>
          <w:p w:rsidR="00954BB6" w:rsidRDefault="00954BB6" w:rsidP="00954BB6">
            <w:pPr>
              <w:pStyle w:val="a3"/>
              <w:numPr>
                <w:ilvl w:val="0"/>
                <w:numId w:val="8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ведомственные награды*</w:t>
            </w:r>
          </w:p>
          <w:p w:rsidR="00954BB6" w:rsidRDefault="00954BB6" w:rsidP="00954BB6">
            <w:pPr>
              <w:pStyle w:val="a3"/>
              <w:numPr>
                <w:ilvl w:val="0"/>
                <w:numId w:val="8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государственные награды*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954BB6" w:rsidRDefault="00954BB6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BB6" w:rsidRDefault="00954BB6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удостоверения, </w:t>
            </w:r>
            <w:r>
              <w:rPr>
                <w:rFonts w:ascii="Times New Roman" w:hAnsi="Times New Roman" w:cs="Times New Roman"/>
              </w:rPr>
              <w:t>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*вне зависимости от года получения;</w:t>
            </w: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BB6" w:rsidTr="00CE2317">
        <w:trPr>
          <w:trHeight w:val="40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Общее заключение: </w:t>
      </w:r>
      <w:r>
        <w:rPr>
          <w:rFonts w:ascii="Times New Roman" w:hAnsi="Times New Roman" w:cs="Times New Roman"/>
        </w:rPr>
        <w:t xml:space="preserve">на основании анализа профессиональной деятельности 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954BB6" w:rsidRDefault="00954BB6" w:rsidP="00954B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(Ф.И.О., должность  аттестуемого)</w:t>
      </w:r>
    </w:p>
    <w:p w:rsidR="00954BB6" w:rsidRDefault="00954BB6" w:rsidP="00954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954BB6" w:rsidRDefault="00954BB6" w:rsidP="00954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954BB6" w:rsidRDefault="00954BB6" w:rsidP="00954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категории.</w:t>
      </w:r>
    </w:p>
    <w:p w:rsidR="00954BB6" w:rsidRDefault="00954BB6" w:rsidP="00954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Рекомендации (если есть):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Подписи экспертов:</w:t>
      </w:r>
      <w:r>
        <w:rPr>
          <w:rFonts w:ascii="Times New Roman" w:hAnsi="Times New Roman" w:cs="Times New Roman"/>
        </w:rPr>
        <w:t xml:space="preserve"> 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</w:rPr>
      </w:pP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Ознакомлен:_____________________________________________________________________________________________________________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  <w:b/>
        </w:rPr>
      </w:pP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Дата__________________</w:t>
      </w:r>
    </w:p>
    <w:p w:rsidR="00954BB6" w:rsidRDefault="00954BB6" w:rsidP="00954BB6">
      <w:pPr>
        <w:spacing w:after="0" w:line="240" w:lineRule="auto"/>
        <w:rPr>
          <w:rFonts w:ascii="Times New Roman" w:hAnsi="Times New Roman" w:cs="Times New Roman"/>
          <w:b/>
        </w:rPr>
      </w:pPr>
    </w:p>
    <w:p w:rsidR="00954BB6" w:rsidRDefault="00954BB6" w:rsidP="00954BB6">
      <w:pPr>
        <w:spacing w:after="0"/>
        <w:rPr>
          <w:rFonts w:ascii="Times New Roman" w:hAnsi="Times New Roman" w:cs="Times New Roman"/>
          <w:b/>
        </w:rPr>
      </w:pPr>
    </w:p>
    <w:p w:rsidR="00954BB6" w:rsidRDefault="00954BB6" w:rsidP="00954BB6">
      <w:pPr>
        <w:rPr>
          <w:rFonts w:ascii="Times New Roman" w:hAnsi="Times New Roman" w:cs="Times New Roman"/>
          <w:b/>
        </w:rPr>
      </w:pPr>
    </w:p>
    <w:p w:rsidR="00954BB6" w:rsidRDefault="00954BB6" w:rsidP="00954BB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Сумма баллов для определения квалификационной категории:</w:t>
      </w:r>
    </w:p>
    <w:tbl>
      <w:tblPr>
        <w:tblW w:w="153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22"/>
        <w:gridCol w:w="5546"/>
        <w:gridCol w:w="5547"/>
      </w:tblGrid>
      <w:tr w:rsidR="00954BB6" w:rsidTr="00CE2317">
        <w:trPr>
          <w:trHeight w:val="302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954BB6" w:rsidRDefault="00954BB6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высшую квалификационную категорию</w:t>
            </w:r>
          </w:p>
        </w:tc>
      </w:tr>
      <w:tr w:rsidR="00954BB6" w:rsidTr="00CE2317">
        <w:trPr>
          <w:trHeight w:val="253"/>
        </w:trPr>
        <w:tc>
          <w:tcPr>
            <w:tcW w:w="4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4BB6" w:rsidRDefault="00954BB6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организатор</w:t>
            </w:r>
          </w:p>
        </w:tc>
        <w:tc>
          <w:tcPr>
            <w:tcW w:w="5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4BB6" w:rsidRDefault="00954BB6" w:rsidP="00CE2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b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55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BB6" w:rsidRDefault="00954BB6" w:rsidP="00CE2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b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 баллов и выше</w:t>
            </w:r>
          </w:p>
        </w:tc>
      </w:tr>
    </w:tbl>
    <w:p w:rsidR="007B5B97" w:rsidRDefault="007B5B97"/>
    <w:sectPr w:rsidR="007B5B97" w:rsidSect="00954B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285824"/>
    <w:multiLevelType w:val="hybridMultilevel"/>
    <w:tmpl w:val="31AC035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F0308D"/>
    <w:multiLevelType w:val="hybridMultilevel"/>
    <w:tmpl w:val="BE10F27A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954BB6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BB6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B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954BB6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8635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1</cp:revision>
  <dcterms:created xsi:type="dcterms:W3CDTF">2017-12-12T07:06:00Z</dcterms:created>
  <dcterms:modified xsi:type="dcterms:W3CDTF">2017-12-12T07:07:00Z</dcterms:modified>
</cp:coreProperties>
</file>