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32" w:rsidRDefault="00B07332">
      <w:pPr>
        <w:spacing w:line="240" w:lineRule="exact"/>
        <w:rPr>
          <w:sz w:val="19"/>
          <w:szCs w:val="19"/>
        </w:rPr>
      </w:pPr>
    </w:p>
    <w:p w:rsidR="00B07332" w:rsidRDefault="00B07332">
      <w:pPr>
        <w:spacing w:line="240" w:lineRule="exact"/>
        <w:rPr>
          <w:sz w:val="19"/>
          <w:szCs w:val="19"/>
        </w:rPr>
      </w:pPr>
    </w:p>
    <w:p w:rsidR="00B07332" w:rsidRDefault="00B07332">
      <w:pPr>
        <w:spacing w:line="240" w:lineRule="exact"/>
        <w:rPr>
          <w:sz w:val="19"/>
          <w:szCs w:val="19"/>
        </w:rPr>
      </w:pPr>
    </w:p>
    <w:p w:rsidR="00B07332" w:rsidRDefault="00B07332">
      <w:pPr>
        <w:spacing w:line="240" w:lineRule="exact"/>
        <w:rPr>
          <w:sz w:val="19"/>
          <w:szCs w:val="19"/>
        </w:rPr>
      </w:pPr>
    </w:p>
    <w:p w:rsidR="00B07332" w:rsidRDefault="00B07332">
      <w:pPr>
        <w:spacing w:before="53" w:after="53" w:line="240" w:lineRule="exact"/>
        <w:rPr>
          <w:sz w:val="19"/>
          <w:szCs w:val="19"/>
        </w:rPr>
      </w:pPr>
    </w:p>
    <w:p w:rsidR="00B07332" w:rsidRDefault="00B07332">
      <w:pPr>
        <w:rPr>
          <w:sz w:val="2"/>
          <w:szCs w:val="2"/>
        </w:rPr>
        <w:sectPr w:rsidR="00B07332">
          <w:footerReference w:type="default" r:id="rId8"/>
          <w:pgSz w:w="11900" w:h="16840"/>
          <w:pgMar w:top="576" w:right="0" w:bottom="1282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677E10" w:rsidRDefault="00677E10" w:rsidP="001A537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Отдел образования  администрации Кировского района</w:t>
      </w:r>
    </w:p>
    <w:p w:rsidR="00677E10" w:rsidRDefault="00677E10" w:rsidP="001A5370">
      <w:pPr>
        <w:jc w:val="center"/>
        <w:rPr>
          <w:rFonts w:ascii="Times New Roman" w:eastAsia="Times New Roman" w:hAnsi="Times New Roman" w:cs="Times New Roman"/>
          <w:b/>
        </w:rPr>
      </w:pPr>
    </w:p>
    <w:p w:rsidR="001A5370" w:rsidRPr="00EE14F6" w:rsidRDefault="001A5370" w:rsidP="001A5370">
      <w:pPr>
        <w:jc w:val="center"/>
        <w:rPr>
          <w:rFonts w:ascii="Times New Roman" w:eastAsia="Times New Roman" w:hAnsi="Times New Roman" w:cs="Times New Roman"/>
          <w:b/>
        </w:rPr>
      </w:pPr>
      <w:r w:rsidRPr="00EE14F6">
        <w:rPr>
          <w:rFonts w:ascii="Times New Roman" w:eastAsia="Times New Roman" w:hAnsi="Times New Roman" w:cs="Times New Roman"/>
          <w:b/>
        </w:rPr>
        <w:t xml:space="preserve">Муниципальное бюджетное  общеобразовательное учреждение </w:t>
      </w:r>
    </w:p>
    <w:p w:rsidR="001A5370" w:rsidRPr="00EE14F6" w:rsidRDefault="001A5370" w:rsidP="001A5370">
      <w:pPr>
        <w:jc w:val="center"/>
        <w:rPr>
          <w:rFonts w:ascii="Times New Roman" w:eastAsia="Times New Roman" w:hAnsi="Times New Roman" w:cs="Times New Roman"/>
        </w:rPr>
      </w:pPr>
      <w:r w:rsidRPr="00EE14F6">
        <w:rPr>
          <w:rFonts w:ascii="Times New Roman" w:eastAsia="Times New Roman" w:hAnsi="Times New Roman" w:cs="Times New Roman"/>
          <w:b/>
        </w:rPr>
        <w:t>«Старокрымский учебно-воспитательный комплекс №1 «Школа-гимназия»</w:t>
      </w:r>
      <w:r w:rsidR="00914C9C">
        <w:rPr>
          <w:rFonts w:ascii="Times New Roman" w:eastAsia="Times New Roman" w:hAnsi="Times New Roman" w:cs="Times New Roman"/>
          <w:b/>
        </w:rPr>
        <w:t xml:space="preserve"> Кировского района Республики Крым</w:t>
      </w:r>
      <w:r w:rsidRPr="00EE14F6">
        <w:rPr>
          <w:rFonts w:ascii="Times New Roman" w:eastAsia="Times New Roman" w:hAnsi="Times New Roman" w:cs="Times New Roman"/>
          <w:b/>
        </w:rPr>
        <w:t xml:space="preserve"> </w:t>
      </w:r>
    </w:p>
    <w:p w:rsidR="001A5370" w:rsidRPr="00EE14F6" w:rsidRDefault="001A5370" w:rsidP="001A5370">
      <w:pPr>
        <w:ind w:firstLine="720"/>
        <w:jc w:val="right"/>
        <w:rPr>
          <w:rFonts w:ascii="Times New Roman" w:eastAsia="Times New Roman" w:hAnsi="Times New Roman" w:cs="Times New Roman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67"/>
        <w:gridCol w:w="2755"/>
        <w:gridCol w:w="3716"/>
      </w:tblGrid>
      <w:tr w:rsidR="001A5370" w:rsidRPr="00EE14F6" w:rsidTr="00073E15">
        <w:trPr>
          <w:trHeight w:val="2067"/>
          <w:jc w:val="center"/>
        </w:trPr>
        <w:tc>
          <w:tcPr>
            <w:tcW w:w="1643" w:type="pct"/>
          </w:tcPr>
          <w:p w:rsidR="001A5370" w:rsidRPr="00EE14F6" w:rsidRDefault="001A5370" w:rsidP="00073E15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pct"/>
          </w:tcPr>
          <w:p w:rsidR="001A5370" w:rsidRPr="00EE14F6" w:rsidRDefault="001A5370" w:rsidP="00073E15">
            <w:pPr>
              <w:pStyle w:val="WW-"/>
              <w:tabs>
                <w:tab w:val="left" w:pos="9288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EE14F6">
              <w:rPr>
                <w:b/>
                <w:sz w:val="24"/>
                <w:szCs w:val="24"/>
              </w:rPr>
              <w:t>СОГЛАСОВАНА</w:t>
            </w:r>
          </w:p>
          <w:p w:rsidR="001A5370" w:rsidRPr="00EE14F6" w:rsidRDefault="001A5370" w:rsidP="00073E15">
            <w:pPr>
              <w:pStyle w:val="WW-"/>
              <w:tabs>
                <w:tab w:val="left" w:pos="9288"/>
              </w:tabs>
              <w:spacing w:line="240" w:lineRule="auto"/>
              <w:rPr>
                <w:sz w:val="24"/>
                <w:szCs w:val="24"/>
              </w:rPr>
            </w:pPr>
            <w:r w:rsidRPr="00EE14F6">
              <w:rPr>
                <w:sz w:val="24"/>
                <w:szCs w:val="24"/>
              </w:rPr>
              <w:t>заместитель директора</w:t>
            </w:r>
          </w:p>
          <w:p w:rsidR="001A5370" w:rsidRPr="00EE14F6" w:rsidRDefault="001A5370" w:rsidP="00073E15">
            <w:pPr>
              <w:pStyle w:val="WW-"/>
              <w:tabs>
                <w:tab w:val="left" w:pos="9288"/>
              </w:tabs>
              <w:spacing w:line="240" w:lineRule="auto"/>
              <w:rPr>
                <w:sz w:val="24"/>
                <w:szCs w:val="24"/>
              </w:rPr>
            </w:pPr>
            <w:r w:rsidRPr="00EE14F6">
              <w:rPr>
                <w:sz w:val="24"/>
                <w:szCs w:val="24"/>
              </w:rPr>
              <w:t>по  ВР</w:t>
            </w:r>
          </w:p>
          <w:p w:rsidR="001A5370" w:rsidRPr="00EE14F6" w:rsidRDefault="001A5370" w:rsidP="00073E15">
            <w:pPr>
              <w:pStyle w:val="WW-"/>
              <w:tabs>
                <w:tab w:val="left" w:pos="9288"/>
              </w:tabs>
              <w:spacing w:line="240" w:lineRule="auto"/>
              <w:rPr>
                <w:sz w:val="24"/>
                <w:szCs w:val="24"/>
              </w:rPr>
            </w:pPr>
            <w:r w:rsidRPr="00EE14F6">
              <w:rPr>
                <w:sz w:val="24"/>
                <w:szCs w:val="24"/>
              </w:rPr>
              <w:t>_____Т.М. Дервиш</w:t>
            </w:r>
          </w:p>
          <w:p w:rsidR="001A5370" w:rsidRPr="00EE14F6" w:rsidRDefault="001A5370" w:rsidP="00073E15">
            <w:pPr>
              <w:pStyle w:val="WW-"/>
              <w:tabs>
                <w:tab w:val="left" w:pos="9288"/>
              </w:tabs>
              <w:spacing w:line="240" w:lineRule="auto"/>
              <w:rPr>
                <w:sz w:val="24"/>
                <w:szCs w:val="24"/>
              </w:rPr>
            </w:pPr>
            <w:r w:rsidRPr="00EE14F6">
              <w:rPr>
                <w:sz w:val="24"/>
                <w:szCs w:val="24"/>
              </w:rPr>
              <w:t>«_</w:t>
            </w:r>
            <w:r w:rsidR="00AE59AE">
              <w:rPr>
                <w:sz w:val="24"/>
                <w:szCs w:val="24"/>
              </w:rPr>
              <w:t>18</w:t>
            </w:r>
            <w:r w:rsidRPr="00EE14F6">
              <w:rPr>
                <w:sz w:val="24"/>
                <w:szCs w:val="24"/>
              </w:rPr>
              <w:t>_»__</w:t>
            </w:r>
            <w:r w:rsidR="00AE59AE">
              <w:rPr>
                <w:sz w:val="24"/>
                <w:szCs w:val="24"/>
              </w:rPr>
              <w:t>08</w:t>
            </w:r>
            <w:r w:rsidRPr="00EE14F6">
              <w:rPr>
                <w:sz w:val="24"/>
                <w:szCs w:val="24"/>
              </w:rPr>
              <w:t>_20</w:t>
            </w:r>
            <w:r>
              <w:rPr>
                <w:sz w:val="24"/>
                <w:szCs w:val="24"/>
              </w:rPr>
              <w:t>2</w:t>
            </w:r>
            <w:r w:rsidR="00AE59AE">
              <w:rPr>
                <w:sz w:val="24"/>
                <w:szCs w:val="24"/>
              </w:rPr>
              <w:t>3</w:t>
            </w:r>
            <w:r w:rsidRPr="00EE14F6">
              <w:rPr>
                <w:sz w:val="24"/>
                <w:szCs w:val="24"/>
              </w:rPr>
              <w:t>г</w:t>
            </w:r>
          </w:p>
          <w:p w:rsidR="001A5370" w:rsidRPr="00EE14F6" w:rsidRDefault="001A5370" w:rsidP="00073E15">
            <w:pPr>
              <w:pStyle w:val="WW-"/>
              <w:tabs>
                <w:tab w:val="left" w:pos="9288"/>
              </w:tabs>
              <w:spacing w:line="240" w:lineRule="auto"/>
              <w:rPr>
                <w:b/>
                <w:sz w:val="24"/>
                <w:szCs w:val="24"/>
              </w:rPr>
            </w:pPr>
            <w:r w:rsidRPr="00EE14F6">
              <w:rPr>
                <w:sz w:val="24"/>
                <w:szCs w:val="24"/>
              </w:rPr>
              <w:t>.</w:t>
            </w:r>
          </w:p>
        </w:tc>
        <w:tc>
          <w:tcPr>
            <w:tcW w:w="1928" w:type="pct"/>
          </w:tcPr>
          <w:p w:rsidR="001A5370" w:rsidRPr="00EE14F6" w:rsidRDefault="001A5370" w:rsidP="00073E15">
            <w:pPr>
              <w:pStyle w:val="WW-"/>
              <w:tabs>
                <w:tab w:val="left" w:pos="9288"/>
              </w:tabs>
              <w:snapToGrid w:val="0"/>
              <w:spacing w:line="240" w:lineRule="auto"/>
              <w:rPr>
                <w:sz w:val="24"/>
                <w:szCs w:val="24"/>
              </w:rPr>
            </w:pPr>
            <w:r w:rsidRPr="00EE14F6">
              <w:rPr>
                <w:b/>
                <w:sz w:val="24"/>
                <w:szCs w:val="24"/>
              </w:rPr>
              <w:t xml:space="preserve">                 УТВЕРЖДЕНА</w:t>
            </w:r>
          </w:p>
          <w:p w:rsidR="001A5370" w:rsidRPr="00EE14F6" w:rsidRDefault="001A5370" w:rsidP="00073E15">
            <w:pPr>
              <w:pStyle w:val="28"/>
              <w:shd w:val="clear" w:color="auto" w:fill="auto"/>
              <w:spacing w:line="240" w:lineRule="auto"/>
              <w:jc w:val="center"/>
              <w:rPr>
                <w:rStyle w:val="11"/>
                <w:sz w:val="24"/>
                <w:szCs w:val="24"/>
              </w:rPr>
            </w:pPr>
            <w:r w:rsidRPr="00EE1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директора МБОУ </w:t>
            </w:r>
            <w:r w:rsidRPr="00EE14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14F6">
              <w:rPr>
                <w:rStyle w:val="11"/>
                <w:sz w:val="24"/>
                <w:szCs w:val="24"/>
              </w:rPr>
              <w:t>«Старокрымский УВК№1 «Школа-гимназия»</w:t>
            </w:r>
          </w:p>
          <w:p w:rsidR="001A5370" w:rsidRPr="00962052" w:rsidRDefault="001A5370" w:rsidP="00AE59AE">
            <w:pPr>
              <w:pStyle w:val="28"/>
              <w:shd w:val="clear" w:color="auto" w:fill="auto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4F6">
              <w:rPr>
                <w:rStyle w:val="11"/>
                <w:sz w:val="24"/>
                <w:szCs w:val="24"/>
              </w:rPr>
              <w:t>______________ Н.Г. Лысенко</w:t>
            </w:r>
            <w:r>
              <w:rPr>
                <w:rStyle w:val="11"/>
                <w:sz w:val="24"/>
                <w:szCs w:val="24"/>
              </w:rPr>
              <w:t xml:space="preserve">  </w:t>
            </w:r>
            <w:r w:rsidRPr="00677E10">
              <w:rPr>
                <w:rFonts w:ascii="Times New Roman" w:hAnsi="Times New Roman" w:cs="Times New Roman"/>
                <w:sz w:val="24"/>
                <w:szCs w:val="24"/>
              </w:rPr>
              <w:t>Приказ от «</w:t>
            </w:r>
            <w:r w:rsidR="00AE59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77E10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r w:rsidR="00AE59AE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Pr="00677E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5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7E10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EE14F6">
              <w:rPr>
                <w:sz w:val="24"/>
                <w:szCs w:val="24"/>
              </w:rPr>
              <w:t xml:space="preserve"> </w:t>
            </w:r>
            <w:r w:rsidR="00AE59AE">
              <w:rPr>
                <w:sz w:val="24"/>
                <w:szCs w:val="24"/>
              </w:rPr>
              <w:t>153</w:t>
            </w:r>
          </w:p>
        </w:tc>
      </w:tr>
    </w:tbl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1A5370" w:rsidRDefault="001A5370">
      <w:pPr>
        <w:pStyle w:val="40"/>
        <w:shd w:val="clear" w:color="auto" w:fill="auto"/>
        <w:spacing w:before="0" w:after="18" w:line="320" w:lineRule="exact"/>
      </w:pPr>
    </w:p>
    <w:p w:rsidR="00B07332" w:rsidRDefault="00BA4040">
      <w:pPr>
        <w:pStyle w:val="40"/>
        <w:shd w:val="clear" w:color="auto" w:fill="auto"/>
        <w:spacing w:before="0" w:after="18" w:line="320" w:lineRule="exact"/>
      </w:pPr>
      <w:r>
        <w:t>ДОПОЛНИТЕЛЬНАЯ ОБЩЕРАЗВИВАЮЩАЯ ПРОГРАММА</w:t>
      </w:r>
    </w:p>
    <w:p w:rsidR="00B07332" w:rsidRDefault="00BA4040">
      <w:pPr>
        <w:pStyle w:val="40"/>
        <w:shd w:val="clear" w:color="auto" w:fill="auto"/>
        <w:spacing w:before="0" w:after="706" w:line="320" w:lineRule="exact"/>
        <w:ind w:left="40"/>
        <w:jc w:val="center"/>
      </w:pPr>
      <w:r>
        <w:t>«МУЗЕЙНОЕ ДЕЛО»</w:t>
      </w:r>
    </w:p>
    <w:p w:rsid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 </w:t>
      </w:r>
    </w:p>
    <w:p w:rsid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Уровень: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углубленный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Направленность: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социально-педагогическая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Для детей: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10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-1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7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лет</w:t>
      </w: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Срок реализации: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3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а</w:t>
      </w: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Составитель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Лысенко Н.Г.</w:t>
      </w: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</w:p>
    <w:p w:rsidR="00B07332" w:rsidRDefault="00914C9C" w:rsidP="00914C9C">
      <w:pPr>
        <w:widowControl/>
        <w:shd w:val="clear" w:color="auto" w:fill="FFFFFF"/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Педагог дополнительного образования </w:t>
      </w:r>
    </w:p>
    <w:p w:rsidR="00914C9C" w:rsidRDefault="00914C9C">
      <w:pPr>
        <w:pStyle w:val="50"/>
        <w:shd w:val="clear" w:color="auto" w:fill="auto"/>
        <w:spacing w:after="2370"/>
      </w:pPr>
    </w:p>
    <w:p w:rsidR="00914C9C" w:rsidRPr="00914C9C" w:rsidRDefault="00914C9C" w:rsidP="00914C9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914C9C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г. Старый Крым</w:t>
      </w:r>
    </w:p>
    <w:p w:rsidR="00914C9C" w:rsidRPr="00914C9C" w:rsidRDefault="00914C9C" w:rsidP="00914C9C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914C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202</w:t>
      </w:r>
      <w:r w:rsidR="00AE59A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</w:t>
      </w:r>
      <w:r w:rsidRPr="00914C9C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г.</w:t>
      </w:r>
    </w:p>
    <w:p w:rsidR="00914C9C" w:rsidRPr="00914C9C" w:rsidRDefault="00677E10" w:rsidP="00677E10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  <w:lang w:bidi="ar-SA"/>
        </w:rPr>
      </w:pPr>
      <w:bookmarkStart w:id="1" w:name="bookmark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</w:t>
      </w:r>
      <w:r w:rsidR="00914C9C" w:rsidRPr="00677E10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1</w:t>
      </w:r>
      <w:r w:rsidR="00914C9C" w:rsidRPr="00914C9C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 xml:space="preserve">.Комплекс основных характеристик программы </w:t>
      </w:r>
    </w:p>
    <w:p w:rsidR="00914C9C" w:rsidRPr="00914C9C" w:rsidRDefault="00914C9C" w:rsidP="00914C9C">
      <w:pPr>
        <w:widowControl/>
        <w:shd w:val="clear" w:color="auto" w:fill="FFFFFF"/>
        <w:rPr>
          <w:rFonts w:ascii="Times New Roman" w:eastAsia="Times New Roman" w:hAnsi="Times New Roman" w:cs="Times New Roman"/>
          <w:color w:val="333333"/>
          <w:lang w:bidi="ar-SA"/>
        </w:rPr>
      </w:pPr>
      <w:r w:rsidRPr="00914C9C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1.1</w:t>
      </w:r>
      <w:r w:rsidR="00824665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.</w:t>
      </w:r>
      <w:r w:rsidRPr="00914C9C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Пояснительная записка</w:t>
      </w:r>
    </w:p>
    <w:bookmarkEnd w:id="1"/>
    <w:p w:rsidR="00914C9C" w:rsidRPr="00914C9C" w:rsidRDefault="00914C9C" w:rsidP="00914C9C">
      <w:pPr>
        <w:pStyle w:val="aa"/>
        <w:rPr>
          <w:rFonts w:ascii="Times New Roman" w:hAnsi="Times New Roman" w:cs="Times New Roman"/>
        </w:rPr>
      </w:pPr>
      <w:r w:rsidRPr="00914C9C">
        <w:rPr>
          <w:rFonts w:ascii="Times New Roman" w:hAnsi="Times New Roman" w:cs="Times New Roman"/>
        </w:rPr>
        <w:t>Направленность: социально-педагогическая.</w:t>
      </w:r>
    </w:p>
    <w:p w:rsidR="00B07332" w:rsidRPr="00914C9C" w:rsidRDefault="00BA4040" w:rsidP="00914C9C">
      <w:pPr>
        <w:pStyle w:val="aa"/>
        <w:rPr>
          <w:rFonts w:ascii="Times New Roman" w:hAnsi="Times New Roman" w:cs="Times New Roman"/>
        </w:rPr>
      </w:pPr>
      <w:r w:rsidRPr="00914C9C">
        <w:rPr>
          <w:rFonts w:ascii="Times New Roman" w:hAnsi="Times New Roman" w:cs="Times New Roman"/>
        </w:rPr>
        <w:t>Дополнительная общеразвивающая программа «Музейное дело» (далее - Программа) имеет социально-педагогическую направленность. Целесообразность данной Программы выбранной направленности заключается в активизации внутренних резервов обучающихся, способствующих успешному освоению нового социального опыта на ступени основного общего образования, в формировании социальных, коммуникативных компетенций, необходимых для эффективного взаимодействия в социуме. Так как уровень Программы углубленный, то её ценность обоснована не только содержанием, но и направленностью на социокультурное, личностное, профессиональное самоопределение обучающихся.</w:t>
      </w:r>
    </w:p>
    <w:p w:rsidR="00B07332" w:rsidRDefault="00BA4040" w:rsidP="00914C9C">
      <w:pPr>
        <w:pStyle w:val="20"/>
        <w:keepNext/>
        <w:keepLines/>
        <w:shd w:val="clear" w:color="auto" w:fill="auto"/>
        <w:spacing w:after="266" w:line="240" w:lineRule="exact"/>
        <w:ind w:firstLine="0"/>
        <w:jc w:val="left"/>
      </w:pPr>
      <w:bookmarkStart w:id="2" w:name="bookmark2"/>
      <w:r>
        <w:t>Актуальность</w:t>
      </w:r>
      <w:bookmarkEnd w:id="2"/>
    </w:p>
    <w:p w:rsidR="00B07332" w:rsidRDefault="00BA4040">
      <w:pPr>
        <w:pStyle w:val="22"/>
        <w:shd w:val="clear" w:color="auto" w:fill="auto"/>
        <w:spacing w:before="0" w:after="267"/>
        <w:ind w:firstLine="600"/>
      </w:pPr>
      <w:r>
        <w:t>Важнейшей целью современного отечественного образования и одной из приоритетных задач общества и государства является воспитание, социально</w:t>
      </w:r>
      <w:r>
        <w:softHyphen/>
        <w:t xml:space="preserve">педагогическая поддержка становления и развития высоконравственного, ответственного, творческого, инициативного, компетентного гражданина России. Подрастающий человек должен уметь ориентироваться и действовать в постоянно меняющемся мире, не потеряв при этом своей самобытности, нравственных начал, уважения к себе и другим людям, способности к самопознанию и самовыражению. При этом важна связь с прошлым, наличие культурной и исторической памяти, устремленность в будущее. Музейное дело сейчас является одной из самых стремительно развивающихся областей культуры. Опыт отечественных и зарубежных музеев настойчиво говорит о том, что при всём существующем многообразии форм культурного бытия памятников, многие задачи музееведения остаются нерешёнными. Уже сегодня трудно представить себе образование или социально-досуговую деятельность без музейного компонента. Городская среда может и должна стать образовательным ресурсом, формирующим личность школьника. Реальные и воображаемые путешествия в пространстве и во времени, организуемые музеями или при их участии, представляют собой идеальный ресурсный материал для личностного самоопределения, а также для решения комплекса вопросов, связанных с формированием российской идентичности на всех этапах жизни человека. Современный мир требует новых воспитательных подходов, способных развивать чувство гражданского долга, любовь к Родине, уважение к историческому прошлому. Дополнительная общеразвивающая программа «Музейное дело» в полной мере отвечает этим требованиям и является образовательно-воспитательным ресурсом в освоении культурного пространства 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</w:pPr>
      <w:bookmarkStart w:id="3" w:name="bookmark3"/>
      <w:r>
        <w:t>Педагогическая целесообразность</w:t>
      </w:r>
      <w:bookmarkEnd w:id="3"/>
    </w:p>
    <w:p w:rsidR="00914C9C" w:rsidRDefault="00BA4040" w:rsidP="00914C9C">
      <w:pPr>
        <w:pStyle w:val="22"/>
        <w:shd w:val="clear" w:color="auto" w:fill="auto"/>
        <w:spacing w:before="0" w:after="0"/>
        <w:ind w:firstLine="600"/>
      </w:pPr>
      <w:r>
        <w:t xml:space="preserve">Новые достижения в области коммуникации и информации, новые способы социальных отношений открывают всё новые и новые горизонты музейного дела. </w:t>
      </w:r>
      <w:r w:rsidR="00914C9C">
        <w:t>Старый Крым и Крым в целом</w:t>
      </w:r>
      <w:r>
        <w:t xml:space="preserve"> один из крупнейших культуры, обладает широчайшими возможностями в предоставлении современных услуг населению. На территории </w:t>
      </w:r>
      <w:r w:rsidR="00914C9C">
        <w:t>Крыма</w:t>
      </w:r>
      <w:r>
        <w:t xml:space="preserve"> сосредоточены уникальные природные и рекреационные ресурсы, объекты национального, мирового культурного и исторического наследия, проходят важные экономические, спортивные и культурные события, представлен широкий спектр объектов туристского показа. </w:t>
      </w:r>
    </w:p>
    <w:p w:rsidR="00B07332" w:rsidRDefault="00BA4040">
      <w:pPr>
        <w:pStyle w:val="22"/>
        <w:shd w:val="clear" w:color="auto" w:fill="auto"/>
        <w:spacing w:before="0"/>
        <w:ind w:firstLine="0"/>
      </w:pPr>
      <w:r>
        <w:t>В основе Программы «Музейное дело» лежит принцип воспитания и образования личности музейными средствами. Основное внимание в Программе уделяется характеристике музея как социокультурного института, а также истории музейного дела, знакомству с музеями, коллекциями и экспозициями не только г. Москвы, но и основных туристских регионов мира. В качестве критериев для включения музеев в данную Программу принимались во внимание историко-культурная ценность их коллекций, доступность для обучающихся, а также привлекательность для разных групп путешественников.</w:t>
      </w:r>
    </w:p>
    <w:p w:rsidR="00B07332" w:rsidRDefault="00BA4040">
      <w:pPr>
        <w:pStyle w:val="22"/>
        <w:shd w:val="clear" w:color="auto" w:fill="auto"/>
        <w:spacing w:before="0"/>
        <w:ind w:firstLine="600"/>
      </w:pPr>
      <w:r>
        <w:t>Программа «Музейное дело» является проектом позитивной занятости обучающихся и способствует развитию личности, активной учебно-познавательной деятельности, формированию общекультурной компетентности, готовности к саморазвитию и непрерывному образованию. В основе Программы реализуется системно-деятельностный подход к организации деятельности обучающихся, лежит хронологический принцип взаимосвязанного и последовательного рассмотрения тем по истории музейного дела от античности до современности и основам экскурсоведения. С соблюдением принципа «от простого к сложному» в Программе представлены основные музееведческие вопросы и прослеживается взаимосвязь всех видов музейной деятельности. Помимо этого, Программа предполагает не только изучение основ музейного дела, посещение музеев и выставок города и области, но и ознакомление учащихся с окружающим предметным миром, в котором они сами научатся находить предметы, имеющие ценность. Таким образом, Программа существенно углубляет и расширяет знания учащихся по музейному делу, предлагая не только новое содержание учебного материала, но и совершенствование ранее полученных знаний и умений.</w:t>
      </w:r>
    </w:p>
    <w:p w:rsidR="00B07332" w:rsidRDefault="00914C9C">
      <w:pPr>
        <w:pStyle w:val="22"/>
        <w:shd w:val="clear" w:color="auto" w:fill="auto"/>
        <w:spacing w:before="0" w:after="267"/>
        <w:ind w:firstLine="600"/>
      </w:pPr>
      <w:r w:rsidRPr="00914C9C">
        <w:rPr>
          <w:b/>
        </w:rPr>
        <w:t>Новизна программы</w:t>
      </w:r>
      <w:r>
        <w:t xml:space="preserve"> </w:t>
      </w:r>
      <w:r w:rsidR="00BA4040">
        <w:t>В ходе реализации Программы конкретизируются и расширяются знания учащихся, полученные при изучении школьного курса истории, обществознания, литературы, географии, биологии, экологии, химии, физики. Не менее важно и то, что в процессе музейно-краеведческой деятельности ребята овладевают основами многих научных дисциплин, не предусмотренных школьным курсом. Они знакомятся с основными понятиями и методами археологии, источниковедения, этнографии, топонимики и топографии, музееведения и т. д. Помимо этого, они овладевают навыками исследовательской деятельности. Новые достижения в области коммуникации и информации, новые способы социальных отношений открывают для них всё новые и новые горизонты музейного дела. В итоге обучения по Программе у учащихся формируется аналитический подход к решению многих жизненных проблем, умение ориентироваться в потоке информации, отличать достоверное от фальсификации, объективное от субъективного, находить взаимосвязь между частным и общим, между основным и второстепенным и т. д. Дополнительная общеразвивающая программа «Музейное дело» ориентирует детей и подростков на выбор будущей профессии культурологического профиля или в сфере туризма.</w:t>
      </w:r>
    </w:p>
    <w:p w:rsidR="00B07332" w:rsidRDefault="00BA4040">
      <w:pPr>
        <w:pStyle w:val="20"/>
        <w:keepNext/>
        <w:keepLines/>
        <w:shd w:val="clear" w:color="auto" w:fill="auto"/>
        <w:spacing w:after="233" w:line="240" w:lineRule="exact"/>
        <w:ind w:left="740" w:firstLine="0"/>
        <w:jc w:val="left"/>
      </w:pPr>
      <w:bookmarkStart w:id="4" w:name="bookmark4"/>
      <w:r>
        <w:t>Программа «Музейное дело» составлена на основе:</w:t>
      </w:r>
      <w:bookmarkEnd w:id="4"/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0" w:line="240" w:lineRule="exact"/>
        <w:ind w:left="400" w:firstLine="0"/>
      </w:pPr>
      <w:r>
        <w:t>Федерального государственного образовательного стандарта основного общего</w:t>
      </w:r>
    </w:p>
    <w:p w:rsidR="00B07332" w:rsidRDefault="00BA4040">
      <w:pPr>
        <w:pStyle w:val="22"/>
        <w:shd w:val="clear" w:color="auto" w:fill="auto"/>
        <w:spacing w:before="0" w:after="0" w:line="240" w:lineRule="exact"/>
        <w:ind w:left="400" w:firstLine="0"/>
      </w:pPr>
      <w:r>
        <w:t>образования.</w:t>
      </w:r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236"/>
        <w:ind w:left="400" w:firstLine="0"/>
      </w:pPr>
      <w: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271" w:line="278" w:lineRule="exact"/>
        <w:ind w:left="400" w:right="200" w:firstLine="0"/>
      </w:pPr>
      <w:r>
        <w:t>Федерального Закона РФ «Об образовании в Российской Федерации» от 29.12.2012 № 273-ФЗ (в действующей редакции);</w:t>
      </w:r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0" w:line="240" w:lineRule="exact"/>
        <w:ind w:left="760"/>
      </w:pPr>
      <w:r>
        <w:t>Концепции развития дополнительного образования детей от 4 сентября 2014 г.</w:t>
      </w:r>
    </w:p>
    <w:p w:rsidR="00B07332" w:rsidRDefault="00BA4040">
      <w:pPr>
        <w:pStyle w:val="22"/>
        <w:shd w:val="clear" w:color="auto" w:fill="auto"/>
        <w:spacing w:before="0" w:after="261" w:line="240" w:lineRule="exact"/>
        <w:ind w:left="760"/>
      </w:pPr>
      <w:r>
        <w:t>№ 1726-р;</w:t>
      </w:r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08"/>
        </w:tabs>
        <w:spacing w:before="0"/>
        <w:ind w:left="400" w:firstLine="0"/>
      </w:pPr>
      <w:r>
        <w:t>Примерных требований к дополнительным образовательным программам 06-1844 от 11.12.2006;</w:t>
      </w:r>
    </w:p>
    <w:p w:rsidR="00B07332" w:rsidRDefault="00BA4040">
      <w:pPr>
        <w:pStyle w:val="22"/>
        <w:numPr>
          <w:ilvl w:val="0"/>
          <w:numId w:val="1"/>
        </w:numPr>
        <w:shd w:val="clear" w:color="auto" w:fill="auto"/>
        <w:tabs>
          <w:tab w:val="left" w:pos="708"/>
        </w:tabs>
        <w:spacing w:before="0" w:after="236"/>
        <w:ind w:left="400" w:firstLine="0"/>
      </w:pPr>
      <w:r>
        <w:t>Методических рекомендаций по проектированию дополнительных общеразвивающих программ (включая разноуровневые программы): приложение к письму Министерства образования и науки Российской Федерации от 18.11.15 № 09</w:t>
      </w:r>
      <w:r>
        <w:softHyphen/>
        <w:t>3242.</w:t>
      </w:r>
    </w:p>
    <w:p w:rsidR="00914C9C" w:rsidRDefault="00BA4040" w:rsidP="00914C9C">
      <w:pPr>
        <w:pStyle w:val="aa"/>
        <w:rPr>
          <w:rFonts w:ascii="Times New Roman" w:hAnsi="Times New Roman" w:cs="Times New Roman"/>
        </w:rPr>
      </w:pPr>
      <w:r w:rsidRPr="00914C9C">
        <w:rPr>
          <w:rFonts w:ascii="Times New Roman" w:hAnsi="Times New Roman" w:cs="Times New Roman"/>
        </w:rPr>
        <w:t>В Программе учтены идеи и положения Концепции духовно-нравственного развития и воспитания личности гражданина России.</w:t>
      </w:r>
      <w:bookmarkStart w:id="5" w:name="bookmark5"/>
    </w:p>
    <w:p w:rsidR="00073E15" w:rsidRDefault="00073E15" w:rsidP="00073E15">
      <w:pPr>
        <w:pStyle w:val="20"/>
        <w:keepNext/>
        <w:keepLines/>
        <w:shd w:val="clear" w:color="auto" w:fill="auto"/>
        <w:spacing w:after="257" w:line="240" w:lineRule="exact"/>
        <w:ind w:left="760"/>
        <w:jc w:val="both"/>
      </w:pPr>
      <w:r>
        <w:t>Отличительные особенности данной Программы от уже существующих программ</w:t>
      </w:r>
    </w:p>
    <w:p w:rsidR="00073E15" w:rsidRDefault="00073E15" w:rsidP="00073E15">
      <w:pPr>
        <w:pStyle w:val="22"/>
        <w:shd w:val="clear" w:color="auto" w:fill="auto"/>
        <w:spacing w:before="0" w:after="244" w:line="278" w:lineRule="exact"/>
        <w:ind w:firstLine="0"/>
      </w:pPr>
      <w:r>
        <w:t>Новизной и отличительными особенностями дополнительной общеразвивающей программы «Музейное дело» являются её</w:t>
      </w:r>
    </w:p>
    <w:p w:rsidR="00073E15" w:rsidRDefault="00073E15" w:rsidP="00073E15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750"/>
        </w:tabs>
        <w:spacing w:after="0" w:line="274" w:lineRule="exact"/>
        <w:ind w:left="760"/>
        <w:jc w:val="both"/>
      </w:pPr>
      <w:r>
        <w:t>практическая ориентированность:</w:t>
      </w:r>
    </w:p>
    <w:p w:rsidR="00073E15" w:rsidRDefault="00073E15" w:rsidP="00073E15">
      <w:pPr>
        <w:pStyle w:val="22"/>
        <w:shd w:val="clear" w:color="auto" w:fill="auto"/>
        <w:spacing w:before="0" w:after="0"/>
        <w:ind w:left="760" w:firstLine="0"/>
      </w:pPr>
      <w:r>
        <w:t>прикладной характер обучения, обеспечивающий возможности применения полученных знаний и навыков в условиях предпрофессиональной подготовки обучающихся в области музееведения, изучения культурного наследии и туризма. В связи с этим Программа способствует поиску новых методов и форм в организации процесса непрерывного обучения обучающихся, освоения специализированных способов деятельности, профессионализации деятельности;</w:t>
      </w:r>
    </w:p>
    <w:p w:rsidR="00073E15" w:rsidRDefault="00073E15" w:rsidP="00073E15">
      <w:pPr>
        <w:pStyle w:val="60"/>
        <w:numPr>
          <w:ilvl w:val="0"/>
          <w:numId w:val="2"/>
        </w:numPr>
        <w:shd w:val="clear" w:color="auto" w:fill="auto"/>
        <w:tabs>
          <w:tab w:val="left" w:pos="750"/>
        </w:tabs>
        <w:ind w:left="760"/>
      </w:pPr>
      <w:r>
        <w:t>интерактивность программы:</w:t>
      </w:r>
    </w:p>
    <w:p w:rsidR="00073E15" w:rsidRDefault="00073E15" w:rsidP="00073E15">
      <w:pPr>
        <w:pStyle w:val="22"/>
        <w:shd w:val="clear" w:color="auto" w:fill="auto"/>
        <w:spacing w:before="0" w:after="267"/>
        <w:ind w:left="760" w:firstLine="0"/>
      </w:pPr>
      <w:r>
        <w:t>использование и популяризация новых технологий музейного образования в форме отдельных проектов на разных площадках, а также в форме активного взаимодействия обучающихся;</w:t>
      </w:r>
    </w:p>
    <w:p w:rsidR="00073E15" w:rsidRDefault="00073E15" w:rsidP="00073E15">
      <w:pPr>
        <w:pStyle w:val="20"/>
        <w:keepNext/>
        <w:keepLines/>
        <w:shd w:val="clear" w:color="auto" w:fill="auto"/>
        <w:spacing w:after="266" w:line="240" w:lineRule="exact"/>
        <w:ind w:firstLine="0"/>
      </w:pPr>
      <w:r>
        <w:t>Адресат Программы</w:t>
      </w:r>
    </w:p>
    <w:p w:rsidR="00073E15" w:rsidRDefault="00073E15" w:rsidP="00073E15">
      <w:pPr>
        <w:pStyle w:val="22"/>
        <w:shd w:val="clear" w:color="auto" w:fill="auto"/>
        <w:spacing w:before="0" w:after="267"/>
        <w:ind w:firstLine="0"/>
      </w:pPr>
      <w:r>
        <w:t>Дополнительная общеразвивающая программа «Музейное дело» предназначена для детей и подростков возрастной категории 10-17 лет (обучающиеся общеобразовательных организаций). Зачисление осуществляется при желании ребенка по заявлению его родителей (законных представителей).</w:t>
      </w:r>
    </w:p>
    <w:p w:rsidR="00073E15" w:rsidRDefault="00073E15" w:rsidP="00073E15">
      <w:pPr>
        <w:pStyle w:val="20"/>
        <w:keepNext/>
        <w:keepLines/>
        <w:shd w:val="clear" w:color="auto" w:fill="auto"/>
        <w:spacing w:after="261" w:line="240" w:lineRule="exact"/>
        <w:ind w:firstLine="0"/>
      </w:pPr>
      <w:r>
        <w:t>Срок реализации Программы</w:t>
      </w:r>
    </w:p>
    <w:p w:rsidR="00073E15" w:rsidRDefault="00073E15" w:rsidP="00073E15">
      <w:pPr>
        <w:pStyle w:val="22"/>
        <w:shd w:val="clear" w:color="auto" w:fill="auto"/>
        <w:spacing w:before="0" w:after="267"/>
        <w:ind w:firstLine="0"/>
      </w:pPr>
      <w:r>
        <w:t>Срок реализации Программы «Музейное дело» составляет 3 года В год - 102 часов.</w:t>
      </w:r>
    </w:p>
    <w:p w:rsidR="00073E15" w:rsidRDefault="00073E15" w:rsidP="00073E15">
      <w:pPr>
        <w:pStyle w:val="20"/>
        <w:keepNext/>
        <w:keepLines/>
        <w:shd w:val="clear" w:color="auto" w:fill="auto"/>
        <w:spacing w:after="261" w:line="240" w:lineRule="exact"/>
        <w:ind w:firstLine="0"/>
      </w:pPr>
      <w:r>
        <w:t>Формы организации образовательной деятельности и режим занятий</w:t>
      </w:r>
    </w:p>
    <w:p w:rsidR="00073E15" w:rsidRDefault="00073E15" w:rsidP="00073E15">
      <w:pPr>
        <w:pStyle w:val="22"/>
        <w:shd w:val="clear" w:color="auto" w:fill="auto"/>
        <w:spacing w:before="0"/>
        <w:ind w:firstLine="0"/>
      </w:pPr>
      <w:r>
        <w:t>Форма занятий - групповая. Наполняемость группы - не более 15 человек (набор осуществляется без предварительного отбора, в соответствии с желаниями и интересами обучающихся). Режим занятий: 3 часа х 2 раза в неделю. На занятиях педагогом используется индивидуально-личностный подход (возможно составление индивидуального образовательного маршрута по освоению Программы) и применение различных форм проведения занятий, таких как: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экскурсии;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поиск сайтов и знакомство через них с известными музеями, просмотр видеофильмов о музеях нашей страны и за рубежом;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составление словаря музейных терминов, работа в библиотеке, архиве;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ведение дневника индивидуального краеведческого исследования (по желанию);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разработка и проведение экскурсий по экспозиции школьного музея и музеев города;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обновление экспозиций музея образовательной организации;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участие в конкурсах экскурсоводов;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проведение викторин и конкурсов на знание понятий и терминов музееведения;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встречи с участниками исторических событий, запись воспоминаний, поиск и сбор экспонатов;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подготовка и проведение праздничных мероприятий по памятным датам;</w:t>
      </w:r>
    </w:p>
    <w:p w:rsidR="00073E15" w:rsidRDefault="00073E15" w:rsidP="00073E15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267"/>
        <w:ind w:left="760"/>
      </w:pPr>
      <w:r>
        <w:t>подготовка сообщений, презентационных материалов (презентация экскурсии).</w:t>
      </w:r>
    </w:p>
    <w:p w:rsidR="00073E15" w:rsidRPr="00914C9C" w:rsidRDefault="00073E15" w:rsidP="00914C9C">
      <w:pPr>
        <w:pStyle w:val="aa"/>
        <w:rPr>
          <w:rFonts w:ascii="Times New Roman" w:hAnsi="Times New Roman" w:cs="Times New Roman"/>
        </w:rPr>
      </w:pPr>
    </w:p>
    <w:p w:rsidR="00824665" w:rsidRDefault="00073E15" w:rsidP="00914C9C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073E15" w:rsidRDefault="00073E15" w:rsidP="00914C9C">
      <w:pPr>
        <w:pStyle w:val="a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1.2. Цели и задачи программы</w:t>
      </w:r>
    </w:p>
    <w:p w:rsidR="00B07332" w:rsidRPr="00914C9C" w:rsidRDefault="00BA4040" w:rsidP="00914C9C">
      <w:pPr>
        <w:pStyle w:val="aa"/>
        <w:rPr>
          <w:rFonts w:ascii="Times New Roman" w:hAnsi="Times New Roman" w:cs="Times New Roman"/>
          <w:b/>
        </w:rPr>
      </w:pPr>
      <w:r w:rsidRPr="00914C9C">
        <w:rPr>
          <w:rFonts w:ascii="Times New Roman" w:hAnsi="Times New Roman" w:cs="Times New Roman"/>
          <w:b/>
        </w:rPr>
        <w:t>Цель Программы</w:t>
      </w:r>
      <w:bookmarkEnd w:id="5"/>
    </w:p>
    <w:p w:rsidR="00B07332" w:rsidRPr="00914C9C" w:rsidRDefault="00BA4040" w:rsidP="00914C9C">
      <w:pPr>
        <w:pStyle w:val="aa"/>
        <w:rPr>
          <w:rFonts w:ascii="Times New Roman" w:hAnsi="Times New Roman" w:cs="Times New Roman"/>
        </w:rPr>
      </w:pPr>
      <w:r w:rsidRPr="00914C9C">
        <w:rPr>
          <w:rFonts w:ascii="Times New Roman" w:hAnsi="Times New Roman" w:cs="Times New Roman"/>
        </w:rPr>
        <w:t>Совершенствовать предпрофессиональные знания, умения, навыки и компетенции по основам музееведения, экскурсионного дела, поисковой, фондовой, экспозиционной деятельности.</w:t>
      </w:r>
    </w:p>
    <w:p w:rsidR="00B07332" w:rsidRDefault="00BA4040" w:rsidP="00914C9C">
      <w:pPr>
        <w:pStyle w:val="20"/>
        <w:keepNext/>
        <w:keepLines/>
        <w:shd w:val="clear" w:color="auto" w:fill="auto"/>
        <w:spacing w:after="288" w:line="240" w:lineRule="exact"/>
        <w:ind w:firstLine="0"/>
        <w:jc w:val="left"/>
      </w:pPr>
      <w:bookmarkStart w:id="6" w:name="bookmark6"/>
      <w:r>
        <w:t>Задачи Программы</w:t>
      </w:r>
      <w:bookmarkEnd w:id="6"/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  <w:jc w:val="both"/>
      </w:pPr>
      <w:bookmarkStart w:id="7" w:name="bookmark7"/>
      <w:r>
        <w:t>Обучающие:</w:t>
      </w:r>
      <w:bookmarkEnd w:id="7"/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/>
        <w:ind w:left="760"/>
      </w:pPr>
      <w:r>
        <w:t>формирование представлений об историческом времени и пространстве, об изменчивости и преемственности системы социально-нравственных ценностей, навыков социокультурной компетенции;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/>
        <w:ind w:left="760"/>
      </w:pPr>
      <w:r>
        <w:t>закрепление умений применять различные компьютерные технологии - создание, редактирование, оформление, сохранение и передачу информационных объектов различного типа с помощью современных программных средств;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/>
        <w:ind w:left="760"/>
      </w:pPr>
      <w:r>
        <w:t>формирование ценностного отношения к культурному наследию и привитие интереса к общению с музейными ценностями, а также навыков и умений в работе с историческими документами;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267"/>
        <w:ind w:left="760"/>
      </w:pPr>
      <w:r>
        <w:t>совершенствование навыков освоения музейного дела, организации поисковой, проектной и исследовательской деятельности.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  <w:jc w:val="both"/>
      </w:pPr>
      <w:bookmarkStart w:id="8" w:name="bookmark8"/>
      <w:r>
        <w:t>Развивающие:</w:t>
      </w:r>
      <w:bookmarkEnd w:id="8"/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/>
        <w:ind w:left="760"/>
      </w:pPr>
      <w:r>
        <w:t>мотивация обучающихся на выявление в предметном мире наиболее интересных документальных сведений культурологического характера определенного периода истории, беречь и ценить их;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08"/>
        </w:tabs>
        <w:spacing w:before="0" w:after="0"/>
        <w:ind w:left="760"/>
      </w:pPr>
      <w:r>
        <w:t>развитие личностных качеств обучающихся: интеллектуальных (любознательность, наблюдательность, зрительная память, воображение, ассоциативное мышление), волевых (самообладание, решительность, настойчивость), эмоциональных (чуткость, эмоциональность, толерантность);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развитие способности к аналитическому мышлению, навыков самостоятельной работы, умения проводить сравнительный анализ и обобщать;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развитие речи: обогащение словарного запаса, усложнение смысловой функции речи и усиление её коммуникативных свойств (выразительность), овладение художественными образами, выразительными свойствами языка;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267"/>
        <w:ind w:left="760"/>
      </w:pPr>
      <w:r>
        <w:t>поиск эффективных путей организации общественно полезной деятельности учащихся.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  <w:jc w:val="both"/>
      </w:pPr>
      <w:bookmarkStart w:id="9" w:name="bookmark9"/>
      <w:r>
        <w:t>Воспитательные:</w:t>
      </w:r>
      <w:bookmarkEnd w:id="9"/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воспитание музейной культуры, обучение музейной терминологии;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создание условий для воспитания патриотизма, гражданственности москвичей через приобщение к культурному наследию города и страны;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воспитание эмоций, развитие воображения и фантазии, творческой и социальной активности обучающихся для реализации в общественно полезной деятельности;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/>
        <w:ind w:left="760"/>
      </w:pPr>
      <w:r>
        <w:t>выявление организаторских способностей детей и подростков, удовлетворение потребности детей в общении;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267"/>
        <w:ind w:left="760"/>
      </w:pPr>
      <w:r>
        <w:t>развитие профессиональных интересов и профессиональной ориентации обучающихся в области музееведения.</w:t>
      </w:r>
    </w:p>
    <w:p w:rsidR="00824665" w:rsidRDefault="00824665" w:rsidP="00073E15">
      <w:pPr>
        <w:pStyle w:val="22"/>
        <w:shd w:val="clear" w:color="auto" w:fill="auto"/>
        <w:tabs>
          <w:tab w:val="left" w:pos="750"/>
        </w:tabs>
        <w:spacing w:before="0" w:after="267"/>
        <w:ind w:left="760" w:firstLine="0"/>
        <w:rPr>
          <w:b/>
        </w:rPr>
      </w:pPr>
    </w:p>
    <w:p w:rsidR="00824665" w:rsidRDefault="00824665" w:rsidP="00073E15">
      <w:pPr>
        <w:pStyle w:val="22"/>
        <w:shd w:val="clear" w:color="auto" w:fill="auto"/>
        <w:tabs>
          <w:tab w:val="left" w:pos="750"/>
        </w:tabs>
        <w:spacing w:before="0" w:after="267"/>
        <w:ind w:left="760" w:firstLine="0"/>
        <w:rPr>
          <w:b/>
        </w:rPr>
      </w:pPr>
    </w:p>
    <w:p w:rsidR="00824665" w:rsidRDefault="00824665" w:rsidP="00073E15">
      <w:pPr>
        <w:pStyle w:val="22"/>
        <w:shd w:val="clear" w:color="auto" w:fill="auto"/>
        <w:tabs>
          <w:tab w:val="left" w:pos="750"/>
        </w:tabs>
        <w:spacing w:before="0" w:after="267"/>
        <w:ind w:left="760" w:firstLine="0"/>
        <w:rPr>
          <w:b/>
        </w:rPr>
      </w:pPr>
    </w:p>
    <w:p w:rsidR="00824665" w:rsidRDefault="00824665" w:rsidP="00073E15">
      <w:pPr>
        <w:pStyle w:val="22"/>
        <w:shd w:val="clear" w:color="auto" w:fill="auto"/>
        <w:tabs>
          <w:tab w:val="left" w:pos="750"/>
        </w:tabs>
        <w:spacing w:before="0" w:after="267"/>
        <w:ind w:left="760" w:firstLine="0"/>
        <w:rPr>
          <w:b/>
        </w:rPr>
      </w:pPr>
    </w:p>
    <w:p w:rsidR="00073E15" w:rsidRDefault="00073E15" w:rsidP="00073E15">
      <w:pPr>
        <w:pStyle w:val="22"/>
        <w:shd w:val="clear" w:color="auto" w:fill="auto"/>
        <w:tabs>
          <w:tab w:val="left" w:pos="750"/>
        </w:tabs>
        <w:spacing w:before="0" w:after="267"/>
        <w:ind w:left="760" w:firstLine="0"/>
        <w:rPr>
          <w:b/>
        </w:rPr>
      </w:pPr>
      <w:r w:rsidRPr="00073E15">
        <w:rPr>
          <w:b/>
        </w:rPr>
        <w:t>1.3 Воспитательный потенциал программы</w:t>
      </w:r>
    </w:p>
    <w:p w:rsidR="00073E15" w:rsidRPr="00073E15" w:rsidRDefault="00073E15" w:rsidP="00073E15">
      <w:pPr>
        <w:pStyle w:val="aa"/>
        <w:rPr>
          <w:rFonts w:ascii="Times New Roman" w:hAnsi="Times New Roman" w:cs="Times New Roman"/>
        </w:rPr>
      </w:pPr>
      <w:r w:rsidRPr="00073E15">
        <w:rPr>
          <w:rFonts w:ascii="Times New Roman" w:hAnsi="Times New Roman" w:cs="Times New Roman"/>
        </w:rPr>
        <w:t>•</w:t>
      </w:r>
      <w:r w:rsidRPr="00073E15">
        <w:rPr>
          <w:rFonts w:ascii="Times New Roman" w:hAnsi="Times New Roman" w:cs="Times New Roman"/>
        </w:rPr>
        <w:tab/>
        <w:t>воспитание музейной культуры, обучение музейной терминологии;</w:t>
      </w:r>
    </w:p>
    <w:p w:rsidR="00073E15" w:rsidRPr="00073E15" w:rsidRDefault="00073E15" w:rsidP="00073E15">
      <w:pPr>
        <w:pStyle w:val="aa"/>
        <w:rPr>
          <w:rFonts w:ascii="Times New Roman" w:hAnsi="Times New Roman" w:cs="Times New Roman"/>
        </w:rPr>
      </w:pPr>
      <w:r w:rsidRPr="00073E15">
        <w:rPr>
          <w:rFonts w:ascii="Times New Roman" w:hAnsi="Times New Roman" w:cs="Times New Roman"/>
        </w:rPr>
        <w:t>•</w:t>
      </w:r>
      <w:r w:rsidRPr="00073E15">
        <w:rPr>
          <w:rFonts w:ascii="Times New Roman" w:hAnsi="Times New Roman" w:cs="Times New Roman"/>
        </w:rPr>
        <w:tab/>
        <w:t>создание условий для воспитания патриотизма, гражданственности москвичей через приобщение к культурному наследию города и страны;</w:t>
      </w:r>
    </w:p>
    <w:p w:rsidR="00073E15" w:rsidRPr="00073E15" w:rsidRDefault="00073E15" w:rsidP="00073E15">
      <w:pPr>
        <w:pStyle w:val="aa"/>
        <w:rPr>
          <w:rFonts w:ascii="Times New Roman" w:hAnsi="Times New Roman" w:cs="Times New Roman"/>
        </w:rPr>
      </w:pPr>
      <w:r w:rsidRPr="00073E15">
        <w:rPr>
          <w:rFonts w:ascii="Times New Roman" w:hAnsi="Times New Roman" w:cs="Times New Roman"/>
        </w:rPr>
        <w:t>•</w:t>
      </w:r>
      <w:r w:rsidRPr="00073E15">
        <w:rPr>
          <w:rFonts w:ascii="Times New Roman" w:hAnsi="Times New Roman" w:cs="Times New Roman"/>
        </w:rPr>
        <w:tab/>
        <w:t>воспитание эмоций, развитие воображения и фантазии, творческой и социальной активности обучающихся для реализации в общественно полезной деятельности;</w:t>
      </w:r>
    </w:p>
    <w:p w:rsidR="00073E15" w:rsidRPr="00073E15" w:rsidRDefault="00073E15" w:rsidP="00073E15">
      <w:pPr>
        <w:pStyle w:val="aa"/>
        <w:rPr>
          <w:rFonts w:ascii="Times New Roman" w:hAnsi="Times New Roman" w:cs="Times New Roman"/>
        </w:rPr>
      </w:pPr>
      <w:r w:rsidRPr="00073E15">
        <w:rPr>
          <w:rFonts w:ascii="Times New Roman" w:hAnsi="Times New Roman" w:cs="Times New Roman"/>
        </w:rPr>
        <w:t>•</w:t>
      </w:r>
      <w:r w:rsidRPr="00073E15">
        <w:rPr>
          <w:rFonts w:ascii="Times New Roman" w:hAnsi="Times New Roman" w:cs="Times New Roman"/>
        </w:rPr>
        <w:tab/>
        <w:t>выявление организаторских способностей детей и подростков, удовлетворение потребности детей в общении;</w:t>
      </w:r>
    </w:p>
    <w:p w:rsidR="00073E15" w:rsidRDefault="00073E15" w:rsidP="00073E15">
      <w:pPr>
        <w:pStyle w:val="aa"/>
        <w:rPr>
          <w:rFonts w:ascii="Times New Roman" w:hAnsi="Times New Roman" w:cs="Times New Roman"/>
        </w:rPr>
      </w:pPr>
      <w:r w:rsidRPr="00073E15">
        <w:rPr>
          <w:rFonts w:ascii="Times New Roman" w:hAnsi="Times New Roman" w:cs="Times New Roman"/>
        </w:rPr>
        <w:t>•</w:t>
      </w:r>
      <w:r w:rsidRPr="00073E15">
        <w:rPr>
          <w:rFonts w:ascii="Times New Roman" w:hAnsi="Times New Roman" w:cs="Times New Roman"/>
        </w:rPr>
        <w:tab/>
        <w:t>развитие профессиональных интересов и профессиональной ориентации обучающихся в области музееведения.</w:t>
      </w:r>
    </w:p>
    <w:p w:rsidR="00073E15" w:rsidRDefault="00073E15" w:rsidP="00073E15">
      <w:pPr>
        <w:pStyle w:val="aa"/>
        <w:rPr>
          <w:rFonts w:ascii="Times New Roman" w:hAnsi="Times New Roman" w:cs="Times New Roman"/>
        </w:rPr>
      </w:pPr>
    </w:p>
    <w:p w:rsidR="00073E15" w:rsidRDefault="00073E15" w:rsidP="00073E15">
      <w:pPr>
        <w:pStyle w:val="aa"/>
        <w:rPr>
          <w:rFonts w:ascii="Times New Roman" w:hAnsi="Times New Roman" w:cs="Times New Roman"/>
        </w:rPr>
      </w:pPr>
    </w:p>
    <w:p w:rsidR="00073E15" w:rsidRDefault="00073E15" w:rsidP="00073E15">
      <w:pPr>
        <w:pStyle w:val="aa"/>
        <w:rPr>
          <w:rFonts w:ascii="Times New Roman" w:hAnsi="Times New Roman" w:cs="Times New Roman"/>
        </w:rPr>
      </w:pPr>
    </w:p>
    <w:p w:rsidR="00073E15" w:rsidRPr="00073E15" w:rsidRDefault="00073E15" w:rsidP="00073E15">
      <w:pPr>
        <w:pStyle w:val="aa"/>
        <w:rPr>
          <w:rFonts w:ascii="Times New Roman" w:hAnsi="Times New Roman" w:cs="Times New Roman"/>
          <w:b/>
        </w:rPr>
      </w:pPr>
      <w:r w:rsidRPr="00073E15">
        <w:rPr>
          <w:rFonts w:ascii="Times New Roman" w:hAnsi="Times New Roman" w:cs="Times New Roman"/>
          <w:b/>
        </w:rPr>
        <w:t>1.4  Содержание программы</w:t>
      </w:r>
    </w:p>
    <w:p w:rsidR="00824665" w:rsidRDefault="00824665" w:rsidP="00824665">
      <w:pPr>
        <w:pStyle w:val="20"/>
        <w:keepNext/>
        <w:keepLines/>
        <w:shd w:val="clear" w:color="auto" w:fill="auto"/>
        <w:spacing w:after="274" w:line="240" w:lineRule="exact"/>
        <w:ind w:left="20" w:firstLine="0"/>
        <w:jc w:val="left"/>
        <w:rPr>
          <w:rFonts w:eastAsia="Arial Unicode MS"/>
          <w:b w:val="0"/>
          <w:bCs w:val="0"/>
        </w:rPr>
      </w:pPr>
      <w:bookmarkStart w:id="10" w:name="bookmark15"/>
    </w:p>
    <w:p w:rsidR="00824665" w:rsidRDefault="00824665" w:rsidP="00824665">
      <w:pPr>
        <w:pStyle w:val="10"/>
        <w:keepNext/>
        <w:keepLines/>
        <w:shd w:val="clear" w:color="auto" w:fill="auto"/>
        <w:spacing w:after="215" w:line="280" w:lineRule="exact"/>
        <w:ind w:left="4040"/>
      </w:pPr>
      <w:r>
        <w:t>1.4. Содержание Программы</w:t>
      </w:r>
    </w:p>
    <w:p w:rsidR="00824665" w:rsidRDefault="00677E10" w:rsidP="00824665">
      <w:pPr>
        <w:pStyle w:val="20"/>
        <w:keepNext/>
        <w:keepLines/>
        <w:shd w:val="clear" w:color="auto" w:fill="auto"/>
        <w:spacing w:after="0" w:line="240" w:lineRule="exact"/>
        <w:ind w:left="3500" w:firstLine="0"/>
        <w:jc w:val="left"/>
      </w:pPr>
      <w:r>
        <w:t xml:space="preserve">Учебный план </w:t>
      </w:r>
      <w:r w:rsidR="00824665">
        <w:t>1-го года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582"/>
        <w:gridCol w:w="917"/>
        <w:gridCol w:w="2069"/>
        <w:gridCol w:w="2002"/>
      </w:tblGrid>
      <w:tr w:rsidR="00824665" w:rsidTr="00EE2818">
        <w:trPr>
          <w:trHeight w:hRule="exact" w:val="33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60" w:line="240" w:lineRule="exact"/>
              <w:ind w:left="160" w:firstLine="0"/>
              <w:jc w:val="left"/>
            </w:pPr>
            <w:r>
              <w:rPr>
                <w:rStyle w:val="26"/>
              </w:rPr>
              <w:t>№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60" w:after="0" w:line="240" w:lineRule="exact"/>
              <w:ind w:left="160" w:firstLine="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Тема раздела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Количество часов</w:t>
            </w:r>
          </w:p>
        </w:tc>
      </w:tr>
      <w:tr w:rsidR="00824665" w:rsidTr="00EE2818">
        <w:trPr>
          <w:trHeight w:hRule="exact" w:val="509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framePr w:w="11362" w:wrap="notBeside" w:vAnchor="text" w:hAnchor="text" w:xAlign="center" w:y="1"/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framePr w:w="11362" w:wrap="notBeside" w:vAnchor="text" w:hAnchor="text" w:xAlign="center" w:y="1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14pt"/>
              </w:rPr>
              <w:t>Всего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14pt"/>
              </w:rPr>
              <w:t>теоретических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14pt"/>
              </w:rPr>
              <w:t>практических</w:t>
            </w:r>
          </w:p>
        </w:tc>
      </w:tr>
      <w:tr w:rsidR="00824665" w:rsidTr="00EE2818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14pt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Введение.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История музейного дела.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14pt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824665" w:rsidTr="00EE2818">
        <w:trPr>
          <w:trHeight w:hRule="exact" w:val="194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1.1.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Возникновение музеев. Теории происхождения. Отношение к вещам в древности. Первые крупнейшие музеи мира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3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1.2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Музейное дело в России. Вклад исторических личностей в развитие музейного дела.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1.3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практика. Посещение музея. «Виртуальные экскурсии»(сентябрь)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</w:tr>
      <w:tr w:rsidR="00824665" w:rsidTr="00EE2818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6"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Система организации музейного 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824665" w:rsidTr="00EE2818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2.1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Классификация музеев. Принципы деления музеев на типы и группы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3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2.2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 Посещение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Мемориального музея, музея-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квартиры(октябрь)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</w:tr>
      <w:tr w:rsidR="00824665" w:rsidTr="00EE2818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6"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Основные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направления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музейной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деятельности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8</w:t>
            </w:r>
          </w:p>
        </w:tc>
      </w:tr>
      <w:tr w:rsidR="00824665" w:rsidTr="00EE2818">
        <w:trPr>
          <w:trHeight w:hRule="exact" w:val="139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3.1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Фондовая работа музеев.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Комплектование, учёт и хранение музейных фондов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12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3.2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665" w:rsidRDefault="00824665" w:rsidP="00682E00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Экспозиционно</w:t>
            </w:r>
            <w:r>
              <w:rPr>
                <w:rStyle w:val="27"/>
              </w:rPr>
              <w:softHyphen/>
              <w:t xml:space="preserve">выставочная деятельность музея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4665" w:rsidRDefault="00824665" w:rsidP="00824665">
      <w:pPr>
        <w:framePr w:w="11362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582"/>
        <w:gridCol w:w="917"/>
        <w:gridCol w:w="2069"/>
        <w:gridCol w:w="2002"/>
      </w:tblGrid>
      <w:tr w:rsidR="00824665" w:rsidTr="00EE2818">
        <w:trPr>
          <w:trHeight w:hRule="exact" w:val="8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3.3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7"/>
              </w:rPr>
              <w:t>Посещение архива, работа с архивными документами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94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3.4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практика: посещение музея, подготовка и проведение праздничных мероприятий (ноябрь- декабрь)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8</w:t>
            </w:r>
          </w:p>
        </w:tc>
      </w:tr>
      <w:tr w:rsidR="00824665" w:rsidTr="00EE2818">
        <w:trPr>
          <w:trHeight w:hRule="exact" w:val="8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6"/>
              </w:rPr>
              <w:t>4.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Теория и практика в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экскурсионной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работе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16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8</w:t>
            </w:r>
          </w:p>
        </w:tc>
      </w:tr>
      <w:tr w:rsidR="00824665" w:rsidTr="00EE2818">
        <w:trPr>
          <w:trHeight w:hRule="exact" w:val="3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4.1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Виды экскурсий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3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4.2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Музейные понятия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3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4.3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Этапы подготовки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6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4.4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Работа с методическими рекомендациями при составлении экскурсии в Музее 51 армии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6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4.5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практика: посещение музейной выставки,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Оформление выставки в школе. (январь - февраль)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0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8</w:t>
            </w:r>
          </w:p>
        </w:tc>
      </w:tr>
      <w:tr w:rsidR="00824665" w:rsidTr="00EE2818">
        <w:trPr>
          <w:trHeight w:hRule="exact" w:val="111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6"/>
              </w:rPr>
              <w:t>5.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Виды туристической деятельности. Работа по составлению экскурсии.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824665" w:rsidTr="00EE2818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5.1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Туроперейтинг- составление своей экскурсии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4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5.2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практика: посещение музея. (март)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4</w:t>
            </w:r>
          </w:p>
        </w:tc>
      </w:tr>
      <w:tr w:rsidR="00824665" w:rsidTr="00EE2818"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6.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Защита экскурсий,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посещение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музея.(апрель-май)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—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12</w:t>
            </w:r>
          </w:p>
        </w:tc>
      </w:tr>
      <w:tr w:rsidR="00824665" w:rsidTr="00EE2818">
        <w:trPr>
          <w:trHeight w:hRule="exact" w:val="33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6.1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Проведение экскурсий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28</w:t>
            </w:r>
          </w:p>
        </w:tc>
      </w:tr>
      <w:tr w:rsidR="00824665" w:rsidTr="00EE2818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6.2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Посещение музея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0"/>
              </w:rPr>
              <w:t>10</w:t>
            </w:r>
          </w:p>
        </w:tc>
      </w:tr>
      <w:tr w:rsidR="00824665" w:rsidTr="00EE2818">
        <w:trPr>
          <w:trHeight w:hRule="exact" w:val="16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left="160" w:firstLine="0"/>
              <w:jc w:val="left"/>
            </w:pPr>
            <w:r>
              <w:rPr>
                <w:rStyle w:val="27"/>
              </w:rPr>
              <w:t>7.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Анализ проведенных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экскурсий,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рефлексия.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Музейная практика: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посещение</w:t>
            </w:r>
          </w:p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музея.(май)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4</w:t>
            </w:r>
          </w:p>
        </w:tc>
      </w:tr>
      <w:tr w:rsidR="00824665" w:rsidTr="00EE2818">
        <w:trPr>
          <w:trHeight w:hRule="exact" w:val="34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3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40" w:lineRule="exact"/>
              <w:ind w:right="160" w:firstLine="0"/>
              <w:jc w:val="right"/>
            </w:pPr>
            <w:r>
              <w:rPr>
                <w:rStyle w:val="26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14pt"/>
              </w:rPr>
              <w:t>102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32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362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14pt"/>
              </w:rPr>
              <w:t>70</w:t>
            </w:r>
          </w:p>
        </w:tc>
      </w:tr>
    </w:tbl>
    <w:p w:rsidR="00824665" w:rsidRDefault="00824665" w:rsidP="00824665">
      <w:pPr>
        <w:framePr w:w="11362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p w:rsidR="00824665" w:rsidRDefault="00677E10" w:rsidP="00824665">
      <w:pPr>
        <w:pStyle w:val="a8"/>
        <w:framePr w:w="10920" w:wrap="notBeside" w:vAnchor="text" w:hAnchor="text" w:xAlign="center" w:y="1"/>
        <w:shd w:val="clear" w:color="auto" w:fill="auto"/>
        <w:spacing w:line="240" w:lineRule="exact"/>
      </w:pPr>
      <w:r>
        <w:t xml:space="preserve">Учебный план </w:t>
      </w:r>
      <w:r w:rsidR="00824665">
        <w:t>2-го года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3552"/>
        <w:gridCol w:w="830"/>
        <w:gridCol w:w="758"/>
        <w:gridCol w:w="1118"/>
      </w:tblGrid>
      <w:tr w:rsidR="00824665" w:rsidTr="00EE2818">
        <w:trPr>
          <w:trHeight w:hRule="exact" w:val="312"/>
          <w:jc w:val="center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240" w:firstLine="0"/>
              <w:jc w:val="left"/>
            </w:pPr>
            <w:r>
              <w:rPr>
                <w:rStyle w:val="26"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Название раздела, темы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Количество часов</w:t>
            </w:r>
          </w:p>
        </w:tc>
      </w:tr>
      <w:tr w:rsidR="00824665" w:rsidTr="00EE2818">
        <w:trPr>
          <w:trHeight w:hRule="exact" w:val="1762"/>
          <w:jc w:val="center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</w:pPr>
          </w:p>
        </w:tc>
        <w:tc>
          <w:tcPr>
            <w:tcW w:w="3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Теория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  <w:jc w:val="center"/>
            </w:pPr>
            <w:r>
              <w:rPr>
                <w:rStyle w:val="26"/>
              </w:rPr>
              <w:t>Практика</w:t>
            </w:r>
          </w:p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after="0" w:line="288" w:lineRule="exact"/>
              <w:ind w:firstLine="0"/>
              <w:jc w:val="center"/>
            </w:pPr>
            <w:r>
              <w:rPr>
                <w:rStyle w:val="26"/>
              </w:rPr>
              <w:t>(интерактивн ые занятия)</w:t>
            </w:r>
          </w:p>
        </w:tc>
      </w:tr>
      <w:tr w:rsidR="00824665" w:rsidTr="00EE2818">
        <w:trPr>
          <w:trHeight w:hRule="exact" w:val="85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Введение в музееведение - научная основа музейного дела. История музейного дела.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6"/>
              </w:rPr>
              <w:t>24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6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12</w:t>
            </w: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Определение музееведения. Ключевые понятия. Музейное дело и его функции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7"/>
              </w:rPr>
              <w:t>Музейное дело в России. Этапы становления музеев на Руси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4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Личные собрания Петра I и его соратников. Петровская Кунсткамера - Музей Антропологии и Этнографии им. Петра Великого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Музейное дело в России в XVIII - начале XX 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7"/>
              </w:rPr>
              <w:t>Дворцовые собрания и дворцовые музеи первой половины XIX 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Возникновение художественных музеев в России. Эрмитаж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 Академии художеств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13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Местные научные общества и музеи. Коллекционирование и меценатство. Румянцевский музей. Третьяковская галерея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Всероссийские выставки. Открытие публичных музеев. Императорский Русский музей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Исторический музей в Москве (ГИМ)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13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Оружейная палата Московского Кремля - древнейший русский музей: от Древлехранилища до Государственного музея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 «Музеи столицы» (сентябрь-ноябрь)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right="380" w:firstLine="0"/>
              <w:jc w:val="right"/>
            </w:pPr>
            <w:r>
              <w:rPr>
                <w:rStyle w:val="27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12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II.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Система организации музейного 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6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6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Классификация музеев.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9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7"/>
              </w:rPr>
              <w:t>Основные профильные группы музеев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8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20" w:wrap="notBeside" w:vAnchor="text" w:hAnchor="text" w:xAlign="center" w:y="1"/>
              <w:shd w:val="clear" w:color="auto" w:fill="auto"/>
              <w:spacing w:before="0" w:after="0" w:line="240" w:lineRule="exact"/>
              <w:ind w:left="34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4665" w:rsidRDefault="00824665" w:rsidP="00824665">
      <w:pPr>
        <w:framePr w:w="10920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51"/>
        <w:gridCol w:w="3501"/>
        <w:gridCol w:w="830"/>
        <w:gridCol w:w="768"/>
        <w:gridCol w:w="1094"/>
      </w:tblGrid>
      <w:tr w:rsidR="00824665" w:rsidTr="00EE2818">
        <w:trPr>
          <w:trHeight w:hRule="exact" w:val="33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2.3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Музейная сеть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2.4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Категория музея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253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2.5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 xml:space="preserve">Музейная практика «Музейная сеть».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III.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Основные направления музейной деятельности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6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4.1.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Фондовая работа музеев. Комплектование, учёт и хранение музейных фондов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4.2.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 xml:space="preserve">Экспозиционно-выставочная деятельность музея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68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4.3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 «Музейный фонд РФ» (январь-февраль)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IV.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Теория и практика в экскурсионной работе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6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5.2.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7"/>
              </w:rPr>
              <w:t>Этика и речевая культура экскурсовода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5.3.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Основные вопросы экскурсионной теории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5.4.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7"/>
              </w:rPr>
              <w:t>Экскурсионные ресурсы города Москвы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6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5.5.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Сущность экскурсии, её признаки и функции, требования к ней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5.6.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Принципы и методика составления экскурсии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5.7.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Пути совершенствования профессионального мастерства экскурсовода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5.8.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Музейная практика: март- апрель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right="360" w:firstLine="0"/>
              <w:jc w:val="right"/>
            </w:pPr>
            <w:r>
              <w:rPr>
                <w:rStyle w:val="27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34</w:t>
            </w:r>
          </w:p>
        </w:tc>
      </w:tr>
      <w:tr w:rsidR="00824665" w:rsidTr="00677E10">
        <w:trPr>
          <w:trHeight w:hRule="exact" w:val="2515"/>
          <w:jc w:val="center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677E10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6"/>
              </w:rPr>
              <w:t>Виды туристической деятельности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6"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</w:p>
        </w:tc>
      </w:tr>
      <w:tr w:rsidR="00824665" w:rsidTr="00677E10">
        <w:trPr>
          <w:trHeight w:hRule="exact" w:val="869"/>
          <w:jc w:val="center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6.1.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Основные понятия, особенности и функционирование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60" w:firstLine="0"/>
              <w:jc w:val="left"/>
            </w:pPr>
            <w:r>
              <w:rPr>
                <w:rStyle w:val="27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4665" w:rsidRDefault="00824665" w:rsidP="00824665">
      <w:pPr>
        <w:framePr w:w="10939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3062"/>
        <w:gridCol w:w="816"/>
        <w:gridCol w:w="768"/>
        <w:gridCol w:w="1104"/>
        <w:gridCol w:w="3528"/>
      </w:tblGrid>
      <w:tr w:rsidR="00824665" w:rsidTr="00EE2818">
        <w:trPr>
          <w:trHeight w:hRule="exact" w:val="32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7"/>
              </w:rPr>
              <w:t>туристской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6.4.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7"/>
              </w:rPr>
              <w:t>Музейная практика: защита экскурсий - 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00" w:firstLine="0"/>
              <w:jc w:val="left"/>
            </w:pPr>
            <w:r>
              <w:rPr>
                <w:rStyle w:val="27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10</w:t>
            </w:r>
          </w:p>
        </w:tc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</w:pPr>
          </w:p>
        </w:tc>
      </w:tr>
      <w:tr w:rsidR="00824665" w:rsidTr="00EE2818">
        <w:trPr>
          <w:trHeight w:hRule="exact" w:val="31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6"/>
              </w:rPr>
              <w:t>Всего: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300" w:firstLine="0"/>
              <w:jc w:val="left"/>
            </w:pPr>
            <w:r>
              <w:rPr>
                <w:rStyle w:val="26"/>
              </w:rPr>
              <w:t>102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left="260" w:firstLine="0"/>
              <w:jc w:val="left"/>
            </w:pPr>
            <w:r>
              <w:rPr>
                <w:rStyle w:val="26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0939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68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4665" w:rsidRDefault="00824665" w:rsidP="00824665">
      <w:pPr>
        <w:framePr w:w="10939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p w:rsidR="00824665" w:rsidRDefault="00677E10" w:rsidP="00824665">
      <w:pPr>
        <w:pStyle w:val="a8"/>
        <w:framePr w:w="11078" w:wrap="notBeside" w:vAnchor="text" w:hAnchor="text" w:xAlign="center" w:y="1"/>
        <w:shd w:val="clear" w:color="auto" w:fill="auto"/>
        <w:spacing w:line="240" w:lineRule="exact"/>
      </w:pPr>
      <w:r>
        <w:t xml:space="preserve"> Учебный план </w:t>
      </w:r>
      <w:r w:rsidR="00824665">
        <w:t>3-го года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821"/>
        <w:gridCol w:w="869"/>
        <w:gridCol w:w="1003"/>
        <w:gridCol w:w="1219"/>
      </w:tblGrid>
      <w:tr w:rsidR="00824665" w:rsidTr="00EE2818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Название раздела, темы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Количество часов</w:t>
            </w: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Теория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Практика</w:t>
            </w:r>
          </w:p>
        </w:tc>
      </w:tr>
      <w:tr w:rsidR="00824665" w:rsidTr="00EE2818">
        <w:trPr>
          <w:trHeight w:hRule="exact" w:val="3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6"/>
              </w:rPr>
              <w:t>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История музейного дела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Развитие музейного дела в Советской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Музейное дело в СССР в условиях развитого социалистического общества (1960-1980-е годы)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Музейная практика сентябрь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6"/>
              </w:rPr>
              <w:t>II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Музейное дело сегодня и завтра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4</w:t>
            </w: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7"/>
              </w:rPr>
              <w:t>2.1.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Музейная карта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7"/>
              </w:rPr>
              <w:t>2.2.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Мировые информационные ресурсы. Просмотр видеофильмов об известных музеях мира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7"/>
              </w:rPr>
              <w:t>2.3.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сеть и социальные функции музеев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7"/>
              </w:rPr>
              <w:t>2.4.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7"/>
              </w:rPr>
              <w:t>Перспективы развития музейного дела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right="300" w:firstLine="0"/>
              <w:jc w:val="right"/>
            </w:pPr>
            <w:r>
              <w:rPr>
                <w:rStyle w:val="27"/>
              </w:rPr>
              <w:t>2.5.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Использование современных информационных и коммуникационных технологий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</w:tr>
      <w:tr w:rsidR="00824665" w:rsidTr="00EE2818">
        <w:trPr>
          <w:trHeight w:hRule="exact" w:val="17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III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История и теория отечественной и мировой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3.1.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Теория и история зарубежной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3.2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Теория и история отечественной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3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3.3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682E00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Музейная практика «Историко</w:t>
            </w:r>
            <w:r>
              <w:rPr>
                <w:rStyle w:val="27"/>
              </w:rPr>
              <w:softHyphen/>
              <w:t xml:space="preserve">культурные места </w:t>
            </w:r>
            <w:r w:rsidR="00682E00">
              <w:rPr>
                <w:rStyle w:val="27"/>
              </w:rPr>
              <w:t>Крыма</w:t>
            </w:r>
            <w:r>
              <w:rPr>
                <w:rStyle w:val="27"/>
              </w:rPr>
              <w:t>» (ноябрь- декабрь)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6"/>
              </w:rPr>
              <w:t>IV.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История русского и зарубежного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3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4.1.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Виды и жанры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4.2.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Историко-художественное наследие городов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4.3.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Русское искусство (икона, лубок, архитектура, скульптура, живопись)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  <w:jc w:val="left"/>
            </w:pPr>
            <w:r>
              <w:rPr>
                <w:rStyle w:val="27"/>
              </w:rPr>
              <w:t>4.4.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Прикладное искусство (народные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4665" w:rsidRDefault="00824665" w:rsidP="00824665">
      <w:pPr>
        <w:framePr w:w="11078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821"/>
        <w:gridCol w:w="869"/>
        <w:gridCol w:w="1003"/>
        <w:gridCol w:w="1229"/>
      </w:tblGrid>
      <w:tr w:rsidR="00824665" w:rsidTr="00EE2818">
        <w:trPr>
          <w:trHeight w:hRule="exact" w:val="8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промыслы: игрушка, ковроткачество, керамика, подносы, костюмы и т.д.)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4.5.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7"/>
              </w:rPr>
              <w:t>Художники России: жизнь и творческое наследие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4.6.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Современное искусство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4.7.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Зарубежное искусство (архитектура, скульптура, живопись)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4.8.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682E00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Музейная практика: «Историко</w:t>
            </w:r>
            <w:r>
              <w:rPr>
                <w:rStyle w:val="27"/>
              </w:rPr>
              <w:softHyphen/>
              <w:t xml:space="preserve">художественные памятники </w:t>
            </w:r>
            <w:r w:rsidR="00682E00">
              <w:rPr>
                <w:rStyle w:val="27"/>
              </w:rPr>
              <w:t>Крыма</w:t>
            </w:r>
            <w:r>
              <w:rPr>
                <w:rStyle w:val="27"/>
              </w:rPr>
              <w:t>» (январь, февраль)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</w:tr>
      <w:tr w:rsidR="00824665" w:rsidTr="00EE2818"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6"/>
              </w:rPr>
              <w:t>V.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Охрана культурного и природного наследия в России и за рубежом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7"/>
              </w:rPr>
              <w:t>Понятие «историко-культурное наследие»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3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7"/>
              </w:rPr>
              <w:t>Предмет и задачи памятниковедения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7"/>
              </w:rPr>
              <w:t>История охраны исторического и культурного наследия 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Современное российское законодательство об охране и использовании памятников истории и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Общество и музей: международные организации и культурное наследие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left"/>
            </w:pPr>
            <w:r>
              <w:rPr>
                <w:rStyle w:val="27"/>
              </w:rPr>
              <w:t>Всемирное наследие ЮНЕСКО. Критерии включения в список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Культурное наследие общества. Культура в информационном обществе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5.8.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 xml:space="preserve">Музейная практика: «Знакомство с памятниками историко-культурного наследия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8</w:t>
            </w:r>
          </w:p>
        </w:tc>
      </w:tr>
      <w:tr w:rsidR="00824665" w:rsidTr="00EE2818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6"/>
              </w:rPr>
              <w:t>VI.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6"/>
              </w:rPr>
              <w:t>Виды туристической деятельности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6.1.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Основные правила организации туристских поездок, экскурсионных маршрутов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6.2.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/>
              <w:ind w:firstLine="0"/>
              <w:jc w:val="left"/>
            </w:pPr>
            <w:r>
              <w:rPr>
                <w:rStyle w:val="27"/>
              </w:rPr>
              <w:t>Основные методические приемы организации и сопровождения групп с разной возрастной категорией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4665" w:rsidTr="00EE2818">
        <w:trPr>
          <w:trHeight w:hRule="exact" w:val="18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  <w:jc w:val="left"/>
            </w:pPr>
            <w:r>
              <w:rPr>
                <w:rStyle w:val="27"/>
              </w:rPr>
              <w:t>6.3.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7"/>
              </w:rPr>
              <w:t>Музейная практика: защита Туристического продукта и обзорной экскурсии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7"/>
              </w:rPr>
              <w:t>34</w:t>
            </w:r>
          </w:p>
        </w:tc>
      </w:tr>
      <w:tr w:rsidR="00824665" w:rsidTr="00EE2818">
        <w:trPr>
          <w:trHeight w:hRule="exact" w:val="3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6"/>
              </w:rPr>
              <w:t>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4665" w:rsidRDefault="00824665" w:rsidP="00EE2818">
            <w:pPr>
              <w:pStyle w:val="22"/>
              <w:framePr w:w="11078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26"/>
              </w:rPr>
              <w:t>102</w:t>
            </w:r>
          </w:p>
        </w:tc>
      </w:tr>
    </w:tbl>
    <w:p w:rsidR="00824665" w:rsidRDefault="00824665" w:rsidP="00824665">
      <w:pPr>
        <w:framePr w:w="11078" w:wrap="notBeside" w:vAnchor="text" w:hAnchor="text" w:xAlign="center" w:y="1"/>
        <w:rPr>
          <w:sz w:val="2"/>
          <w:szCs w:val="2"/>
        </w:rPr>
      </w:pPr>
    </w:p>
    <w:p w:rsidR="00824665" w:rsidRDefault="00824665" w:rsidP="00824665">
      <w:pPr>
        <w:rPr>
          <w:sz w:val="2"/>
          <w:szCs w:val="2"/>
        </w:rPr>
      </w:pPr>
    </w:p>
    <w:p w:rsidR="002327CD" w:rsidRDefault="0070731E" w:rsidP="0070731E">
      <w:pPr>
        <w:pStyle w:val="20"/>
        <w:keepNext/>
        <w:keepLines/>
        <w:spacing w:after="274" w:line="240" w:lineRule="exact"/>
        <w:ind w:firstLine="0"/>
        <w:jc w:val="left"/>
      </w:pPr>
      <w:r>
        <w:t xml:space="preserve">     </w:t>
      </w:r>
      <w:r w:rsidR="002327CD">
        <w:t>Введение.</w:t>
      </w:r>
    </w:p>
    <w:p w:rsidR="002327CD" w:rsidRPr="0034082A" w:rsidRDefault="0070731E" w:rsidP="0070731E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1.</w:t>
      </w:r>
      <w:r w:rsidR="002327CD" w:rsidRPr="0034082A">
        <w:rPr>
          <w:b w:val="0"/>
        </w:rPr>
        <w:t>История музейного дела.</w:t>
      </w:r>
      <w:r w:rsidR="002327CD" w:rsidRPr="0034082A">
        <w:rPr>
          <w:b w:val="0"/>
        </w:rPr>
        <w:tab/>
        <w:t>10</w:t>
      </w:r>
      <w:r w:rsidRPr="0034082A">
        <w:rPr>
          <w:b w:val="0"/>
        </w:rPr>
        <w:t xml:space="preserve"> часов</w:t>
      </w:r>
      <w:r w:rsidRPr="0034082A">
        <w:rPr>
          <w:b w:val="0"/>
        </w:rPr>
        <w:tab/>
        <w:t>6/</w:t>
      </w:r>
      <w:r w:rsidR="002327CD" w:rsidRPr="0034082A">
        <w:rPr>
          <w:b w:val="0"/>
        </w:rPr>
        <w:t>4</w:t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jc w:val="both"/>
        <w:rPr>
          <w:b w:val="0"/>
        </w:rPr>
      </w:pPr>
      <w:r w:rsidRPr="0034082A">
        <w:rPr>
          <w:b w:val="0"/>
        </w:rPr>
        <w:t>Возникновение музеев. Теории происхождения.</w:t>
      </w:r>
      <w:r w:rsidR="0070731E" w:rsidRPr="0034082A">
        <w:rPr>
          <w:b w:val="0"/>
        </w:rPr>
        <w:t xml:space="preserve"> Отношение к вещам в древности. Первыекрупнейшие музеи мира</w:t>
      </w:r>
      <w:r w:rsidR="0070731E" w:rsidRPr="0034082A">
        <w:rPr>
          <w:b w:val="0"/>
        </w:rPr>
        <w:tab/>
      </w:r>
      <w:r w:rsidRPr="0034082A">
        <w:rPr>
          <w:b w:val="0"/>
        </w:rPr>
        <w:t>Музейное дело в России. Вклад исторических личностей в развитие музейного дела.</w:t>
      </w:r>
      <w:r w:rsidRPr="0034082A">
        <w:rPr>
          <w:b w:val="0"/>
        </w:rPr>
        <w:tab/>
        <w:t>Музейная практика. Посещение музея. «Вирту</w:t>
      </w:r>
      <w:r w:rsidR="0070731E" w:rsidRPr="0034082A">
        <w:rPr>
          <w:b w:val="0"/>
        </w:rPr>
        <w:t>альные экскурсии»</w:t>
      </w:r>
      <w:r w:rsidR="0070731E"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2.</w:t>
      </w:r>
      <w:r w:rsidRPr="0034082A">
        <w:rPr>
          <w:b w:val="0"/>
        </w:rPr>
        <w:tab/>
        <w:t xml:space="preserve">Система </w:t>
      </w:r>
      <w:r w:rsidR="0070731E" w:rsidRPr="0034082A">
        <w:rPr>
          <w:b w:val="0"/>
        </w:rPr>
        <w:t>организации музейного дела. 6 часов</w:t>
      </w:r>
      <w:r w:rsidR="0070731E"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70731E" w:rsidRPr="0034082A" w:rsidRDefault="002327CD" w:rsidP="0070731E">
      <w:pPr>
        <w:pStyle w:val="20"/>
        <w:keepNext/>
        <w:keepLines/>
        <w:spacing w:after="274" w:line="240" w:lineRule="exact"/>
        <w:ind w:left="-360" w:firstLine="0"/>
        <w:jc w:val="left"/>
        <w:rPr>
          <w:b w:val="0"/>
        </w:rPr>
      </w:pPr>
      <w:r w:rsidRPr="0034082A">
        <w:rPr>
          <w:b w:val="0"/>
        </w:rPr>
        <w:t>Классификация музеев. Принципы дел</w:t>
      </w:r>
      <w:r w:rsidR="0070731E" w:rsidRPr="0034082A">
        <w:rPr>
          <w:b w:val="0"/>
        </w:rPr>
        <w:t>ения музеев на типы и группы.</w:t>
      </w:r>
      <w:r w:rsidRPr="0034082A">
        <w:rPr>
          <w:b w:val="0"/>
        </w:rPr>
        <w:t>Музейная практика Посещение</w:t>
      </w:r>
      <w:r w:rsidR="0070731E" w:rsidRPr="0034082A">
        <w:rPr>
          <w:b w:val="0"/>
        </w:rPr>
        <w:t xml:space="preserve"> Мемориального музея, музея городского</w:t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ind w:left="-360" w:firstLine="0"/>
        <w:jc w:val="left"/>
        <w:rPr>
          <w:b w:val="0"/>
        </w:rPr>
      </w:pPr>
      <w:r w:rsidRPr="0034082A">
        <w:rPr>
          <w:b w:val="0"/>
        </w:rPr>
        <w:t>3.</w:t>
      </w:r>
      <w:r w:rsidRPr="0034082A">
        <w:rPr>
          <w:b w:val="0"/>
        </w:rPr>
        <w:tab/>
        <w:t>Основные</w:t>
      </w:r>
      <w:r w:rsidR="0070731E" w:rsidRPr="0034082A">
        <w:rPr>
          <w:b w:val="0"/>
        </w:rPr>
        <w:t xml:space="preserve"> </w:t>
      </w:r>
      <w:r w:rsidRPr="0034082A">
        <w:rPr>
          <w:b w:val="0"/>
        </w:rPr>
        <w:t>направления</w:t>
      </w:r>
      <w:r w:rsidR="0070731E" w:rsidRPr="0034082A">
        <w:rPr>
          <w:b w:val="0"/>
        </w:rPr>
        <w:t xml:space="preserve"> </w:t>
      </w:r>
      <w:r w:rsidRPr="0034082A">
        <w:rPr>
          <w:b w:val="0"/>
        </w:rPr>
        <w:t>музейной</w:t>
      </w:r>
      <w:r w:rsidR="0070731E" w:rsidRPr="0034082A">
        <w:rPr>
          <w:b w:val="0"/>
        </w:rPr>
        <w:t xml:space="preserve"> деятельности</w:t>
      </w:r>
      <w:r w:rsidR="0070731E" w:rsidRPr="0034082A">
        <w:rPr>
          <w:b w:val="0"/>
        </w:rPr>
        <w:tab/>
        <w:t>16 часов</w:t>
      </w:r>
      <w:r w:rsidR="0070731E" w:rsidRPr="0034082A">
        <w:rPr>
          <w:b w:val="0"/>
        </w:rPr>
        <w:tab/>
        <w:t>8/</w:t>
      </w:r>
      <w:r w:rsidRPr="0034082A">
        <w:rPr>
          <w:b w:val="0"/>
        </w:rPr>
        <w:t>8</w:t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 xml:space="preserve">Фондовая работа музеев.Комплектование, </w:t>
      </w:r>
      <w:r w:rsidR="0070731E" w:rsidRPr="0034082A">
        <w:rPr>
          <w:b w:val="0"/>
        </w:rPr>
        <w:t>учёт и хранение музейных фондов.</w:t>
      </w:r>
      <w:r w:rsidRPr="0034082A">
        <w:rPr>
          <w:b w:val="0"/>
        </w:rPr>
        <w:t>Экспозиционно-выставочная деятельность музея</w:t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ind w:firstLine="0"/>
        <w:jc w:val="left"/>
        <w:rPr>
          <w:b w:val="0"/>
        </w:rPr>
      </w:pPr>
      <w:r w:rsidRPr="0034082A">
        <w:rPr>
          <w:b w:val="0"/>
        </w:rPr>
        <w:t>Посещение архива,</w:t>
      </w:r>
      <w:r w:rsidR="0070731E" w:rsidRPr="0034082A">
        <w:rPr>
          <w:b w:val="0"/>
        </w:rPr>
        <w:t xml:space="preserve"> работа с архивными документами. </w:t>
      </w:r>
      <w:r w:rsidRPr="0034082A">
        <w:rPr>
          <w:b w:val="0"/>
        </w:rPr>
        <w:t xml:space="preserve">Музейная практика: посещение музея, подготовка и проведение праздничных мероприятий </w:t>
      </w:r>
    </w:p>
    <w:p w:rsidR="002327CD" w:rsidRPr="0034082A" w:rsidRDefault="002327CD" w:rsidP="0070731E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4.</w:t>
      </w:r>
      <w:r w:rsidRPr="0034082A">
        <w:rPr>
          <w:b w:val="0"/>
        </w:rPr>
        <w:tab/>
        <w:t>Теория и практика в</w:t>
      </w:r>
      <w:r w:rsidR="0070731E" w:rsidRPr="0034082A">
        <w:rPr>
          <w:b w:val="0"/>
        </w:rPr>
        <w:t xml:space="preserve"> </w:t>
      </w:r>
      <w:r w:rsidRPr="0034082A">
        <w:rPr>
          <w:b w:val="0"/>
        </w:rPr>
        <w:t>экскурсионной</w:t>
      </w:r>
      <w:r w:rsidR="0070731E" w:rsidRPr="0034082A">
        <w:rPr>
          <w:b w:val="0"/>
        </w:rPr>
        <w:t xml:space="preserve">  </w:t>
      </w:r>
      <w:r w:rsidRPr="0034082A">
        <w:rPr>
          <w:b w:val="0"/>
        </w:rPr>
        <w:t>работе</w:t>
      </w:r>
      <w:r w:rsidRPr="0034082A">
        <w:rPr>
          <w:b w:val="0"/>
        </w:rPr>
        <w:tab/>
        <w:t>16</w:t>
      </w:r>
      <w:r w:rsidR="0070731E" w:rsidRPr="0034082A">
        <w:rPr>
          <w:b w:val="0"/>
        </w:rPr>
        <w:t xml:space="preserve"> часов</w:t>
      </w:r>
      <w:r w:rsidR="0070731E" w:rsidRPr="0034082A">
        <w:rPr>
          <w:b w:val="0"/>
        </w:rPr>
        <w:tab/>
        <w:t>8/</w:t>
      </w:r>
      <w:r w:rsidRPr="0034082A">
        <w:rPr>
          <w:b w:val="0"/>
        </w:rPr>
        <w:t>8</w:t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70731E" w:rsidRPr="0034082A" w:rsidRDefault="0070731E" w:rsidP="0070731E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ab/>
        <w:t xml:space="preserve">Виды экскурсии Музейные понятия </w:t>
      </w:r>
      <w:r w:rsidR="002327CD" w:rsidRPr="0034082A">
        <w:rPr>
          <w:b w:val="0"/>
        </w:rPr>
        <w:t>Этапы подготовки</w:t>
      </w:r>
      <w:r w:rsidR="002327CD"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34082A">
      <w:pPr>
        <w:pStyle w:val="20"/>
        <w:keepNext/>
        <w:keepLines/>
        <w:spacing w:after="274" w:line="240" w:lineRule="exact"/>
        <w:ind w:left="-360" w:firstLine="0"/>
        <w:jc w:val="left"/>
        <w:rPr>
          <w:b w:val="0"/>
        </w:rPr>
      </w:pPr>
      <w:r w:rsidRPr="0034082A">
        <w:rPr>
          <w:b w:val="0"/>
        </w:rPr>
        <w:t>Работа с методическими рекомендациями пр</w:t>
      </w:r>
      <w:r w:rsidR="0070731E" w:rsidRPr="0034082A">
        <w:rPr>
          <w:b w:val="0"/>
        </w:rPr>
        <w:t>и составлении экскурсии в Музее</w:t>
      </w:r>
      <w:r w:rsidRPr="0034082A">
        <w:rPr>
          <w:b w:val="0"/>
        </w:rPr>
        <w:tab/>
        <w:t>Музейная практика: посещение музейной выставки,</w:t>
      </w:r>
      <w:r w:rsidR="0034082A" w:rsidRPr="0034082A">
        <w:rPr>
          <w:b w:val="0"/>
        </w:rPr>
        <w:t xml:space="preserve"> </w:t>
      </w:r>
      <w:r w:rsidRPr="0034082A">
        <w:rPr>
          <w:b w:val="0"/>
        </w:rPr>
        <w:t>Оформление выставки в школе.</w:t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34082A">
      <w:pPr>
        <w:pStyle w:val="20"/>
        <w:keepNext/>
        <w:keepLines/>
        <w:spacing w:after="274" w:line="240" w:lineRule="exact"/>
        <w:rPr>
          <w:b w:val="0"/>
        </w:rPr>
      </w:pPr>
      <w:r w:rsidRPr="0034082A">
        <w:rPr>
          <w:b w:val="0"/>
        </w:rPr>
        <w:t>5.</w:t>
      </w:r>
      <w:r w:rsidRPr="0034082A">
        <w:rPr>
          <w:b w:val="0"/>
        </w:rPr>
        <w:tab/>
        <w:t>Виды туристической деятельности. Работа по составлению экскурсии.</w:t>
      </w:r>
      <w:r w:rsidRPr="0034082A">
        <w:rPr>
          <w:b w:val="0"/>
        </w:rPr>
        <w:tab/>
        <w:t>8</w:t>
      </w:r>
      <w:r w:rsidR="0034082A" w:rsidRPr="0034082A">
        <w:rPr>
          <w:b w:val="0"/>
        </w:rPr>
        <w:t xml:space="preserve"> час. </w:t>
      </w:r>
      <w:r w:rsidRPr="0034082A">
        <w:rPr>
          <w:b w:val="0"/>
        </w:rPr>
        <w:t>Туроперейтин</w:t>
      </w:r>
      <w:r w:rsidR="0034082A" w:rsidRPr="0034082A">
        <w:rPr>
          <w:b w:val="0"/>
        </w:rPr>
        <w:t>г- составление своей экскурси.</w:t>
      </w:r>
      <w:r w:rsidRPr="0034082A">
        <w:rPr>
          <w:b w:val="0"/>
        </w:rPr>
        <w:tab/>
        <w:t>Музейная практика: посещение музея.</w:t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2327CD" w:rsidP="0034082A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6.</w:t>
      </w:r>
      <w:r w:rsidRPr="0034082A">
        <w:rPr>
          <w:b w:val="0"/>
        </w:rPr>
        <w:tab/>
        <w:t>Защита экскурсий</w:t>
      </w:r>
      <w:r w:rsidR="0034082A" w:rsidRPr="0034082A">
        <w:rPr>
          <w:b w:val="0"/>
        </w:rPr>
        <w:t xml:space="preserve"> </w:t>
      </w:r>
      <w:r w:rsidRPr="0034082A">
        <w:rPr>
          <w:b w:val="0"/>
        </w:rPr>
        <w:t>,посещение</w:t>
      </w:r>
      <w:r w:rsidR="0034082A" w:rsidRPr="0034082A">
        <w:rPr>
          <w:b w:val="0"/>
        </w:rPr>
        <w:t xml:space="preserve"> музея</w:t>
      </w:r>
      <w:r w:rsidR="0034082A" w:rsidRPr="0034082A">
        <w:rPr>
          <w:b w:val="0"/>
        </w:rPr>
        <w:tab/>
        <w:t>12</w:t>
      </w:r>
      <w:r w:rsidR="0034082A"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</w:p>
    <w:p w:rsidR="002327CD" w:rsidRPr="0034082A" w:rsidRDefault="0034082A" w:rsidP="0034082A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Проведение экскурсий</w:t>
      </w:r>
      <w:r w:rsidRPr="0034082A">
        <w:rPr>
          <w:b w:val="0"/>
        </w:rPr>
        <w:tab/>
        <w:t>,Посещение музея</w:t>
      </w:r>
      <w:r w:rsidRPr="0034082A">
        <w:rPr>
          <w:b w:val="0"/>
        </w:rPr>
        <w:tab/>
      </w:r>
      <w:r w:rsidRPr="0034082A">
        <w:rPr>
          <w:b w:val="0"/>
        </w:rPr>
        <w:tab/>
      </w:r>
      <w:r w:rsidRPr="0034082A">
        <w:rPr>
          <w:b w:val="0"/>
        </w:rPr>
        <w:tab/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  <w:r w:rsidR="002327CD" w:rsidRPr="0034082A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34082A">
        <w:rPr>
          <w:b w:val="0"/>
        </w:rPr>
        <w:t>7.</w:t>
      </w:r>
      <w:r w:rsidRPr="0034082A">
        <w:rPr>
          <w:b w:val="0"/>
        </w:rPr>
        <w:tab/>
        <w:t>Анализ проведенных</w:t>
      </w:r>
      <w:r w:rsidR="0034082A" w:rsidRPr="0034082A">
        <w:rPr>
          <w:b w:val="0"/>
        </w:rPr>
        <w:t xml:space="preserve"> </w:t>
      </w:r>
      <w:r w:rsidRPr="0034082A">
        <w:rPr>
          <w:b w:val="0"/>
        </w:rPr>
        <w:t>экскурсий,</w:t>
      </w:r>
      <w:r w:rsidRPr="00682E00">
        <w:rPr>
          <w:b w:val="0"/>
        </w:rPr>
        <w:t>рефлексия.</w:t>
      </w:r>
      <w:r w:rsidR="0034082A" w:rsidRPr="00682E00">
        <w:rPr>
          <w:b w:val="0"/>
        </w:rPr>
        <w:t>Музейная практика  8 часов</w:t>
      </w:r>
    </w:p>
    <w:p w:rsidR="002327CD" w:rsidRPr="00682E00" w:rsidRDefault="00682E00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  <w:t>2 год обучения</w:t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1.</w:t>
      </w:r>
      <w:r w:rsidRPr="00682E00">
        <w:rPr>
          <w:b w:val="0"/>
        </w:rPr>
        <w:tab/>
        <w:t>Введение в музееведение - научная основа музейного дела. История музейного дела.</w:t>
      </w:r>
      <w:r w:rsidRPr="00682E00">
        <w:rPr>
          <w:b w:val="0"/>
        </w:rPr>
        <w:tab/>
        <w:t>24</w:t>
      </w:r>
      <w:r w:rsidRPr="00682E00">
        <w:rPr>
          <w:b w:val="0"/>
        </w:rPr>
        <w:tab/>
        <w:t>12</w:t>
      </w:r>
      <w:r w:rsidRPr="00682E00">
        <w:rPr>
          <w:b w:val="0"/>
        </w:rPr>
        <w:tab/>
        <w:t>12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Определение музееведения. Ключевые понятия. Музейное дело и его функции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Музейное дело в России. Этапы становления музеев на Руси</w:t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Личные собрания Петра I и его соратников. Петровская Кунсткамера - Музей Антропологии и Этнографии им. Петра Великого</w:t>
      </w:r>
      <w:r w:rsidRPr="00682E00">
        <w:rPr>
          <w:b w:val="0"/>
        </w:rPr>
        <w:tab/>
      </w:r>
      <w:r w:rsidRPr="00682E00">
        <w:rPr>
          <w:b w:val="0"/>
        </w:rPr>
        <w:tab/>
        <w:t>Музейное дело в России в XVIII - начале XX в.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Дворцовые собрания и дворцов</w:t>
      </w:r>
      <w:r w:rsidR="0034082A" w:rsidRPr="00682E00">
        <w:rPr>
          <w:b w:val="0"/>
        </w:rPr>
        <w:t>ые музеи первой половины XIX в.</w:t>
      </w:r>
      <w:r w:rsidRPr="00682E00">
        <w:rPr>
          <w:b w:val="0"/>
        </w:rPr>
        <w:t>Возникновение художественных музеев в России. Эрмитаж</w:t>
      </w:r>
      <w:r w:rsidRPr="00682E00">
        <w:rPr>
          <w:b w:val="0"/>
        </w:rPr>
        <w:tab/>
      </w:r>
      <w:r w:rsidRPr="00682E00">
        <w:rPr>
          <w:b w:val="0"/>
        </w:rPr>
        <w:tab/>
        <w:t>Музей Академии ху</w:t>
      </w:r>
      <w:r w:rsidR="0034082A" w:rsidRPr="00682E00">
        <w:rPr>
          <w:b w:val="0"/>
        </w:rPr>
        <w:t>дожеств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 xml:space="preserve">Местные научные общества и музеи. Коллекционирование и меценатство. Румянцевский </w:t>
      </w:r>
      <w:r w:rsidR="0034082A" w:rsidRPr="00682E00">
        <w:rPr>
          <w:b w:val="0"/>
        </w:rPr>
        <w:t>музей. Третьяковская галерея</w:t>
      </w:r>
      <w:r w:rsidR="0034082A" w:rsidRPr="00682E00">
        <w:rPr>
          <w:b w:val="0"/>
        </w:rPr>
        <w:tab/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Всероссийские выставки. Открытие публичных музеев.</w:t>
      </w:r>
      <w:r w:rsidR="0034082A" w:rsidRPr="00682E00">
        <w:rPr>
          <w:b w:val="0"/>
        </w:rPr>
        <w:t xml:space="preserve"> Императорский Русский музей</w:t>
      </w:r>
      <w:r w:rsidR="0034082A" w:rsidRPr="00682E00">
        <w:rPr>
          <w:b w:val="0"/>
        </w:rPr>
        <w:tab/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Исторический музей</w:t>
      </w:r>
      <w:r w:rsidR="0034082A" w:rsidRPr="00682E00">
        <w:rPr>
          <w:b w:val="0"/>
        </w:rPr>
        <w:t xml:space="preserve"> в Москве (ГИМ)</w:t>
      </w:r>
      <w:r w:rsidR="0034082A" w:rsidRPr="00682E00">
        <w:rPr>
          <w:b w:val="0"/>
        </w:rPr>
        <w:tab/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Оружейная палата Московского Кремля - древнейший русский музей: от Древлехран</w:t>
      </w:r>
      <w:r w:rsidR="0034082A" w:rsidRPr="00682E00">
        <w:rPr>
          <w:b w:val="0"/>
        </w:rPr>
        <w:t>илища до Государственного музея</w:t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Музейная практика «Муз</w:t>
      </w:r>
      <w:r w:rsidR="0034082A" w:rsidRPr="00682E00">
        <w:rPr>
          <w:b w:val="0"/>
        </w:rPr>
        <w:t>еи столицы» (сентябрь-ноябрь)</w:t>
      </w:r>
      <w:r w:rsidR="0034082A" w:rsidRPr="00682E00">
        <w:rPr>
          <w:b w:val="0"/>
        </w:rPr>
        <w:tab/>
      </w:r>
      <w:r w:rsidR="0034082A" w:rsidRPr="00682E00">
        <w:rPr>
          <w:b w:val="0"/>
        </w:rPr>
        <w:tab/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2</w:t>
      </w:r>
      <w:r w:rsidR="002327CD" w:rsidRPr="00682E00">
        <w:rPr>
          <w:b w:val="0"/>
        </w:rPr>
        <w:t>.</w:t>
      </w:r>
      <w:r w:rsidR="002327CD" w:rsidRPr="00682E00">
        <w:rPr>
          <w:b w:val="0"/>
        </w:rPr>
        <w:tab/>
        <w:t>Система организации музейного дела</w:t>
      </w:r>
      <w:r w:rsidR="002327CD" w:rsidRPr="00682E00">
        <w:rPr>
          <w:b w:val="0"/>
        </w:rPr>
        <w:tab/>
        <w:t>8</w:t>
      </w:r>
      <w:r w:rsidR="002327CD" w:rsidRPr="00682E00">
        <w:rPr>
          <w:b w:val="0"/>
        </w:rPr>
        <w:tab/>
        <w:t>4</w:t>
      </w:r>
      <w:r w:rsidR="002327CD" w:rsidRPr="00682E00">
        <w:rPr>
          <w:b w:val="0"/>
        </w:rPr>
        <w:tab/>
        <w:t>4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Классификация музеев.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Основ</w:t>
      </w:r>
      <w:r w:rsidR="0034082A" w:rsidRPr="00682E00">
        <w:rPr>
          <w:b w:val="0"/>
        </w:rPr>
        <w:t>ные профильные группы музеев</w:t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ind w:firstLine="0"/>
        <w:jc w:val="left"/>
        <w:rPr>
          <w:b w:val="0"/>
        </w:rPr>
      </w:pPr>
      <w:r w:rsidRPr="00682E00">
        <w:rPr>
          <w:b w:val="0"/>
        </w:rPr>
        <w:tab/>
        <w:t>Музейная сеть</w:t>
      </w:r>
      <w:r w:rsidRPr="00682E00">
        <w:rPr>
          <w:b w:val="0"/>
        </w:rPr>
        <w:tab/>
        <w:t>Категория музея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 xml:space="preserve">Музейная практика «Музейная сеть». 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3</w:t>
      </w:r>
      <w:r w:rsidR="002327CD" w:rsidRPr="00682E00">
        <w:rPr>
          <w:b w:val="0"/>
        </w:rPr>
        <w:tab/>
        <w:t>Основные направления музейной деятельности</w:t>
      </w:r>
      <w:r w:rsidR="002327CD" w:rsidRPr="00682E00">
        <w:rPr>
          <w:b w:val="0"/>
        </w:rPr>
        <w:tab/>
        <w:t>16</w:t>
      </w:r>
      <w:r w:rsidR="002327CD" w:rsidRPr="00682E00">
        <w:rPr>
          <w:b w:val="0"/>
        </w:rPr>
        <w:tab/>
        <w:t>8</w:t>
      </w:r>
      <w:r w:rsidR="002327CD" w:rsidRPr="00682E00">
        <w:rPr>
          <w:b w:val="0"/>
        </w:rPr>
        <w:tab/>
        <w:t>8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Фондовая работа музеев. Комплектование, учёт и хранение музейных фондов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 xml:space="preserve">Экспозиционно-выставочная деятельность музея 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Музейная практика «Музейный фонд РФ»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4</w:t>
      </w:r>
      <w:r w:rsidR="002327CD" w:rsidRPr="00682E00">
        <w:rPr>
          <w:b w:val="0"/>
        </w:rPr>
        <w:t>.</w:t>
      </w:r>
      <w:r w:rsidR="002327CD" w:rsidRPr="00682E00">
        <w:rPr>
          <w:b w:val="0"/>
        </w:rPr>
        <w:tab/>
        <w:t>Теория и практика в экскурсионной работе</w:t>
      </w:r>
      <w:r w:rsidR="002327CD" w:rsidRPr="00682E00">
        <w:rPr>
          <w:b w:val="0"/>
        </w:rPr>
        <w:tab/>
        <w:t>16</w:t>
      </w:r>
      <w:r w:rsidR="002327CD" w:rsidRPr="00682E00">
        <w:rPr>
          <w:b w:val="0"/>
        </w:rPr>
        <w:tab/>
        <w:t>8</w:t>
      </w:r>
      <w:r w:rsidR="002327CD" w:rsidRPr="00682E00">
        <w:rPr>
          <w:b w:val="0"/>
        </w:rPr>
        <w:tab/>
        <w:t>8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Этика и речевая культура экскурсовода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Основные вопросы экскурсионной теории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 xml:space="preserve">          </w:t>
      </w:r>
      <w:r w:rsidR="002327CD" w:rsidRPr="00682E00">
        <w:rPr>
          <w:b w:val="0"/>
        </w:rPr>
        <w:t>Экскурсионные ресурсы города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Сущность экскурсии, её признаки и функции, требования к ней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.</w:t>
      </w:r>
      <w:r w:rsidRPr="00682E00">
        <w:rPr>
          <w:b w:val="0"/>
        </w:rPr>
        <w:tab/>
        <w:t>Принципы и методика составления экскурсии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Пути совершенствования профессионального мастерства экскурсовода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5.</w:t>
      </w:r>
      <w:r w:rsidR="002327CD" w:rsidRPr="00682E00">
        <w:rPr>
          <w:b w:val="0"/>
        </w:rPr>
        <w:tab/>
        <w:t>Музейная практика:</w:t>
      </w:r>
      <w:r w:rsidR="002327CD" w:rsidRPr="00682E00">
        <w:rPr>
          <w:b w:val="0"/>
        </w:rPr>
        <w:tab/>
        <w:t>34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  <w:t>34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6</w:t>
      </w:r>
      <w:r w:rsidR="002327CD" w:rsidRPr="00682E00">
        <w:rPr>
          <w:b w:val="0"/>
        </w:rPr>
        <w:tab/>
        <w:t>Виды туристической деятельности</w:t>
      </w:r>
      <w:r w:rsidR="002327CD" w:rsidRPr="00682E00">
        <w:rPr>
          <w:b w:val="0"/>
        </w:rPr>
        <w:tab/>
      </w:r>
      <w:r w:rsidRPr="00682E00">
        <w:rPr>
          <w:b w:val="0"/>
        </w:rPr>
        <w:t>6 4/4</w:t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  <w:r w:rsidR="002327CD"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34082A" w:rsidP="00682E00">
      <w:pPr>
        <w:pStyle w:val="20"/>
        <w:keepNext/>
        <w:keepLines/>
        <w:spacing w:after="274" w:line="240" w:lineRule="exact"/>
        <w:ind w:firstLine="0"/>
        <w:jc w:val="left"/>
        <w:rPr>
          <w:b w:val="0"/>
        </w:rPr>
      </w:pPr>
      <w:r w:rsidRPr="00682E00">
        <w:rPr>
          <w:b w:val="0"/>
        </w:rPr>
        <w:t>Содержание программы</w:t>
      </w:r>
      <w:r w:rsidR="002327CD" w:rsidRPr="00682E00">
        <w:rPr>
          <w:b w:val="0"/>
        </w:rPr>
        <w:t xml:space="preserve"> 3-го года обучения</w:t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I</w:t>
      </w:r>
      <w:r w:rsidRPr="00682E00">
        <w:rPr>
          <w:b w:val="0"/>
        </w:rPr>
        <w:tab/>
        <w:t>История музейного дела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  <w:t>4</w:t>
      </w:r>
      <w:r w:rsidRPr="00682E00">
        <w:rPr>
          <w:b w:val="0"/>
        </w:rPr>
        <w:tab/>
        <w:t>4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Развитие музейного дела в Советской России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Музейное дело в СССР в условиях развитого социалистического общества (1960-1980-е годы)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Музейная практика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II</w:t>
      </w:r>
      <w:r w:rsidRPr="00682E00">
        <w:rPr>
          <w:b w:val="0"/>
        </w:rPr>
        <w:tab/>
        <w:t>Музейное дело сегодня и завтра</w:t>
      </w:r>
      <w:r w:rsidRPr="00682E00">
        <w:rPr>
          <w:b w:val="0"/>
        </w:rPr>
        <w:tab/>
        <w:t>10</w:t>
      </w:r>
      <w:r w:rsidRPr="00682E00">
        <w:rPr>
          <w:b w:val="0"/>
        </w:rPr>
        <w:tab/>
        <w:t>6</w:t>
      </w:r>
      <w:r w:rsidRPr="00682E00">
        <w:rPr>
          <w:b w:val="0"/>
        </w:rPr>
        <w:tab/>
        <w:t>4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Музейная карта России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Мировые информационные ресурсы. Просмотр видеофи</w:t>
      </w:r>
      <w:r w:rsidR="0034082A" w:rsidRPr="00682E00">
        <w:rPr>
          <w:b w:val="0"/>
        </w:rPr>
        <w:t>льмов об известных музеях мира</w:t>
      </w:r>
      <w:r w:rsidR="0034082A"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Музейная сеть и социальные функции музеев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Перспективы развития музейного дела</w:t>
      </w:r>
      <w:r w:rsidRPr="00682E00">
        <w:rPr>
          <w:b w:val="0"/>
        </w:rPr>
        <w:tab/>
      </w:r>
      <w:r w:rsidRPr="00682E00">
        <w:rPr>
          <w:b w:val="0"/>
        </w:rPr>
        <w:tab/>
        <w:t>Использование современных информационных и коммуникационных технологий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III</w:t>
      </w:r>
      <w:r w:rsidRPr="00682E00">
        <w:rPr>
          <w:b w:val="0"/>
        </w:rPr>
        <w:tab/>
        <w:t>История и теория отечественной и мировой культуры</w:t>
      </w:r>
      <w:r w:rsidRPr="00682E00">
        <w:rPr>
          <w:b w:val="0"/>
        </w:rPr>
        <w:tab/>
        <w:t>16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Теория и история зарубежной культуры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Теория и история отечественной культуры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 xml:space="preserve">Музейная практика «Историко-культурные места </w:t>
      </w:r>
      <w:r w:rsidR="0034082A" w:rsidRPr="00682E00">
        <w:rPr>
          <w:b w:val="0"/>
        </w:rPr>
        <w:t>Крыма</w:t>
      </w:r>
      <w:r w:rsidRPr="00682E00">
        <w:rPr>
          <w:b w:val="0"/>
        </w:rPr>
        <w:t>»</w:t>
      </w:r>
      <w:r w:rsidRPr="00682E00">
        <w:rPr>
          <w:b w:val="0"/>
        </w:rPr>
        <w:tab/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IV.</w:t>
      </w:r>
      <w:r w:rsidRPr="00682E00">
        <w:rPr>
          <w:b w:val="0"/>
        </w:rPr>
        <w:tab/>
        <w:t>История русского и зарубежного искусства</w:t>
      </w:r>
      <w:r w:rsidRPr="00682E00">
        <w:rPr>
          <w:b w:val="0"/>
        </w:rPr>
        <w:tab/>
        <w:t>16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Виды и жанры искусства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Историко-художественное наследие городов России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Русское искусство (икона, лубок, архитектура, скульптура, живопись)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Пр</w:t>
      </w:r>
      <w:r w:rsidR="0034082A" w:rsidRPr="00682E00">
        <w:rPr>
          <w:b w:val="0"/>
        </w:rPr>
        <w:t xml:space="preserve">икладное искусство (народные </w:t>
      </w:r>
      <w:r w:rsidRPr="00682E00">
        <w:rPr>
          <w:b w:val="0"/>
        </w:rPr>
        <w:t>промыслы: игрушка, ковроткачество, керамика, подносы, костюмы и т.д.)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Художники России: жизнь и творческое наследие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Современное искусство России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Зарубежное искусство (архитектура, скульптура, живопись)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 xml:space="preserve">Музейная практика: «Историко-художественные памятники </w:t>
      </w:r>
      <w:r w:rsidR="00682E00" w:rsidRPr="00682E00">
        <w:rPr>
          <w:b w:val="0"/>
        </w:rPr>
        <w:t>Крыма</w:t>
      </w:r>
      <w:r w:rsidRPr="00682E00">
        <w:rPr>
          <w:b w:val="0"/>
        </w:rPr>
        <w:t>»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V.</w:t>
      </w:r>
      <w:r w:rsidRPr="00682E00">
        <w:rPr>
          <w:b w:val="0"/>
        </w:rPr>
        <w:tab/>
        <w:t>Охрана культурного и природного наследия в России и за рубежом</w:t>
      </w:r>
      <w:r w:rsidRPr="00682E00">
        <w:rPr>
          <w:b w:val="0"/>
        </w:rPr>
        <w:tab/>
        <w:t>16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Понятие «историко-культурное наследие»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Предмет и задачи памятниковедения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История охраны исторического и культурного наследия в России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Современное российское законодательство об охране и использовании памятников истории и культуры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Общество и музей: международные организации и культурное наследие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Всемирное наследие ЮНЕСКО. Критерии включения в список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Культурное наследие общества. Культура в информационном обществе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 xml:space="preserve">Музейная практика: «Знакомство с памятниками историко-культурного наследия 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>VI.</w:t>
      </w:r>
      <w:r w:rsidRPr="00682E00">
        <w:rPr>
          <w:b w:val="0"/>
        </w:rPr>
        <w:tab/>
        <w:t>Виды туристической деятельности</w:t>
      </w:r>
      <w:r w:rsidRPr="00682E00">
        <w:rPr>
          <w:b w:val="0"/>
        </w:rPr>
        <w:tab/>
        <w:t>10</w:t>
      </w:r>
      <w:r w:rsidRPr="00682E00">
        <w:rPr>
          <w:b w:val="0"/>
        </w:rPr>
        <w:tab/>
        <w:t>2</w:t>
      </w:r>
      <w:r w:rsidRPr="00682E00">
        <w:rPr>
          <w:b w:val="0"/>
        </w:rPr>
        <w:tab/>
        <w:t>8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Основные правила организации туристских поездок, экскурсионных маршрутов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Основные методические приемы организации и сопровождения групп с разной возрастной категорией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  <w:t>Музейная практика: защита Туристического продукта и обзорной экскурсии</w:t>
      </w:r>
      <w:r w:rsidRPr="00682E00">
        <w:rPr>
          <w:b w:val="0"/>
        </w:rPr>
        <w:tab/>
        <w:t>34</w:t>
      </w:r>
      <w:r w:rsidRPr="00682E00">
        <w:rPr>
          <w:b w:val="0"/>
        </w:rPr>
        <w:tab/>
      </w:r>
      <w:r w:rsidRPr="00682E00">
        <w:rPr>
          <w:b w:val="0"/>
        </w:rPr>
        <w:tab/>
        <w:t>34</w:t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2327CD" w:rsidRPr="00682E00" w:rsidRDefault="002327CD" w:rsidP="00682E00">
      <w:pPr>
        <w:pStyle w:val="20"/>
        <w:keepNext/>
        <w:keepLines/>
        <w:spacing w:after="274" w:line="240" w:lineRule="exact"/>
        <w:jc w:val="left"/>
        <w:rPr>
          <w:b w:val="0"/>
        </w:rPr>
      </w:pP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  <w:r w:rsidRPr="00682E00">
        <w:rPr>
          <w:b w:val="0"/>
        </w:rPr>
        <w:tab/>
      </w:r>
    </w:p>
    <w:p w:rsidR="00B07332" w:rsidRDefault="00073E15" w:rsidP="00824665">
      <w:pPr>
        <w:pStyle w:val="20"/>
        <w:keepNext/>
        <w:keepLines/>
        <w:shd w:val="clear" w:color="auto" w:fill="auto"/>
        <w:spacing w:after="274" w:line="240" w:lineRule="exact"/>
        <w:ind w:firstLine="0"/>
        <w:jc w:val="left"/>
      </w:pPr>
      <w:r>
        <w:t>1.5.</w:t>
      </w:r>
      <w:r w:rsidR="00BA4040">
        <w:t>Планируемые результаты</w:t>
      </w:r>
      <w:bookmarkEnd w:id="10"/>
    </w:p>
    <w:p w:rsidR="00B07332" w:rsidRDefault="00BA4040">
      <w:pPr>
        <w:pStyle w:val="22"/>
        <w:shd w:val="clear" w:color="auto" w:fill="auto"/>
        <w:spacing w:before="0" w:after="261" w:line="240" w:lineRule="exact"/>
        <w:ind w:firstLine="0"/>
      </w:pPr>
      <w:r>
        <w:t>По окончании освоения Программы учащиеся: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будут иметь представления об историческом времени и пространстве, об изменчивости и преемственности системы социально-нравственных ценностей, навыки социокультурной компетенции;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будут уметь применять различные компьютерные технологии - создание, редактирование, оформление, сохранение и передачу информационных объектов различного типа с помощью современных программных средств;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8" w:lineRule="exact"/>
        <w:ind w:left="760"/>
      </w:pPr>
      <w:r>
        <w:t>будут уметь выделять в предметном мире наиболее интересные документальные сведения определенного периода истории, беречь и ценить их;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 xml:space="preserve">смогут использовать личностные качества: </w:t>
      </w:r>
      <w:r>
        <w:rPr>
          <w:rStyle w:val="24"/>
        </w:rPr>
        <w:t xml:space="preserve">интеллектуальные </w:t>
      </w:r>
      <w:r>
        <w:t xml:space="preserve">(любознательность, наблюдательность, зрительная память, воображение, ассоциативное мышление), </w:t>
      </w:r>
      <w:r>
        <w:rPr>
          <w:rStyle w:val="24"/>
        </w:rPr>
        <w:t xml:space="preserve">волевые </w:t>
      </w:r>
      <w:r>
        <w:t xml:space="preserve">(самообладание, решительность, настойчивость), </w:t>
      </w:r>
      <w:r>
        <w:rPr>
          <w:rStyle w:val="24"/>
        </w:rPr>
        <w:t xml:space="preserve">эмоциональные </w:t>
      </w:r>
      <w:r>
        <w:t>(чуткость, эмоциональность, толерантность) в практической деятельности и повседневной жизни.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left="760"/>
      </w:pPr>
      <w:r>
        <w:t>будут иметь ценностное отношение к культурному наследию и вкус к общению с музейными ценностями, а также навыки и умения работать с историческими документами;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8" w:lineRule="exact"/>
        <w:ind w:left="760"/>
      </w:pPr>
      <w:r>
        <w:t>будут уметь применять предпрофессиональные навыки экскурсоводов, а также навыки в организации поисковой, проектной и исследовательской деятельности;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233"/>
        <w:ind w:left="760"/>
      </w:pPr>
      <w:r>
        <w:t>смогут использовать способность к аналитическому мышлению, навыки самостоятельной работы, умение проводить сравнительный анализ и обобщать, организационный подход к участию в общественно полезной деятельности учащихся в практической деятельности и повседневной жизни.</w:t>
      </w:r>
    </w:p>
    <w:p w:rsidR="00B07332" w:rsidRDefault="00BA4040">
      <w:pPr>
        <w:pStyle w:val="22"/>
        <w:shd w:val="clear" w:color="auto" w:fill="auto"/>
        <w:spacing w:before="0" w:after="244" w:line="283" w:lineRule="exact"/>
        <w:ind w:firstLine="0"/>
      </w:pPr>
      <w:r>
        <w:t>Обучение по Программе способствует формированию готовности к публичному выступлению, которая предполагает: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8" w:lineRule="exact"/>
        <w:ind w:left="760"/>
        <w:jc w:val="left"/>
      </w:pPr>
      <w:r>
        <w:t>проведение тренировок-презентаций (одновременный рассказ и показ иллюстративного материала);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8" w:lineRule="exact"/>
        <w:ind w:left="760"/>
      </w:pPr>
      <w:r>
        <w:t>подготовку тематических вопросов;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278" w:lineRule="exact"/>
        <w:ind w:left="760"/>
      </w:pPr>
      <w:r>
        <w:t>изучение культуры речи (постановка голоса, приобретение умения держаться перед публикой и аудиторией и т. д.).</w:t>
      </w:r>
    </w:p>
    <w:p w:rsidR="00B07332" w:rsidRDefault="00BA4040">
      <w:pPr>
        <w:pStyle w:val="20"/>
        <w:keepNext/>
        <w:keepLines/>
        <w:shd w:val="clear" w:color="auto" w:fill="auto"/>
        <w:spacing w:after="278" w:line="240" w:lineRule="exact"/>
        <w:ind w:firstLine="0"/>
      </w:pPr>
      <w:bookmarkStart w:id="11" w:name="bookmark16"/>
      <w:r>
        <w:t>Текущий и итоговый контроль</w:t>
      </w:r>
      <w:bookmarkEnd w:id="11"/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  <w:jc w:val="both"/>
      </w:pPr>
      <w:bookmarkStart w:id="12" w:name="bookmark17"/>
      <w:r>
        <w:t>Механизм оценки усвоения Программы</w:t>
      </w:r>
      <w:bookmarkEnd w:id="12"/>
    </w:p>
    <w:p w:rsidR="00B07332" w:rsidRDefault="00BA4040">
      <w:pPr>
        <w:pStyle w:val="22"/>
        <w:shd w:val="clear" w:color="auto" w:fill="auto"/>
        <w:spacing w:before="0" w:after="180"/>
        <w:ind w:firstLine="0"/>
      </w:pPr>
      <w:r>
        <w:t>Уровень усвоения обучающимися Программы «Музейное дело» определяется соответствующими критериями с учётом индивидуальных и возрастных особенностей каждого ребёнка.</w:t>
      </w:r>
    </w:p>
    <w:p w:rsidR="00B07332" w:rsidRDefault="00BA4040">
      <w:pPr>
        <w:pStyle w:val="22"/>
        <w:shd w:val="clear" w:color="auto" w:fill="auto"/>
        <w:spacing w:before="0" w:after="207"/>
        <w:ind w:firstLine="0"/>
      </w:pPr>
      <w:r>
        <w:rPr>
          <w:rStyle w:val="25"/>
        </w:rPr>
        <w:t>Текущий контроль</w:t>
      </w:r>
      <w:r>
        <w:t xml:space="preserve"> осуществляется по окончании каждого раздела Программы в форме презентаций, подготовки материалов экскурсий, результативности участия в мероприятиях по музейной деятельности и экскурсиях и т. д.</w:t>
      </w:r>
    </w:p>
    <w:p w:rsidR="00B07332" w:rsidRDefault="00BA4040">
      <w:pPr>
        <w:pStyle w:val="70"/>
        <w:shd w:val="clear" w:color="auto" w:fill="auto"/>
        <w:spacing w:before="0" w:after="261" w:line="240" w:lineRule="exact"/>
      </w:pPr>
      <w:r>
        <w:t>Основные критерии оценки (для презентаций, рассказа):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кратко рассказать о главном в установленное время (10 мин.);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связать рассказ с показом объектов;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логическое построение рассказа экскурсии;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создать интересный продукт (наличие заключения);</w:t>
      </w:r>
    </w:p>
    <w:p w:rsidR="00B07332" w:rsidRDefault="00BA4040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207"/>
        <w:ind w:left="400" w:firstLine="0"/>
      </w:pPr>
      <w:r>
        <w:t>творческий подход.</w:t>
      </w:r>
    </w:p>
    <w:p w:rsidR="00B07332" w:rsidRDefault="00BA4040">
      <w:pPr>
        <w:pStyle w:val="22"/>
        <w:shd w:val="clear" w:color="auto" w:fill="auto"/>
        <w:spacing w:before="0" w:after="0" w:line="240" w:lineRule="exact"/>
        <w:ind w:left="740" w:firstLine="0"/>
      </w:pPr>
      <w:r>
        <w:rPr>
          <w:rStyle w:val="25"/>
        </w:rPr>
        <w:t>Итоговый контроль</w:t>
      </w:r>
      <w:r>
        <w:t xml:space="preserve"> состоит из двух этапов:</w:t>
      </w:r>
    </w:p>
    <w:p w:rsidR="00B07332" w:rsidRDefault="00BA4040">
      <w:pPr>
        <w:pStyle w:val="22"/>
        <w:numPr>
          <w:ilvl w:val="0"/>
          <w:numId w:val="3"/>
        </w:numPr>
        <w:shd w:val="clear" w:color="auto" w:fill="auto"/>
        <w:tabs>
          <w:tab w:val="left" w:pos="1368"/>
        </w:tabs>
        <w:spacing w:before="0" w:after="242" w:line="317" w:lineRule="exact"/>
        <w:ind w:firstLine="740"/>
      </w:pPr>
      <w:r>
        <w:rPr>
          <w:rStyle w:val="24"/>
        </w:rPr>
        <w:t>теоретического</w:t>
      </w:r>
      <w:r>
        <w:t xml:space="preserve">: тестирование по основам предметной области «Музейное дело», основам экскурсоведения, темам: «Вклад исторических личностей в развитие музейного дела», </w:t>
      </w:r>
      <w:r>
        <w:rPr>
          <w:rStyle w:val="24"/>
        </w:rPr>
        <w:t>«</w:t>
      </w:r>
      <w:r>
        <w:t>Историко-культурные места Москвы», «Исторические сведения о Москве»;</w:t>
      </w:r>
    </w:p>
    <w:p w:rsidR="00B07332" w:rsidRDefault="00BA4040">
      <w:pPr>
        <w:pStyle w:val="22"/>
        <w:numPr>
          <w:ilvl w:val="0"/>
          <w:numId w:val="3"/>
        </w:numPr>
        <w:shd w:val="clear" w:color="auto" w:fill="auto"/>
        <w:tabs>
          <w:tab w:val="left" w:pos="1368"/>
        </w:tabs>
        <w:spacing w:before="0" w:after="523" w:line="240" w:lineRule="exact"/>
        <w:ind w:left="740" w:firstLine="0"/>
      </w:pPr>
      <w:r>
        <w:rPr>
          <w:rStyle w:val="24"/>
        </w:rPr>
        <w:t>практического</w:t>
      </w:r>
      <w:r>
        <w:t>: подготовка и демонстрация экскурсионного продукта.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firstLine="0"/>
      </w:pPr>
      <w:bookmarkStart w:id="13" w:name="bookmark18"/>
      <w:r>
        <w:t>Формы подведения итогов обучения по Программе</w:t>
      </w:r>
      <w:bookmarkEnd w:id="13"/>
    </w:p>
    <w:p w:rsidR="00B07332" w:rsidRDefault="00BA4040">
      <w:pPr>
        <w:pStyle w:val="22"/>
        <w:shd w:val="clear" w:color="auto" w:fill="auto"/>
        <w:spacing w:before="0" w:after="0"/>
        <w:ind w:left="740" w:firstLine="0"/>
        <w:sectPr w:rsidR="00B07332">
          <w:type w:val="continuous"/>
          <w:pgSz w:w="11900" w:h="16840"/>
          <w:pgMar w:top="576" w:right="819" w:bottom="1282" w:left="1669" w:header="0" w:footer="3" w:gutter="0"/>
          <w:cols w:space="720"/>
          <w:noEndnote/>
          <w:docGrid w:linePitch="360"/>
        </w:sectPr>
      </w:pPr>
      <w:r>
        <w:t>Основной формой подведения итогов дополнительной общеразвивающей программы «Музейное дело» является тестирование и демонстрация экскурсионного продукта. Знания оцениваются по 5- балльной системе. Альтернативные формы оценки результатов обучения - зачет по окончании 1-3-го годов обучения.</w:t>
      </w:r>
    </w:p>
    <w:p w:rsidR="00B07332" w:rsidRDefault="00B07332">
      <w:pPr>
        <w:rPr>
          <w:sz w:val="2"/>
          <w:szCs w:val="2"/>
        </w:rPr>
        <w:sectPr w:rsidR="00B07332">
          <w:pgSz w:w="11900" w:h="16840"/>
          <w:pgMar w:top="462" w:right="0" w:bottom="1186" w:left="0" w:header="0" w:footer="3" w:gutter="0"/>
          <w:cols w:space="720"/>
          <w:noEndnote/>
          <w:docGrid w:linePitch="360"/>
        </w:sectPr>
      </w:pP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073E15">
        <w:rPr>
          <w:b w:val="0"/>
          <w:sz w:val="24"/>
          <w:szCs w:val="24"/>
        </w:rPr>
        <w:t>2</w:t>
      </w:r>
      <w:r w:rsidRPr="00073E15">
        <w:rPr>
          <w:sz w:val="24"/>
          <w:szCs w:val="24"/>
        </w:rPr>
        <w:t>. Комплекс организационно-педагогических условий</w:t>
      </w:r>
    </w:p>
    <w:p w:rsidR="00073E15" w:rsidRPr="008276BA" w:rsidRDefault="00073E15" w:rsidP="00073E15">
      <w:pPr>
        <w:pStyle w:val="10"/>
        <w:keepNext/>
        <w:keepLines/>
        <w:spacing w:after="270" w:line="280" w:lineRule="exact"/>
        <w:rPr>
          <w:sz w:val="24"/>
          <w:szCs w:val="24"/>
        </w:rPr>
      </w:pPr>
      <w:r w:rsidRPr="008276BA">
        <w:rPr>
          <w:sz w:val="24"/>
          <w:szCs w:val="24"/>
        </w:rPr>
        <w:t xml:space="preserve">                        2.1 Календарно-учебный график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</w:t>
      </w:r>
      <w:r w:rsidRPr="00073E15">
        <w:rPr>
          <w:b w:val="0"/>
          <w:sz w:val="24"/>
          <w:szCs w:val="24"/>
        </w:rPr>
        <w:t>Количество учебных недель в году – 34 недели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</w:t>
      </w:r>
      <w:r w:rsidRPr="00073E15">
        <w:rPr>
          <w:b w:val="0"/>
          <w:sz w:val="24"/>
          <w:szCs w:val="24"/>
        </w:rPr>
        <w:t xml:space="preserve">Количество учебных дней в году – </w:t>
      </w:r>
      <w:r>
        <w:rPr>
          <w:b w:val="0"/>
          <w:sz w:val="24"/>
          <w:szCs w:val="24"/>
        </w:rPr>
        <w:t>170</w:t>
      </w:r>
      <w:r w:rsidRPr="00073E15">
        <w:rPr>
          <w:b w:val="0"/>
          <w:sz w:val="24"/>
          <w:szCs w:val="24"/>
        </w:rPr>
        <w:t xml:space="preserve"> дня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 xml:space="preserve">Продолжительность каникул – </w:t>
      </w:r>
      <w:r>
        <w:rPr>
          <w:b w:val="0"/>
          <w:sz w:val="24"/>
          <w:szCs w:val="24"/>
        </w:rPr>
        <w:t>30</w:t>
      </w:r>
      <w:r w:rsidRPr="00073E15">
        <w:rPr>
          <w:b w:val="0"/>
          <w:sz w:val="24"/>
          <w:szCs w:val="24"/>
        </w:rPr>
        <w:t xml:space="preserve"> дней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>Дата начала и окончания учебных периодов/этапов: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>1ч. 01.09.2</w:t>
      </w:r>
      <w:r>
        <w:rPr>
          <w:b w:val="0"/>
          <w:sz w:val="24"/>
          <w:szCs w:val="24"/>
        </w:rPr>
        <w:t>2</w:t>
      </w:r>
      <w:r w:rsidRPr="00073E15">
        <w:rPr>
          <w:b w:val="0"/>
          <w:sz w:val="24"/>
          <w:szCs w:val="24"/>
        </w:rPr>
        <w:t>-29.10.2</w:t>
      </w:r>
      <w:r>
        <w:rPr>
          <w:b w:val="0"/>
          <w:sz w:val="24"/>
          <w:szCs w:val="24"/>
        </w:rPr>
        <w:t>2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>2ч. 08.11.2</w:t>
      </w:r>
      <w:r>
        <w:rPr>
          <w:b w:val="0"/>
          <w:sz w:val="24"/>
          <w:szCs w:val="24"/>
        </w:rPr>
        <w:t>2</w:t>
      </w:r>
      <w:r w:rsidRPr="00073E15">
        <w:rPr>
          <w:b w:val="0"/>
          <w:sz w:val="24"/>
          <w:szCs w:val="24"/>
        </w:rPr>
        <w:t>-30.11.2</w:t>
      </w:r>
      <w:r>
        <w:rPr>
          <w:b w:val="0"/>
          <w:sz w:val="24"/>
          <w:szCs w:val="24"/>
        </w:rPr>
        <w:t>2</w:t>
      </w:r>
    </w:p>
    <w:p w:rsidR="00073E15" w:rsidRPr="00073E15" w:rsidRDefault="00073E15" w:rsidP="00073E15">
      <w:pPr>
        <w:pStyle w:val="10"/>
        <w:keepNext/>
        <w:keepLines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>3ч. 10.01.2</w:t>
      </w:r>
      <w:r>
        <w:rPr>
          <w:b w:val="0"/>
          <w:sz w:val="24"/>
          <w:szCs w:val="24"/>
        </w:rPr>
        <w:t>3</w:t>
      </w:r>
      <w:r w:rsidRPr="00073E15">
        <w:rPr>
          <w:b w:val="0"/>
          <w:sz w:val="24"/>
          <w:szCs w:val="24"/>
        </w:rPr>
        <w:t>-18.03.2</w:t>
      </w:r>
      <w:r>
        <w:rPr>
          <w:b w:val="0"/>
          <w:sz w:val="24"/>
          <w:szCs w:val="24"/>
        </w:rPr>
        <w:t>3</w:t>
      </w:r>
    </w:p>
    <w:p w:rsidR="00B07332" w:rsidRPr="00073E15" w:rsidRDefault="00073E15" w:rsidP="00073E15">
      <w:pPr>
        <w:pStyle w:val="10"/>
        <w:keepNext/>
        <w:keepLines/>
        <w:shd w:val="clear" w:color="auto" w:fill="auto"/>
        <w:spacing w:after="27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073E15">
        <w:rPr>
          <w:b w:val="0"/>
          <w:sz w:val="24"/>
          <w:szCs w:val="24"/>
        </w:rPr>
        <w:t>4ч. 28.03.2</w:t>
      </w:r>
      <w:r>
        <w:rPr>
          <w:b w:val="0"/>
          <w:sz w:val="24"/>
          <w:szCs w:val="24"/>
        </w:rPr>
        <w:t>3</w:t>
      </w:r>
      <w:r w:rsidRPr="00073E15">
        <w:rPr>
          <w:b w:val="0"/>
          <w:sz w:val="24"/>
          <w:szCs w:val="24"/>
        </w:rPr>
        <w:t>-25.05.2</w:t>
      </w:r>
      <w:r>
        <w:rPr>
          <w:b w:val="0"/>
          <w:sz w:val="24"/>
          <w:szCs w:val="24"/>
        </w:rPr>
        <w:t>3</w:t>
      </w:r>
    </w:p>
    <w:p w:rsidR="008276BA" w:rsidRDefault="008276BA">
      <w:pPr>
        <w:pStyle w:val="20"/>
        <w:keepNext/>
        <w:keepLines/>
        <w:shd w:val="clear" w:color="auto" w:fill="auto"/>
        <w:spacing w:after="266" w:line="240" w:lineRule="exact"/>
        <w:ind w:left="2540" w:firstLine="0"/>
        <w:jc w:val="left"/>
      </w:pPr>
      <w:bookmarkStart w:id="14" w:name="bookmark23"/>
      <w:r w:rsidRPr="008276BA">
        <w:t>2.2 Условия реализации программы</w:t>
      </w:r>
    </w:p>
    <w:p w:rsidR="00B07332" w:rsidRDefault="00BA4040">
      <w:pPr>
        <w:pStyle w:val="20"/>
        <w:keepNext/>
        <w:keepLines/>
        <w:shd w:val="clear" w:color="auto" w:fill="auto"/>
        <w:spacing w:after="266" w:line="240" w:lineRule="exact"/>
        <w:ind w:left="2540" w:firstLine="0"/>
        <w:jc w:val="left"/>
      </w:pPr>
      <w:r>
        <w:t>Материально-технические условия реализации Программы</w:t>
      </w:r>
      <w:bookmarkEnd w:id="14"/>
    </w:p>
    <w:p w:rsidR="00B07332" w:rsidRDefault="00BA4040">
      <w:pPr>
        <w:pStyle w:val="22"/>
        <w:shd w:val="clear" w:color="auto" w:fill="auto"/>
        <w:spacing w:before="0" w:after="236"/>
        <w:ind w:left="1160" w:right="580" w:firstLine="0"/>
      </w:pPr>
      <w:r>
        <w:t>Компьютерное и мультимедийное оборудование, доступ к сети Интернет. Часть занятий будут проводиться дистанционно, с использованием видео- и аудиовизуальных средств обучения, в том числе через систему вебинаров.</w:t>
      </w:r>
    </w:p>
    <w:p w:rsidR="00B07332" w:rsidRDefault="00BA4040">
      <w:pPr>
        <w:pStyle w:val="22"/>
        <w:shd w:val="clear" w:color="auto" w:fill="auto"/>
        <w:spacing w:before="0" w:after="271" w:line="278" w:lineRule="exact"/>
        <w:ind w:left="1160" w:right="580" w:firstLine="0"/>
      </w:pPr>
      <w:r>
        <w:t>Для организации практических работ также необходимо иметь персональные компьютеры, подключенные к сети Интернет, множительную технику, фотоаппаратуру, видеокамеры.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left="2200" w:firstLine="0"/>
        <w:jc w:val="left"/>
      </w:pPr>
      <w:bookmarkStart w:id="15" w:name="bookmark24"/>
      <w:r>
        <w:t>Учебно-методическое и информационное обеспечение Программы</w:t>
      </w:r>
      <w:bookmarkEnd w:id="15"/>
    </w:p>
    <w:p w:rsidR="00B07332" w:rsidRDefault="00BA4040">
      <w:pPr>
        <w:pStyle w:val="22"/>
        <w:shd w:val="clear" w:color="auto" w:fill="auto"/>
        <w:spacing w:before="0" w:after="807"/>
        <w:ind w:left="1160" w:right="580" w:firstLine="0"/>
      </w:pPr>
      <w:r>
        <w:t>Методическое обеспечение образовательной программы может быть разнообразным. Для организации образовательного процесса используются различные формы занятий. Наиболее распространенным видом занятия, в силу специфики Программы, является практическая работа, которая включена в каждый раздел учебного (тематического) плана. Для результативной деятельности учащихся необходимо обеспечить их достаточным количеством наглядных пособий: плакатами, историческими атласами, музейными экспонатами. Реализация Программы предполагает построение системы взаимодействия с музейными работниками, фондами. Рекомендуется учитывать информацию, размещённую на сайтах музеев. Использование архивных документов, семейных реликвий, позволяет активизировать познавательную деятельность учащихся. Предполагается использование и популяризация новых технологий музейного образования в форме отдельных проектов на разных площадках, а также в форме активного взаимодействия обучающихся. Учебный процесс программы представляет собой комбинацию из еженедельных аудиторных занятий и самостоятельной работы обучающихся, сравнимой по объёму с работой в аудитории.</w:t>
      </w:r>
    </w:p>
    <w:p w:rsidR="00B07332" w:rsidRDefault="00BA4040">
      <w:pPr>
        <w:pStyle w:val="20"/>
        <w:keepNext/>
        <w:keepLines/>
        <w:shd w:val="clear" w:color="auto" w:fill="auto"/>
        <w:spacing w:after="261" w:line="240" w:lineRule="exact"/>
        <w:ind w:left="4680" w:firstLine="0"/>
        <w:jc w:val="left"/>
      </w:pPr>
      <w:bookmarkStart w:id="16" w:name="bookmark25"/>
      <w:r>
        <w:t>Работа с родителями</w:t>
      </w:r>
      <w:bookmarkEnd w:id="16"/>
    </w:p>
    <w:p w:rsidR="00B07332" w:rsidRDefault="00BA4040">
      <w:pPr>
        <w:pStyle w:val="22"/>
        <w:shd w:val="clear" w:color="auto" w:fill="auto"/>
        <w:spacing w:before="0"/>
        <w:ind w:left="1160" w:right="580" w:firstLine="0"/>
      </w:pPr>
      <w:r>
        <w:t xml:space="preserve">В процессе реализации дополнительной общеразвивающей Программы </w:t>
      </w:r>
      <w:r>
        <w:rPr>
          <w:rStyle w:val="24"/>
        </w:rPr>
        <w:t xml:space="preserve">«Музейное дело» </w:t>
      </w:r>
      <w:r>
        <w:t>большое внимание уделяется работе с родителями. Именно в семье закладываются основы личности. Стабильная, благополучная семья, в которой определяющими являются ценности изучения и сохранения культурного наследия, любви к своему Отечеству, царит уважение друг к другу, может воспитывать высоконравственную личность, патриота своей страны. Успех педагога в работе с родителями невозможен без их активного включения в учебно-воспитательный процесс, в организацию и проведение различных мероприятий. Родители хотят, чтобы их ребёнок был признан не только в кругу семьи, но и в обществе. Продуктивность взаимодействия педагогов и родителей в определенной степени обусловлено оптимальным выбором приёмов, методов и форм работы.</w:t>
      </w:r>
    </w:p>
    <w:p w:rsidR="00B07332" w:rsidRDefault="00BA4040">
      <w:pPr>
        <w:pStyle w:val="22"/>
        <w:shd w:val="clear" w:color="auto" w:fill="auto"/>
        <w:spacing w:before="0" w:after="0"/>
        <w:ind w:left="1160" w:right="580" w:firstLine="0"/>
      </w:pPr>
      <w:r>
        <w:t>При реализации программы эффективными методами взаимодействия являются тематические беседы, акции, лектории, экскурсии по историко-культурным местам столицы, коллективный просмотр и обсуждение фильмов о ведущих музеях мира и</w:t>
      </w:r>
    </w:p>
    <w:p w:rsidR="00B07332" w:rsidRDefault="00BA4040">
      <w:pPr>
        <w:pStyle w:val="22"/>
        <w:shd w:val="clear" w:color="auto" w:fill="auto"/>
        <w:spacing w:before="0" w:after="275" w:line="283" w:lineRule="exact"/>
        <w:ind w:left="1160" w:right="580" w:firstLine="0"/>
      </w:pPr>
      <w:r>
        <w:t xml:space="preserve">России. Программа </w:t>
      </w:r>
      <w:r>
        <w:rPr>
          <w:rStyle w:val="24"/>
        </w:rPr>
        <w:t xml:space="preserve">«Музейное дело» </w:t>
      </w:r>
      <w:r>
        <w:t>направлена на развитие гражданской активности, инициативы, творчества учащихся, способствует самоопределению обучающихся.</w:t>
      </w:r>
    </w:p>
    <w:p w:rsidR="00E94ED1" w:rsidRPr="00E94ED1" w:rsidRDefault="00824665" w:rsidP="00E94ED1">
      <w:pPr>
        <w:pStyle w:val="ab"/>
        <w:shd w:val="clear" w:color="auto" w:fill="FFFFFF"/>
        <w:spacing w:before="150" w:beforeAutospacing="0" w:after="150" w:afterAutospacing="0" w:line="276" w:lineRule="auto"/>
        <w:jc w:val="center"/>
        <w:rPr>
          <w:b/>
          <w:color w:val="333333"/>
          <w:u w:val="single"/>
        </w:rPr>
      </w:pPr>
      <w:bookmarkStart w:id="17" w:name="bookmark26"/>
      <w:r>
        <w:rPr>
          <w:b/>
          <w:color w:val="333333"/>
          <w:u w:val="single"/>
        </w:rPr>
        <w:t>2.</w:t>
      </w:r>
      <w:r w:rsidR="00E94ED1" w:rsidRPr="00E94ED1">
        <w:rPr>
          <w:b/>
          <w:color w:val="333333"/>
          <w:u w:val="single"/>
        </w:rPr>
        <w:t xml:space="preserve">3. </w:t>
      </w:r>
      <w:r>
        <w:rPr>
          <w:b/>
          <w:color w:val="333333"/>
          <w:u w:val="single"/>
        </w:rPr>
        <w:t>Формы аттестации</w:t>
      </w:r>
    </w:p>
    <w:p w:rsidR="00824665" w:rsidRDefault="00824665" w:rsidP="00824665">
      <w:pPr>
        <w:pStyle w:val="20"/>
        <w:keepNext/>
        <w:keepLines/>
        <w:shd w:val="clear" w:color="auto" w:fill="auto"/>
        <w:spacing w:after="278" w:line="240" w:lineRule="exact"/>
        <w:ind w:firstLine="0"/>
      </w:pPr>
      <w:r>
        <w:t>Текущий и итоговый контроль</w:t>
      </w:r>
    </w:p>
    <w:p w:rsidR="00824665" w:rsidRDefault="00824665" w:rsidP="00824665">
      <w:pPr>
        <w:pStyle w:val="20"/>
        <w:keepNext/>
        <w:keepLines/>
        <w:shd w:val="clear" w:color="auto" w:fill="auto"/>
        <w:spacing w:after="261" w:line="240" w:lineRule="exact"/>
        <w:ind w:firstLine="0"/>
        <w:jc w:val="both"/>
      </w:pPr>
      <w:r>
        <w:t>Механизм оценки усвоения Программы</w:t>
      </w:r>
    </w:p>
    <w:p w:rsidR="00824665" w:rsidRDefault="00824665" w:rsidP="00824665">
      <w:pPr>
        <w:pStyle w:val="22"/>
        <w:shd w:val="clear" w:color="auto" w:fill="auto"/>
        <w:spacing w:before="0" w:after="180"/>
        <w:ind w:firstLine="0"/>
      </w:pPr>
      <w:r>
        <w:t>Уровень усвоения обучающимися Программы «Музейное дело» определяется соответствующими критериями с учётом индивидуальных и возрастных особенностей каждого ребёнка.</w:t>
      </w:r>
    </w:p>
    <w:p w:rsidR="00824665" w:rsidRDefault="00824665" w:rsidP="00824665">
      <w:pPr>
        <w:pStyle w:val="22"/>
        <w:shd w:val="clear" w:color="auto" w:fill="auto"/>
        <w:spacing w:before="0" w:after="207"/>
        <w:ind w:firstLine="0"/>
      </w:pPr>
      <w:r>
        <w:rPr>
          <w:rStyle w:val="25"/>
        </w:rPr>
        <w:t>Текущий контроль</w:t>
      </w:r>
      <w:r>
        <w:t xml:space="preserve"> осуществляется по окончании каждого раздела Программы в форме презентаций, подготовки материалов экскурсий, результативности участия в мероприятиях по музейной деятельности и экскурсиях и т. д.</w:t>
      </w:r>
    </w:p>
    <w:p w:rsidR="00824665" w:rsidRDefault="00824665" w:rsidP="00824665">
      <w:pPr>
        <w:pStyle w:val="70"/>
        <w:shd w:val="clear" w:color="auto" w:fill="auto"/>
        <w:spacing w:before="0" w:after="261" w:line="240" w:lineRule="exact"/>
      </w:pPr>
      <w:r>
        <w:t>Основные критерии оценки (для презентаций, рассказа):</w:t>
      </w:r>
    </w:p>
    <w:p w:rsidR="00824665" w:rsidRDefault="00824665" w:rsidP="00824665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кратко рассказать о главном в установленное время (10 мин.);</w:t>
      </w:r>
    </w:p>
    <w:p w:rsidR="00824665" w:rsidRDefault="00824665" w:rsidP="00824665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связать рассказ с показом объектов;</w:t>
      </w:r>
    </w:p>
    <w:p w:rsidR="00824665" w:rsidRDefault="00824665" w:rsidP="00824665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логическое построение рассказа экскурсии;</w:t>
      </w:r>
    </w:p>
    <w:p w:rsidR="00824665" w:rsidRDefault="00824665" w:rsidP="00824665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0"/>
        <w:ind w:left="400" w:firstLine="0"/>
      </w:pPr>
      <w:r>
        <w:t>умение создать интересный продукт (наличие заключения);</w:t>
      </w:r>
    </w:p>
    <w:p w:rsidR="00824665" w:rsidRDefault="00824665" w:rsidP="00824665">
      <w:pPr>
        <w:pStyle w:val="22"/>
        <w:numPr>
          <w:ilvl w:val="0"/>
          <w:numId w:val="2"/>
        </w:numPr>
        <w:shd w:val="clear" w:color="auto" w:fill="auto"/>
        <w:tabs>
          <w:tab w:val="left" w:pos="751"/>
        </w:tabs>
        <w:spacing w:before="0" w:after="207"/>
        <w:ind w:left="400" w:firstLine="0"/>
      </w:pPr>
      <w:r>
        <w:t>творческий подход.</w:t>
      </w:r>
    </w:p>
    <w:p w:rsidR="00824665" w:rsidRDefault="00824665" w:rsidP="00824665">
      <w:pPr>
        <w:pStyle w:val="22"/>
        <w:shd w:val="clear" w:color="auto" w:fill="auto"/>
        <w:spacing w:before="0" w:after="0" w:line="240" w:lineRule="exact"/>
        <w:ind w:left="740" w:firstLine="0"/>
      </w:pPr>
      <w:r>
        <w:rPr>
          <w:rStyle w:val="25"/>
        </w:rPr>
        <w:t>Итоговый контроль</w:t>
      </w:r>
      <w:r>
        <w:t xml:space="preserve"> состоит из двух этапов:</w:t>
      </w:r>
    </w:p>
    <w:p w:rsidR="00824665" w:rsidRDefault="00824665" w:rsidP="00824665">
      <w:pPr>
        <w:pStyle w:val="22"/>
        <w:numPr>
          <w:ilvl w:val="0"/>
          <w:numId w:val="3"/>
        </w:numPr>
        <w:shd w:val="clear" w:color="auto" w:fill="auto"/>
        <w:tabs>
          <w:tab w:val="left" w:pos="1368"/>
        </w:tabs>
        <w:spacing w:before="0" w:after="242" w:line="317" w:lineRule="exact"/>
        <w:ind w:firstLine="740"/>
      </w:pPr>
      <w:r>
        <w:rPr>
          <w:rStyle w:val="24"/>
        </w:rPr>
        <w:t>теоретического</w:t>
      </w:r>
      <w:r>
        <w:t xml:space="preserve">: тестирование по основам предметной области «Музейное дело», основам экскурсоведения, темам: «Вклад исторических личностей в развитие музейного дела», </w:t>
      </w:r>
      <w:r>
        <w:rPr>
          <w:rStyle w:val="24"/>
        </w:rPr>
        <w:t>«</w:t>
      </w:r>
      <w:r>
        <w:t>Историко-культурные места Москвы», «Исторические сведения о Москве»;</w:t>
      </w:r>
    </w:p>
    <w:p w:rsidR="00824665" w:rsidRDefault="00824665" w:rsidP="00824665">
      <w:pPr>
        <w:pStyle w:val="22"/>
        <w:numPr>
          <w:ilvl w:val="0"/>
          <w:numId w:val="3"/>
        </w:numPr>
        <w:shd w:val="clear" w:color="auto" w:fill="auto"/>
        <w:tabs>
          <w:tab w:val="left" w:pos="1368"/>
        </w:tabs>
        <w:spacing w:before="0" w:after="523" w:line="240" w:lineRule="exact"/>
        <w:ind w:left="740" w:firstLine="0"/>
      </w:pPr>
      <w:r>
        <w:rPr>
          <w:rStyle w:val="24"/>
        </w:rPr>
        <w:t>практического</w:t>
      </w:r>
      <w:r>
        <w:t>: подготовка и демонстрация экскурсионного продукта.</w:t>
      </w:r>
    </w:p>
    <w:p w:rsidR="00824665" w:rsidRDefault="00824665" w:rsidP="00824665">
      <w:pPr>
        <w:pStyle w:val="20"/>
        <w:keepNext/>
        <w:keepLines/>
        <w:shd w:val="clear" w:color="auto" w:fill="auto"/>
        <w:spacing w:after="261" w:line="240" w:lineRule="exact"/>
        <w:ind w:firstLine="0"/>
      </w:pPr>
      <w:r>
        <w:t>Формы подведения итогов обучения по Программе</w:t>
      </w:r>
    </w:p>
    <w:p w:rsidR="00824665" w:rsidRDefault="00824665" w:rsidP="00824665">
      <w:pPr>
        <w:pStyle w:val="22"/>
        <w:shd w:val="clear" w:color="auto" w:fill="auto"/>
        <w:spacing w:before="0" w:after="0"/>
        <w:ind w:left="740" w:firstLine="0"/>
        <w:sectPr w:rsidR="00824665">
          <w:type w:val="continuous"/>
          <w:pgSz w:w="11900" w:h="16840"/>
          <w:pgMar w:top="576" w:right="819" w:bottom="1282" w:left="1669" w:header="0" w:footer="3" w:gutter="0"/>
          <w:cols w:space="720"/>
          <w:noEndnote/>
          <w:docGrid w:linePitch="360"/>
        </w:sectPr>
      </w:pPr>
      <w:r>
        <w:t>Основной формой подведения итогов дополнительной общеразвивающей программы «Музейное дело» является тестирование и демонстрация экскурсионного продукта. Знания оцениваются по 5- балльной системе. Альтернативные формы оценки результатов обучения - зачет по окончании 1-3-го годов обучения.</w:t>
      </w:r>
    </w:p>
    <w:p w:rsidR="00E94ED1" w:rsidRDefault="00E94ED1">
      <w:pPr>
        <w:pStyle w:val="20"/>
        <w:keepNext/>
        <w:keepLines/>
        <w:shd w:val="clear" w:color="auto" w:fill="auto"/>
        <w:spacing w:after="257" w:line="240" w:lineRule="exact"/>
        <w:ind w:left="5180" w:firstLine="0"/>
        <w:jc w:val="left"/>
      </w:pPr>
    </w:p>
    <w:p w:rsidR="00B07332" w:rsidRDefault="00824665">
      <w:pPr>
        <w:pStyle w:val="20"/>
        <w:keepNext/>
        <w:keepLines/>
        <w:shd w:val="clear" w:color="auto" w:fill="auto"/>
        <w:spacing w:after="257" w:line="240" w:lineRule="exact"/>
        <w:ind w:left="5180" w:firstLine="0"/>
        <w:jc w:val="left"/>
      </w:pPr>
      <w:r>
        <w:t xml:space="preserve">2.4. Список литературы </w:t>
      </w:r>
      <w:bookmarkEnd w:id="17"/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271" w:line="278" w:lineRule="exact"/>
        <w:ind w:left="1160" w:right="580" w:firstLine="0"/>
      </w:pPr>
      <w:r>
        <w:t xml:space="preserve">Закон РФ от 9 октября 1992 года № </w:t>
      </w:r>
      <w:r w:rsidRPr="001A5370">
        <w:rPr>
          <w:lang w:eastAsia="en-US" w:bidi="en-US"/>
        </w:rPr>
        <w:t>3612-</w:t>
      </w:r>
      <w:r>
        <w:rPr>
          <w:lang w:val="en-US" w:eastAsia="en-US" w:bidi="en-US"/>
        </w:rPr>
        <w:t>I</w:t>
      </w:r>
      <w:r w:rsidRPr="001A5370">
        <w:rPr>
          <w:lang w:eastAsia="en-US" w:bidi="en-US"/>
        </w:rPr>
        <w:t xml:space="preserve"> </w:t>
      </w:r>
      <w:r>
        <w:t>«Основы законодательства Российской Федерации о культуре».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261" w:line="240" w:lineRule="exact"/>
        <w:ind w:left="1160" w:firstLine="0"/>
      </w:pPr>
      <w:r>
        <w:t xml:space="preserve">Закон РФ от апреля 1993 года № </w:t>
      </w:r>
      <w:r w:rsidRPr="001A5370">
        <w:rPr>
          <w:lang w:eastAsia="en-US" w:bidi="en-US"/>
        </w:rPr>
        <w:t>4804-</w:t>
      </w:r>
      <w:r>
        <w:rPr>
          <w:lang w:val="en-US" w:eastAsia="en-US" w:bidi="en-US"/>
        </w:rPr>
        <w:t>I</w:t>
      </w:r>
      <w:r w:rsidRPr="001A5370">
        <w:rPr>
          <w:lang w:eastAsia="en-US" w:bidi="en-US"/>
        </w:rPr>
        <w:t xml:space="preserve"> </w:t>
      </w:r>
      <w:r>
        <w:t>«О вывозе и ввозе культурных ценностей».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/>
        <w:ind w:left="1160" w:right="580" w:firstLine="0"/>
      </w:pPr>
      <w:r>
        <w:t>Федеральный закон от 26 мая 1996 г. № 54-ФЗ «О Музейном фонде Российской Федерации и музеях в Российской Федерации» (с изменениями и дополнениями).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/>
        <w:ind w:left="1160" w:right="580" w:firstLine="0"/>
      </w:pPr>
      <w:r>
        <w:t>Федеральный Закон от 15 апреля 1998 года № 64-ФЗ «О культурных ценностях, перемещенных в Союз ССР в результате Второй мировой войны и находящихся на территории Российской Федерации».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604"/>
        </w:tabs>
        <w:spacing w:before="0"/>
        <w:ind w:left="1160" w:right="580" w:firstLine="0"/>
      </w:pPr>
      <w:r>
        <w:t>Федеральный Закон от 21 декабря 2001 года № 178-ФЗ «О приватизации государственного и муниципального имущества».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236"/>
        <w:ind w:left="1160" w:right="580" w:firstLine="0"/>
      </w:pPr>
      <w:r>
        <w:t>Федеральный закон № 73 от 25.06.02 «Об объектах культурного наследия (памятниках истории и культуры) народов РФ» (в ред. Федеральных законов от 27.02.2003 № 29-ФЗ, от 22.08.2004, № 122-ФЗ (ред. от 31.12.2005), от 03.06.2005 № 57-ФЗ, от 31.12.2005 № 199- ФЗ, от 18.12.2006 № 232-ФЗ, от 29.12.2006 № 258-ФЗ, от 26.06.2007 № 118-ФЗ, от 18.10.2007 № 230-ФЗ, от 08.11.2007 № 258-ФЗ, от 13.05.2008 № 66-ФЗ, от 14.07.2008 № 118-ФЗ, от 23.07.2008 № 160-ФЗ, от 18.10.2010 № 277-ФЗ, от 30.11.2010 № 328-ФЗ, от 18.07.2011 № 215-ФЗ, от 16.11.2011 № 316-ФЗ, от 28.11.2011 № 337-ФЗ, от 30.11.2011 № 348-ФЗ),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line="278" w:lineRule="exact"/>
        <w:ind w:left="1160" w:right="580" w:firstLine="0"/>
      </w:pPr>
      <w:r>
        <w:t>Федеральный закон Российской Федерации от 23 февраля 2011 г. № 19-ФЗ «О внесении изменений в Федеральный закон "О Музейном фонде Российской Федерации и музеях в Российской Федерации"»,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line="278" w:lineRule="exact"/>
        <w:ind w:left="1160" w:right="580" w:firstLine="0"/>
      </w:pPr>
      <w:r>
        <w:t>Указ Президента РФ от 26 ноября 1994 года № 2121 «О приватизации в Российской Федерации недвижимых памятников истории и культуры местного значения».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467"/>
        </w:tabs>
        <w:spacing w:before="0" w:after="244" w:line="278" w:lineRule="exact"/>
        <w:ind w:left="1160" w:right="580" w:firstLine="0"/>
      </w:pPr>
      <w:r>
        <w:t>Постановление Правительства от 16 декабря 2002 года № 894 «О порядке подготовки и выполнения охранных обязательств при приватизации объектов культурного наследия».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604"/>
        </w:tabs>
        <w:spacing w:before="0"/>
        <w:ind w:left="1160" w:right="580" w:firstLine="0"/>
      </w:pPr>
      <w:r>
        <w:t>Конвенция об охране культурных ценностей в случае вооруженного конфликта, принятая 14 мая 1954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69"/>
        </w:tabs>
        <w:spacing w:before="0"/>
        <w:ind w:left="1160" w:right="580" w:firstLine="0"/>
      </w:pPr>
      <w:r>
        <w:t>Рекомендации о мерах, направленных на запрещение и предупреждение незаконного вывоза, ввоза и передачи права собственности на культурные ценности, принятые 13 ноября 1964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604"/>
        </w:tabs>
        <w:spacing w:before="0" w:after="236"/>
        <w:ind w:left="1160" w:right="580" w:firstLine="0"/>
      </w:pPr>
      <w:r>
        <w:t>Конвенция о мерах, направленных на запрещение и предупреждение незаконного вывоза, ввоза и передачи права собственности на культурные ценности, принятая 14 ноября 1970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69"/>
        </w:tabs>
        <w:spacing w:before="0" w:after="0" w:line="278" w:lineRule="exact"/>
        <w:ind w:left="1160" w:right="580" w:firstLine="0"/>
      </w:pPr>
      <w:r>
        <w:t>Рекомендация об охране движимых культурных ценностей, принятая 28 ноября 1978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59"/>
        </w:tabs>
        <w:spacing w:before="0" w:after="244" w:line="278" w:lineRule="exact"/>
        <w:ind w:left="1160" w:right="600" w:firstLine="0"/>
      </w:pPr>
      <w:r>
        <w:t>Рекомендация об охране и сохранении движущихся изображений, принятая 27 октября 1980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69"/>
        </w:tabs>
        <w:spacing w:before="0" w:after="236"/>
        <w:ind w:left="1160" w:right="600" w:firstLine="0"/>
      </w:pPr>
      <w:r>
        <w:t>Конвенция ЮНИДРУА по похищенным или незаконно вывезенным культурным ценностям, подписанная 24 июня 1995 года.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74"/>
        </w:tabs>
        <w:spacing w:before="0" w:line="278" w:lineRule="exact"/>
        <w:ind w:left="1160" w:right="600" w:firstLine="0"/>
      </w:pPr>
      <w:r>
        <w:t>Постановление ЕЭС № 3911/92 Совета Европейских Сообществ от 9 ноября 1992 года «О вывозе культурных ценностей».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78"/>
        </w:tabs>
        <w:spacing w:before="0" w:after="244" w:line="278" w:lineRule="exact"/>
        <w:ind w:left="1160" w:right="600" w:firstLine="0"/>
      </w:pPr>
      <w:r>
        <w:t>Приказ Министерства Культуры СССР от 24 января 1986 года № 33 «Об организации зон охраны недвижимых памятников истории и культуры СССР».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69"/>
        </w:tabs>
        <w:spacing w:before="0"/>
        <w:ind w:left="1160" w:right="600" w:firstLine="0"/>
      </w:pPr>
      <w:r>
        <w:t>Государственная Федеральная целевая программа сохранения и развития культуры и искусства Министерства культуры Российской Федерации.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69"/>
        </w:tabs>
        <w:spacing w:before="0"/>
        <w:ind w:left="1160" w:right="600" w:firstLine="0"/>
      </w:pPr>
      <w:r>
        <w:t>Нормативно-правовая база Правительства Москвы по охране и использованию памятников истории и культуры</w:t>
      </w:r>
    </w:p>
    <w:p w:rsidR="00B07332" w:rsidRDefault="00BA4040" w:rsidP="00E248F8">
      <w:pPr>
        <w:pStyle w:val="22"/>
        <w:numPr>
          <w:ilvl w:val="0"/>
          <w:numId w:val="4"/>
        </w:numPr>
        <w:shd w:val="clear" w:color="auto" w:fill="auto"/>
        <w:tabs>
          <w:tab w:val="left" w:pos="1578"/>
        </w:tabs>
        <w:spacing w:before="0" w:after="0"/>
        <w:ind w:left="1160" w:right="600" w:firstLine="0"/>
      </w:pPr>
      <w:r>
        <w:t>Атлас объектов культурного наследия (памятников истории культуры) города Москвы. В 3 т. [Текст]. Т. 1 / Рук. работы В. А. Шевчук. - М.: Издательский дом Руденцовых, 2008.</w:t>
      </w:r>
    </w:p>
    <w:p w:rsidR="00B07332" w:rsidRDefault="00BA4040" w:rsidP="00E248F8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/>
        <w:ind w:left="1160" w:firstLine="0"/>
      </w:pPr>
      <w:r>
        <w:t>232 с.</w:t>
      </w:r>
    </w:p>
    <w:p w:rsidR="00B07332" w:rsidRDefault="00BA4040">
      <w:pPr>
        <w:pStyle w:val="22"/>
        <w:shd w:val="clear" w:color="auto" w:fill="auto"/>
        <w:spacing w:before="0" w:after="0"/>
        <w:ind w:left="1160" w:right="600" w:firstLine="0"/>
      </w:pPr>
      <w:r>
        <w:t>21 . Атлас объектов культурного наследия (памятников истории культуры) города Москвы. В 3 т. [Текст]. Т. 2 / Рук. работы В. А. Шевчук. - М.: Издательский дом Руденцовых, 2008.</w:t>
      </w:r>
    </w:p>
    <w:p w:rsidR="00B07332" w:rsidRDefault="00BA4040" w:rsidP="00E248F8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/>
        <w:ind w:left="1160" w:firstLine="0"/>
      </w:pPr>
      <w:r>
        <w:t>242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8"/>
        </w:tabs>
        <w:spacing w:before="0" w:after="0"/>
        <w:ind w:left="1160" w:right="600" w:firstLine="0"/>
      </w:pPr>
      <w:r>
        <w:t>Атлас объектов культурного наследия (памятников истории культуры) города Москвы. В 3 т. [Текст]. Т. 3 / Рук. работы В. А. Шевчук. - М.: Издательский дом Руденцовых, 2008.</w:t>
      </w:r>
    </w:p>
    <w:p w:rsidR="00B07332" w:rsidRDefault="00BA4040" w:rsidP="00E248F8">
      <w:pPr>
        <w:pStyle w:val="22"/>
        <w:numPr>
          <w:ilvl w:val="0"/>
          <w:numId w:val="5"/>
        </w:numPr>
        <w:shd w:val="clear" w:color="auto" w:fill="auto"/>
        <w:tabs>
          <w:tab w:val="left" w:pos="1420"/>
        </w:tabs>
        <w:spacing w:before="0"/>
        <w:ind w:left="1160" w:firstLine="0"/>
      </w:pPr>
      <w:r>
        <w:t>282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4"/>
        </w:tabs>
        <w:spacing w:before="0"/>
        <w:ind w:left="1160" w:right="600" w:firstLine="0"/>
      </w:pPr>
      <w:r>
        <w:t>Вайсеро К. И. Социально-культурная деятельность [Текст]: рекомендован Учебно</w:t>
      </w:r>
      <w:r>
        <w:softHyphen/>
        <w:t>методическим объединением вузов России по образованию в области народной худож. культуры, социально-культур. деят-ти и информац. ресурсов в качестве учебника для студентов высших учебных заведений, обуч-ся по спец-ти 071401.65 «Социально-культур. Деятельность» / К. И. Вайсеро, В. Н. Осташкин. - М.: МГУУ ПМ, 2009. - 272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8"/>
        </w:tabs>
        <w:spacing w:before="0"/>
        <w:ind w:left="1160" w:right="600" w:firstLine="0"/>
      </w:pPr>
      <w:r>
        <w:t>Ниниченко В.И., Осташкин В.Н. История социально-культурной деятельности. Ч. 1: с древних времен до 1917 г.: рекомендован Учебно-методическим объединением вузов России по образованию в области народной худож. культуры, социально-культур. деят-ти и информац. ресурсов в качестве учебника для студентов высших учебных заведений, обуч-ся по спец-ти 071401 «Социально-культур. Деятельность» и направлению подготовки 071800 «Социально-культурная деятельность»: учеб. пособие / Под ред. К.И. Вайсеро. - М.: Моск. гор. ун-т управления Правительства Москвы, 2012. - 172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8"/>
        </w:tabs>
        <w:spacing w:before="0"/>
        <w:ind w:left="1160" w:right="600" w:firstLine="0"/>
      </w:pPr>
      <w:r>
        <w:t xml:space="preserve">Осташкин В.Н. История социально-культурной деятельности. </w:t>
      </w:r>
      <w:r w:rsidRPr="001A5370">
        <w:rPr>
          <w:lang w:eastAsia="en-US" w:bidi="en-US"/>
        </w:rPr>
        <w:t>4.</w:t>
      </w:r>
      <w:r>
        <w:rPr>
          <w:lang w:val="en-US" w:eastAsia="en-US" w:bidi="en-US"/>
        </w:rPr>
        <w:t>II</w:t>
      </w:r>
      <w:r w:rsidRPr="001A5370">
        <w:rPr>
          <w:lang w:eastAsia="en-US" w:bidi="en-US"/>
        </w:rPr>
        <w:t xml:space="preserve"> </w:t>
      </w:r>
      <w:r>
        <w:t>(1917-2013 гг.): учеб. пособие / Под ред. К.И. Вайсеро. - М.: Моск. гор. ун-т управления Правительства Москвы, 2014. - 144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8"/>
        </w:tabs>
        <w:spacing w:before="0" w:after="236"/>
        <w:ind w:left="1160" w:right="600" w:firstLine="0"/>
      </w:pPr>
      <w:r>
        <w:t>Осташкин В.Н. Культурологические основы социально-культурной деятельности. [Текст] / В. Н. Осташкин // Труды МГУУ Правительства Москвы. - М.: МГУУ ПМ, 2009. - Вып. 16.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578"/>
        </w:tabs>
        <w:spacing w:before="0" w:after="0" w:line="278" w:lineRule="exact"/>
        <w:ind w:left="1160" w:right="600" w:firstLine="0"/>
      </w:pPr>
      <w:r>
        <w:t>Синицина Д. Е. Московская модель управления особо охраняемыми природными территориями города Москвы. [Текст] / Д. Е. Синицина // Московская модель управления</w:t>
      </w:r>
    </w:p>
    <w:p w:rsidR="00B07332" w:rsidRDefault="00BA4040">
      <w:pPr>
        <w:pStyle w:val="22"/>
        <w:shd w:val="clear" w:color="auto" w:fill="auto"/>
        <w:spacing w:before="0" w:after="244" w:line="278" w:lineRule="exact"/>
        <w:ind w:left="1160" w:right="580" w:firstLine="0"/>
        <w:jc w:val="left"/>
      </w:pPr>
      <w:r>
        <w:t>и кадровой политики: Материалы научного семинара аспирантов и студентов МГУУ Правительства Москвы. - М.: МГУУ ПМ, 2010. - Вып. 3.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635"/>
        </w:tabs>
        <w:spacing w:before="0"/>
        <w:ind w:left="1160" w:right="580" w:firstLine="0"/>
      </w:pPr>
      <w:r>
        <w:t>Ценностно-целевая парадигма социально-культурной деятельности в городе Москве: теория и практика [Текст]: Материалы научно-практической конференции МГУУ Правительства Москвы (17 марта 2010г.) / К.И. Вайсеро. - М.: МГУУ ПМ, 2010. - 88 с.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630"/>
        </w:tabs>
        <w:spacing w:before="0" w:after="267"/>
        <w:ind w:left="1160" w:right="580" w:firstLine="0"/>
      </w:pPr>
      <w:r>
        <w:t>Охрана и использование памятников культуры: Сборник нормативных актов и положений - М., 2004 г.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630"/>
        </w:tabs>
        <w:spacing w:before="0" w:after="283" w:line="240" w:lineRule="exact"/>
        <w:ind w:left="1160" w:firstLine="0"/>
      </w:pPr>
      <w:r>
        <w:t xml:space="preserve">Охрана культурного наследия в России. </w:t>
      </w:r>
      <w:r>
        <w:rPr>
          <w:lang w:val="en-US" w:eastAsia="en-US" w:bidi="en-US"/>
        </w:rPr>
        <w:t>XVII</w:t>
      </w:r>
      <w:r w:rsidRPr="001A5370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1A5370">
        <w:rPr>
          <w:lang w:eastAsia="en-US" w:bidi="en-US"/>
        </w:rPr>
        <w:t xml:space="preserve"> </w:t>
      </w:r>
      <w:r>
        <w:t>вв.: Хрестоматия. - М., 2000.</w:t>
      </w:r>
    </w:p>
    <w:p w:rsidR="00B07332" w:rsidRDefault="00BA4040" w:rsidP="00E248F8">
      <w:pPr>
        <w:pStyle w:val="22"/>
        <w:numPr>
          <w:ilvl w:val="0"/>
          <w:numId w:val="6"/>
        </w:numPr>
        <w:shd w:val="clear" w:color="auto" w:fill="auto"/>
        <w:tabs>
          <w:tab w:val="left" w:pos="1625"/>
        </w:tabs>
        <w:spacing w:before="0" w:after="251" w:line="240" w:lineRule="exact"/>
        <w:ind w:left="1160" w:firstLine="0"/>
      </w:pPr>
      <w:r>
        <w:t>Полякова М.А. Охрана культурного наследия России. - М., 2005.</w:t>
      </w: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rPr>
          <w:b/>
        </w:rPr>
      </w:pPr>
      <w:r>
        <w:t xml:space="preserve">                         </w:t>
      </w:r>
      <w:r w:rsidRPr="00EE2818">
        <w:rPr>
          <w:b/>
        </w:rPr>
        <w:t>3. Приложения</w:t>
      </w: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rPr>
          <w:b/>
        </w:rPr>
      </w:pPr>
      <w:r>
        <w:rPr>
          <w:b/>
        </w:rPr>
        <w:t xml:space="preserve">                         3.1. Оценочные материалы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Итоговая аттестация обучающихся является неотъемлемой частью образовательного процесса, так как позволяет ребенку оценить реальную результативность творческой деятельности, а педагогу – проанализировать общий уровень теоретической и практической подготовки обучающихся. Итоговая аттестация обеспечивает оценку образовательных достижений выпускников и эффективности деятельности педагога</w:t>
      </w:r>
      <w:r w:rsidRPr="002327CD">
        <w:rPr>
          <w:rFonts w:ascii="Times New Roman" w:eastAsia="Times New Roman" w:hAnsi="Times New Roman" w:cs="Times New Roman"/>
          <w:i/>
          <w:iCs/>
          <w:color w:val="333333"/>
          <w:lang w:bidi="ar-SA"/>
        </w:rPr>
        <w:t>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Цель аттестации: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> выявление уровня развития способностей и личностных качеств ребенка и их соответствие прогнозируемым результатам образовательной программы; повышение результативности образовательного процесса и уровня профессионализма педагогических работников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bidi="ar-SA"/>
        </w:rPr>
        <w:t>Задачи аттестации:</w:t>
      </w:r>
    </w:p>
    <w:p w:rsidR="002327CD" w:rsidRPr="002327CD" w:rsidRDefault="002327CD" w:rsidP="00E248F8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определение уровня теоретической подготовки воспитанников: соответствие уровня теоретических знаний программным требованиям, широта кругозора, свобода восприятия теоретической информации, осмысленность и свобода использования специальной терминологии;</w:t>
      </w:r>
    </w:p>
    <w:p w:rsidR="002327CD" w:rsidRPr="002327CD" w:rsidRDefault="002327CD" w:rsidP="00E248F8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определение уровня практической подготовки воспитанников: соответствие уровня развития практических умений и навыков программным требованиям, свобода владения специальным оборудованием и оснащением, качество выполнения практического задания, технологичность практической деятельности;</w:t>
      </w:r>
    </w:p>
    <w:p w:rsidR="002327CD" w:rsidRPr="002327CD" w:rsidRDefault="002327CD" w:rsidP="00E248F8">
      <w:pPr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определение уровня развития и воспитанности детей: культура организации практической деятельности, аккуратность и ответственность при работе, развитость специальных способностей, творческая активность.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Комплект тестов, предназначенный для итоговой оценки уровня сформированности ключевых компетенций обучающихся, включает в себя разнообразные типы и модели заданий, выполнение которых демонстрирует сформированность знаний, умений и способов действий предусмотренных образовательной программой курса. Основное содержание представленных диагностических материалов заключается в выявлении соответствия реальных результатов образовательного процесса прогнозируемым результатам образовательных программ.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Критерии оценивания: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Вопросы 1-8 предполагают один правильный вариант ответа. Каждый правильный ответ оценивается 1 баллом.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Вопросы 9-11 предполагают один или несколько вариантов ответа. Каждый правильный ответ оценивается 1 баллом.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Ответы на вопросы 12-17 – последовательность букв. Каждая правильная последовательность оценивается 1 баллом.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Вопросы 18-20 носят открытый характер. Оцениваются следующим образом: дан верный ответ на вопрос, мнение автора обосновано – 3 балла; дан верный ответ на вопрос, мнение автора обосновано не уверенно или не верно – 2 балла; дан верный ответ на вопрос, мнение автора не обосновано – 1 балл; ответ не дан или не верен – 0 баллов.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Макимальный балл – 26.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Уровень подготовки обучающихся:</w:t>
      </w:r>
    </w:p>
    <w:p w:rsidR="002327CD" w:rsidRPr="002327CD" w:rsidRDefault="002327CD" w:rsidP="002327CD">
      <w:pPr>
        <w:widowControl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«высокий» – 23-26 баллов        </w:t>
      </w:r>
    </w:p>
    <w:p w:rsidR="002327CD" w:rsidRPr="002327CD" w:rsidRDefault="002327CD" w:rsidP="002327CD">
      <w:pPr>
        <w:widowControl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«средний» – 14-22 балла</w:t>
      </w:r>
    </w:p>
    <w:p w:rsidR="002327CD" w:rsidRPr="002327CD" w:rsidRDefault="002327CD" w:rsidP="002327CD">
      <w:pPr>
        <w:widowControl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«низкий» – 10-13 баллов</w:t>
      </w:r>
    </w:p>
    <w:p w:rsidR="002327CD" w:rsidRPr="002327CD" w:rsidRDefault="002327CD" w:rsidP="002327CD">
      <w:pPr>
        <w:widowControl/>
        <w:shd w:val="clear" w:color="auto" w:fill="FFFFFF"/>
        <w:ind w:firstLine="710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Итоговая аттестация обучающихся объединения «Музей»</w:t>
      </w:r>
    </w:p>
    <w:p w:rsidR="002327CD" w:rsidRPr="002327CD" w:rsidRDefault="002327CD" w:rsidP="00E248F8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 учредительным документам школьного музея не относится:</w:t>
      </w:r>
    </w:p>
    <w:p w:rsidR="002327CD" w:rsidRPr="002327CD" w:rsidRDefault="002327CD" w:rsidP="00E248F8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Паспорт музея</w:t>
      </w:r>
    </w:p>
    <w:p w:rsidR="002327CD" w:rsidRPr="002327CD" w:rsidRDefault="002327CD" w:rsidP="00E248F8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Книга поступлений</w:t>
      </w:r>
    </w:p>
    <w:p w:rsidR="002327CD" w:rsidRPr="002327CD" w:rsidRDefault="002327CD" w:rsidP="00E248F8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Приказ о создании музея</w:t>
      </w:r>
    </w:p>
    <w:p w:rsidR="002327CD" w:rsidRPr="002327CD" w:rsidRDefault="002327CD" w:rsidP="00E248F8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Положение о деятельности музея</w:t>
      </w:r>
    </w:p>
    <w:p w:rsidR="002327CD" w:rsidRPr="002327CD" w:rsidRDefault="002327CD" w:rsidP="00E248F8">
      <w:pPr>
        <w:widowControl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Все музее РФ делятся на:</w:t>
      </w:r>
    </w:p>
    <w:p w:rsidR="002327CD" w:rsidRPr="002327CD" w:rsidRDefault="002327CD" w:rsidP="00E248F8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Государственные, областные, школьные</w:t>
      </w:r>
    </w:p>
    <w:p w:rsidR="002327CD" w:rsidRPr="002327CD" w:rsidRDefault="002327CD" w:rsidP="00E248F8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Федеральные, региональные, школьные</w:t>
      </w:r>
    </w:p>
    <w:p w:rsidR="002327CD" w:rsidRPr="002327CD" w:rsidRDefault="002327CD" w:rsidP="00E248F8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Федеральные, муниципальные, ведомственные</w:t>
      </w:r>
    </w:p>
    <w:p w:rsidR="002327CD" w:rsidRPr="002327CD" w:rsidRDefault="002327CD" w:rsidP="00E248F8">
      <w:pPr>
        <w:widowControl/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Международные, российские, поселковые</w:t>
      </w:r>
    </w:p>
    <w:p w:rsidR="002327CD" w:rsidRPr="002327CD" w:rsidRDefault="002327CD" w:rsidP="00E248F8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Тематическая, систематическая, монографическая, ансамблевая – это:</w:t>
      </w:r>
    </w:p>
    <w:p w:rsidR="002327CD" w:rsidRPr="002327CD" w:rsidRDefault="002327CD" w:rsidP="00E248F8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Виды экскурсий</w:t>
      </w:r>
    </w:p>
    <w:p w:rsidR="002327CD" w:rsidRPr="002327CD" w:rsidRDefault="002327CD" w:rsidP="00E248F8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Виды музеев</w:t>
      </w:r>
    </w:p>
    <w:p w:rsidR="002327CD" w:rsidRPr="002327CD" w:rsidRDefault="002327CD" w:rsidP="00E248F8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Виды экспозиций</w:t>
      </w:r>
    </w:p>
    <w:p w:rsidR="002327CD" w:rsidRPr="002327CD" w:rsidRDefault="002327CD" w:rsidP="00E248F8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Виды выставок</w:t>
      </w:r>
    </w:p>
    <w:p w:rsidR="002327CD" w:rsidRPr="002327CD" w:rsidRDefault="002327CD" w:rsidP="00E248F8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Памятник археологии является:</w:t>
      </w:r>
    </w:p>
    <w:p w:rsidR="002327CD" w:rsidRPr="002327CD" w:rsidRDefault="002327CD" w:rsidP="00E248F8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Объектом историко-культурного наследия</w:t>
      </w:r>
    </w:p>
    <w:p w:rsidR="002327CD" w:rsidRPr="002327CD" w:rsidRDefault="002327CD" w:rsidP="00E248F8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Объектом природного наследия</w:t>
      </w:r>
    </w:p>
    <w:p w:rsidR="002327CD" w:rsidRPr="002327CD" w:rsidRDefault="002327CD" w:rsidP="00E248F8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Объектом наследия ЮНЕСКО</w:t>
      </w:r>
    </w:p>
    <w:p w:rsidR="002327CD" w:rsidRPr="002327CD" w:rsidRDefault="002327CD" w:rsidP="00E248F8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Объектом поклонения</w:t>
      </w:r>
    </w:p>
    <w:p w:rsidR="002327CD" w:rsidRPr="002327CD" w:rsidRDefault="002327CD" w:rsidP="00E248F8">
      <w:pPr>
        <w:widowControl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В годы Великой отечественной войны 1941-1945 гг. из </w:t>
      </w:r>
      <w:r>
        <w:rPr>
          <w:rFonts w:ascii="Times New Roman" w:eastAsia="Times New Roman" w:hAnsi="Times New Roman" w:cs="Times New Roman"/>
          <w:color w:val="333333"/>
          <w:lang w:bidi="ar-SA"/>
        </w:rPr>
        <w:t>г. Старый Крым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ушли на фронт:</w:t>
      </w:r>
    </w:p>
    <w:p w:rsidR="002327CD" w:rsidRPr="002327CD" w:rsidRDefault="002327CD" w:rsidP="00E248F8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Больше 10 человек</w:t>
      </w:r>
    </w:p>
    <w:p w:rsidR="002327CD" w:rsidRPr="002327CD" w:rsidRDefault="002327CD" w:rsidP="00E248F8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Больше 50 человек</w:t>
      </w:r>
    </w:p>
    <w:p w:rsidR="002327CD" w:rsidRPr="002327CD" w:rsidRDefault="002327CD" w:rsidP="00E248F8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Больше 100 человек</w:t>
      </w:r>
    </w:p>
    <w:p w:rsidR="002327CD" w:rsidRPr="002327CD" w:rsidRDefault="002327CD" w:rsidP="00E248F8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Вообще не кто не ушел на фронт</w:t>
      </w:r>
    </w:p>
    <w:p w:rsidR="002327CD" w:rsidRPr="002327CD" w:rsidRDefault="002327CD" w:rsidP="00E248F8">
      <w:pPr>
        <w:widowControl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Первое официальное упоминание о </w:t>
      </w:r>
      <w:r>
        <w:rPr>
          <w:rFonts w:ascii="Times New Roman" w:eastAsia="Times New Roman" w:hAnsi="Times New Roman" w:cs="Times New Roman"/>
          <w:color w:val="333333"/>
          <w:lang w:bidi="ar-SA"/>
        </w:rPr>
        <w:t>городе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датировано:</w:t>
      </w:r>
    </w:p>
    <w:p w:rsidR="002327CD" w:rsidRPr="002327CD" w:rsidRDefault="002327CD" w:rsidP="00E248F8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</w:t>
      </w:r>
      <w:r>
        <w:rPr>
          <w:rFonts w:ascii="Times New Roman" w:eastAsia="Times New Roman" w:hAnsi="Times New Roman" w:cs="Times New Roman"/>
          <w:color w:val="333333"/>
          <w:lang w:bidi="ar-SA"/>
        </w:rPr>
        <w:t>223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г.</w:t>
      </w:r>
    </w:p>
    <w:p w:rsidR="002327CD" w:rsidRPr="002327CD" w:rsidRDefault="002327CD" w:rsidP="00E248F8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</w:t>
      </w:r>
      <w:r>
        <w:rPr>
          <w:rFonts w:ascii="Times New Roman" w:eastAsia="Times New Roman" w:hAnsi="Times New Roman" w:cs="Times New Roman"/>
          <w:color w:val="333333"/>
          <w:lang w:bidi="ar-SA"/>
        </w:rPr>
        <w:t>314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г.</w:t>
      </w:r>
    </w:p>
    <w:p w:rsidR="002327CD" w:rsidRPr="002327CD" w:rsidRDefault="002327CD" w:rsidP="00E248F8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1921 г.</w:t>
      </w:r>
    </w:p>
    <w:p w:rsidR="002327CD" w:rsidRPr="002327CD" w:rsidRDefault="002327CD" w:rsidP="00E248F8">
      <w:pPr>
        <w:widowControl/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1941 г.</w:t>
      </w:r>
    </w:p>
    <w:p w:rsidR="002327CD" w:rsidRPr="002327CD" w:rsidRDefault="002327CD" w:rsidP="00E248F8">
      <w:pPr>
        <w:widowControl/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 xml:space="preserve">Старокрымская 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школа была открыта в</w:t>
      </w:r>
    </w:p>
    <w:p w:rsidR="002327CD" w:rsidRPr="002327CD" w:rsidRDefault="002327CD" w:rsidP="00E248F8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1921 г.</w:t>
      </w:r>
    </w:p>
    <w:p w:rsidR="002327CD" w:rsidRPr="002327CD" w:rsidRDefault="002327CD" w:rsidP="00E248F8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</w:t>
      </w:r>
      <w:r>
        <w:rPr>
          <w:rFonts w:ascii="Times New Roman" w:eastAsia="Times New Roman" w:hAnsi="Times New Roman" w:cs="Times New Roman"/>
          <w:color w:val="333333"/>
          <w:lang w:bidi="ar-SA"/>
        </w:rPr>
        <w:t>11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 г.</w:t>
      </w:r>
    </w:p>
    <w:p w:rsidR="002327CD" w:rsidRPr="002327CD" w:rsidRDefault="002327CD" w:rsidP="00E248F8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1954 г.</w:t>
      </w:r>
    </w:p>
    <w:p w:rsidR="002327CD" w:rsidRPr="002327CD" w:rsidRDefault="002327CD" w:rsidP="00E248F8">
      <w:pPr>
        <w:widowControl/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1971 г.</w:t>
      </w:r>
    </w:p>
    <w:p w:rsidR="002327CD" w:rsidRPr="002327CD" w:rsidRDefault="002327CD" w:rsidP="00E248F8">
      <w:pPr>
        <w:widowControl/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«Движение» музейного предмета</w:t>
      </w:r>
    </w:p>
    <w:p w:rsidR="002327CD" w:rsidRPr="002327CD" w:rsidRDefault="002327CD" w:rsidP="00E248F8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Передвижение предмета в рамках одной витрины</w:t>
      </w:r>
    </w:p>
    <w:p w:rsidR="002327CD" w:rsidRPr="002327CD" w:rsidRDefault="002327CD" w:rsidP="00E248F8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Способ фиксации в учетных документах где и когда находился музейных предмет</w:t>
      </w:r>
    </w:p>
    <w:p w:rsidR="002327CD" w:rsidRPr="002327CD" w:rsidRDefault="002327CD" w:rsidP="00E248F8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Способ передачи музейного предмета на выставку</w:t>
      </w:r>
    </w:p>
    <w:p w:rsidR="002327CD" w:rsidRPr="002327CD" w:rsidRDefault="002327CD" w:rsidP="00E248F8">
      <w:pPr>
        <w:widowControl/>
        <w:numPr>
          <w:ilvl w:val="0"/>
          <w:numId w:val="2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Передвижение музейного предмета внутри фондохранилища</w:t>
      </w:r>
    </w:p>
    <w:p w:rsidR="002327CD" w:rsidRPr="002327CD" w:rsidRDefault="002327CD" w:rsidP="00E248F8">
      <w:pPr>
        <w:widowControl/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Отметьте, что из списка характеризует школьный музей</w:t>
      </w:r>
      <w:hyperlink r:id="rId9" w:anchor="ftnt1" w:history="1">
        <w:r w:rsidRPr="002327CD">
          <w:rPr>
            <w:rFonts w:ascii="Times New Roman" w:eastAsia="Times New Roman" w:hAnsi="Times New Roman" w:cs="Times New Roman"/>
            <w:b/>
            <w:bCs/>
            <w:color w:val="27638C"/>
            <w:u w:val="single"/>
            <w:vertAlign w:val="superscript"/>
            <w:lang w:bidi="ar-SA"/>
          </w:rPr>
          <w:t>[1]</w:t>
        </w:r>
      </w:hyperlink>
    </w:p>
    <w:p w:rsidR="002327CD" w:rsidRPr="002327CD" w:rsidRDefault="002327CD" w:rsidP="00E248F8">
      <w:pPr>
        <w:widowControl/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Это межпредметный учебный кабинет</w:t>
      </w:r>
    </w:p>
    <w:p w:rsidR="002327CD" w:rsidRPr="002327CD" w:rsidRDefault="002327CD" w:rsidP="00E248F8">
      <w:pPr>
        <w:widowControl/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Это творческая лаборатория педагогов и обучающихся</w:t>
      </w:r>
    </w:p>
    <w:p w:rsidR="002327CD" w:rsidRPr="002327CD" w:rsidRDefault="002327CD" w:rsidP="00E248F8">
      <w:pPr>
        <w:widowControl/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Это способ документирования истории природы и общества родного края</w:t>
      </w:r>
    </w:p>
    <w:p w:rsidR="002327CD" w:rsidRPr="002327CD" w:rsidRDefault="002327CD" w:rsidP="00E248F8">
      <w:pPr>
        <w:widowControl/>
        <w:numPr>
          <w:ilvl w:val="0"/>
          <w:numId w:val="3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lang w:bidi="ar-SA"/>
        </w:rPr>
        <w:t>Это форма сохранения и представления материальных и духовных объектов наследи</w:t>
      </w:r>
    </w:p>
    <w:p w:rsidR="002327CD" w:rsidRPr="002327CD" w:rsidRDefault="002327CD" w:rsidP="00E248F8">
      <w:pPr>
        <w:widowControl/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Какие данные отражают в Книге поступлений:</w:t>
      </w:r>
    </w:p>
    <w:p w:rsidR="002327CD" w:rsidRPr="002327CD" w:rsidRDefault="002327CD" w:rsidP="00E248F8">
      <w:pPr>
        <w:widowControl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Название предмета</w:t>
      </w:r>
    </w:p>
    <w:p w:rsidR="002327CD" w:rsidRPr="002327CD" w:rsidRDefault="002327CD" w:rsidP="00E248F8">
      <w:pPr>
        <w:widowControl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Сохранность предмета</w:t>
      </w:r>
    </w:p>
    <w:p w:rsidR="002327CD" w:rsidRPr="002327CD" w:rsidRDefault="002327CD" w:rsidP="00E248F8">
      <w:pPr>
        <w:widowControl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Выставки, на которых экспонировался предмет</w:t>
      </w:r>
    </w:p>
    <w:p w:rsidR="002327CD" w:rsidRPr="002327CD" w:rsidRDefault="002327CD" w:rsidP="00E248F8">
      <w:pPr>
        <w:widowControl/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Где и когда публиковался предмет</w:t>
      </w:r>
    </w:p>
    <w:p w:rsidR="002327CD" w:rsidRPr="002327CD" w:rsidRDefault="002327CD" w:rsidP="00E248F8">
      <w:pPr>
        <w:widowControl/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Распределите какие документы относиться к фондовой деятельности, а какие к выставочной.</w:t>
      </w:r>
    </w:p>
    <w:p w:rsidR="002327CD" w:rsidRPr="002327CD" w:rsidRDefault="002327CD" w:rsidP="00E248F8">
      <w:pPr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Главная инвентарная книга</w:t>
      </w:r>
    </w:p>
    <w:p w:rsidR="002327CD" w:rsidRPr="002327CD" w:rsidRDefault="002327CD" w:rsidP="00E248F8">
      <w:pPr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Тематико-экспозиционный план</w:t>
      </w:r>
    </w:p>
    <w:p w:rsidR="002327CD" w:rsidRPr="002327CD" w:rsidRDefault="002327CD" w:rsidP="00E248F8">
      <w:pPr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Концепция выставки</w:t>
      </w:r>
    </w:p>
    <w:p w:rsidR="002327CD" w:rsidRPr="002327CD" w:rsidRDefault="002327CD" w:rsidP="00E248F8">
      <w:pPr>
        <w:widowControl/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Акт приема в постоянное пользования</w:t>
      </w:r>
    </w:p>
    <w:tbl>
      <w:tblPr>
        <w:tblW w:w="11663" w:type="dxa"/>
        <w:tblInd w:w="2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2916"/>
        <w:gridCol w:w="2916"/>
        <w:gridCol w:w="2916"/>
      </w:tblGrid>
      <w:tr w:rsidR="002327CD" w:rsidRPr="002327CD" w:rsidTr="002327CD">
        <w:tc>
          <w:tcPr>
            <w:tcW w:w="46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Фондовая деятельность</w:t>
            </w:r>
          </w:p>
        </w:tc>
        <w:tc>
          <w:tcPr>
            <w:tcW w:w="4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Выставочная деятельность</w:t>
            </w:r>
          </w:p>
        </w:tc>
      </w:tr>
      <w:tr w:rsidR="002327CD" w:rsidRPr="002327CD" w:rsidTr="002327CD"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</w:tr>
    </w:tbl>
    <w:p w:rsidR="002327CD" w:rsidRPr="002327CD" w:rsidRDefault="002327CD" w:rsidP="00E248F8">
      <w:pPr>
        <w:widowControl/>
        <w:numPr>
          <w:ilvl w:val="0"/>
          <w:numId w:val="36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Запишите последовательность оформления документов для приема предмета на постоянное хранение в школьный музей</w:t>
      </w:r>
    </w:p>
    <w:p w:rsidR="002327CD" w:rsidRPr="002327CD" w:rsidRDefault="002327CD" w:rsidP="00E248F8">
      <w:pPr>
        <w:widowControl/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Запись в Книгу поступлений</w:t>
      </w:r>
    </w:p>
    <w:p w:rsidR="002327CD" w:rsidRPr="002327CD" w:rsidRDefault="002327CD" w:rsidP="00E248F8">
      <w:pPr>
        <w:widowControl/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Составление Акта ПП</w:t>
      </w:r>
    </w:p>
    <w:p w:rsidR="002327CD" w:rsidRPr="002327CD" w:rsidRDefault="002327CD" w:rsidP="00E248F8">
      <w:pPr>
        <w:widowControl/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Заявление владельца</w:t>
      </w:r>
    </w:p>
    <w:p w:rsidR="002327CD" w:rsidRPr="002327CD" w:rsidRDefault="002327CD" w:rsidP="00E248F8">
      <w:pPr>
        <w:widowControl/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Заключение Договора дарения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2087"/>
        <w:gridCol w:w="2087"/>
        <w:gridCol w:w="2087"/>
        <w:gridCol w:w="2087"/>
      </w:tblGrid>
      <w:tr w:rsidR="002327CD" w:rsidRPr="002327CD" w:rsidTr="002327CD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Ответ: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</w:tr>
    </w:tbl>
    <w:p w:rsidR="002327CD" w:rsidRPr="002327CD" w:rsidRDefault="002327CD" w:rsidP="00E248F8">
      <w:pPr>
        <w:widowControl/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Запишите последовательность действий в случае обнаружения поломки музейного предмета</w:t>
      </w:r>
    </w:p>
    <w:p w:rsidR="002327CD" w:rsidRPr="002327CD" w:rsidRDefault="002327CD" w:rsidP="00E248F8">
      <w:pPr>
        <w:widowControl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Извещение заведующего музеем</w:t>
      </w:r>
    </w:p>
    <w:p w:rsidR="002327CD" w:rsidRPr="002327CD" w:rsidRDefault="002327CD" w:rsidP="00E248F8">
      <w:pPr>
        <w:widowControl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Запись в паспорт музейного предмета информации о изменении сохранности или даты обнаружения потери</w:t>
      </w:r>
    </w:p>
    <w:p w:rsidR="002327CD" w:rsidRPr="002327CD" w:rsidRDefault="002327CD" w:rsidP="00E248F8">
      <w:pPr>
        <w:widowControl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Составление докладной записки на имя директора школы</w:t>
      </w:r>
    </w:p>
    <w:p w:rsidR="002327CD" w:rsidRPr="002327CD" w:rsidRDefault="002327CD" w:rsidP="00E248F8">
      <w:pPr>
        <w:widowControl/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Фотография музейного предмета с поломкой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2087"/>
        <w:gridCol w:w="2087"/>
        <w:gridCol w:w="2087"/>
        <w:gridCol w:w="2087"/>
      </w:tblGrid>
      <w:tr w:rsidR="002327CD" w:rsidRPr="002327CD" w:rsidTr="002327CD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Ответ: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</w:tr>
    </w:tbl>
    <w:p w:rsidR="002327CD" w:rsidRPr="002327CD" w:rsidRDefault="002327CD" w:rsidP="00E248F8">
      <w:pPr>
        <w:widowControl/>
        <w:numPr>
          <w:ilvl w:val="0"/>
          <w:numId w:val="40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 xml:space="preserve">Соотнеси фотографии с памятниками истории и культуры </w:t>
      </w:r>
      <w:r>
        <w:rPr>
          <w:rFonts w:ascii="Times New Roman" w:eastAsia="Times New Roman" w:hAnsi="Times New Roman" w:cs="Times New Roman"/>
          <w:color w:val="333333"/>
          <w:lang w:bidi="ar-SA"/>
        </w:rPr>
        <w:t>города</w:t>
      </w:r>
      <w:r w:rsidRPr="002327CD">
        <w:rPr>
          <w:rFonts w:ascii="Times New Roman" w:eastAsia="Times New Roman" w:hAnsi="Times New Roman" w:cs="Times New Roman"/>
          <w:color w:val="333333"/>
          <w:lang w:bidi="ar-SA"/>
        </w:rPr>
        <w:t>. Ответ запишите последовательностью цифр.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2916"/>
        <w:gridCol w:w="2916"/>
        <w:gridCol w:w="2916"/>
      </w:tblGrid>
      <w:tr w:rsidR="002327CD" w:rsidRPr="002327CD" w:rsidTr="002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1" o:spid="_x0000_s103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A6J8KhQAwAAVQYAAA4AAAAAAAAAAAAAAAAALgIAAGRy&#10;cy9lMm9Eb2MueG1sUEsBAi0AFAAGAAgAAAAhAEyg6SzYAAAAAwEAAA8AAAAAAAAAAAAAAAAAqgUA&#10;AGRycy9kb3ducmV2LnhtbFBLBQYAAAAABAAEAPMAAACv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2" o:spid="_x0000_s103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/IUJ5TAwAAVwYAAA4AAAAAAAAAAAAAAAAALgIA&#10;AGRycy9lMm9Eb2MueG1sUEsBAi0AFAAGAAgAAAAhAEyg6SzYAAAAAwEAAA8AAAAAAAAAAAAAAAAA&#10;rQUAAGRycy9kb3ducmV2LnhtbFBLBQYAAAAABAAEAPMAAACy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3" o:spid="_x0000_s103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22LyFIDAABVBgAADgAAAAAAAAAAAAAAAAAuAgAA&#10;ZHJzL2Uyb0RvYy54bWxQSwECLQAUAAYACAAAACEATKDpLNgAAAADAQAADwAAAAAAAAAAAAAAAACs&#10;BQAAZHJzL2Rvd25yZXYueG1sUEsFBgAAAAAEAAQA8wAAALE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4" o:spid="_x0000_s10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C87dxWAwAAXwYAAA4AAAAAAAAAAAAAAAAA&#10;LgIAAGRycy9lMm9Eb2MueG1sUEsBAi0AFAAGAAgAAAAhAEyg6SzYAAAAAwEAAA8AAAAAAAAAAAAA&#10;AAAAsAUAAGRycy9kb3ducmV2LnhtbFBLBQYAAAAABAAEAPMAAAC1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2327CD" w:rsidRPr="002327CD" w:rsidTr="002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3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</w:tr>
    </w:tbl>
    <w:p w:rsidR="002327CD" w:rsidRPr="002327CD" w:rsidRDefault="002327CD" w:rsidP="00E248F8">
      <w:pPr>
        <w:widowControl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2087"/>
        <w:gridCol w:w="2087"/>
        <w:gridCol w:w="2087"/>
        <w:gridCol w:w="2087"/>
      </w:tblGrid>
      <w:tr w:rsidR="002327CD" w:rsidRPr="002327CD" w:rsidTr="002327CD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3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</w:tr>
      <w:tr w:rsidR="002327CD" w:rsidRPr="002327CD" w:rsidTr="002327CD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Ответ: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</w:tr>
    </w:tbl>
    <w:p w:rsidR="002327CD" w:rsidRPr="002327CD" w:rsidRDefault="002327CD" w:rsidP="00E248F8">
      <w:pPr>
        <w:widowControl/>
        <w:numPr>
          <w:ilvl w:val="0"/>
          <w:numId w:val="42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Соотнеси картинки с терминами. Ответ запишите последовательностью букв.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2916"/>
        <w:gridCol w:w="2916"/>
        <w:gridCol w:w="2916"/>
      </w:tblGrid>
      <w:tr w:rsidR="002327CD" w:rsidRPr="002327CD" w:rsidTr="002327CD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9" o:spid="_x0000_s103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K7FNctNAwAAVAYAAA4AAAAAAAAAAAAAAAAALgIAAGRycy9l&#10;Mm9Eb2MueG1sUEsBAi0AFAAGAAgAAAAhAEyg6SzYAAAAAwEAAA8AAAAAAAAAAAAAAAAApwUAAGRy&#10;cy9kb3ducmV2LnhtbFBLBQYAAAAABAAEAPMAAACs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10" o:spid="_x0000_s102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F25xlUQMAAFUGAAAOAAAAAAAAAAAAAAAAAC4CAABk&#10;cnMvZTJvRG9jLnhtbFBLAQItABQABgAIAAAAIQBMoOks2AAAAAMBAAAPAAAAAAAAAAAAAAAAAKsF&#10;AABkcnMvZG93bnJldi54bWxQSwUGAAAAAAQABADzAAAAsA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1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OHveVQAwAAVQYAAA4AAAAAAAAAAAAAAAAALgIAAGRy&#10;cy9lMm9Eb2MueG1sUEsBAi0AFAAGAAgAAAAhAEyg6SzYAAAAAwEAAA8AAAAAAAAAAAAAAAAAqgUA&#10;AGRycy9kb3ducmV2LnhtbFBLBQYAAAAABAAEAPMAAACvBgAAAAA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C3346C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pict>
                <v:rect id="AutoShape 1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uCaZoTgMAAFUGAAAOAAAAAAAAAAAAAAAAAC4CAABkcnMv&#10;ZTJvRG9jLnhtbFBLAQItABQABgAIAAAAIQBMoOks2AAAAAMBAAAPAAAAAAAAAAAAAAAAAKgFAABk&#10;cnMvZG93bnJldi54bWxQSwUGAAAAAAQABADzAAAArQYAAAAA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2327CD" w:rsidRPr="002327CD" w:rsidRDefault="002327CD" w:rsidP="00E248F8">
      <w:pPr>
        <w:widowControl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Этикетаж</w:t>
      </w:r>
    </w:p>
    <w:p w:rsidR="002327CD" w:rsidRPr="002327CD" w:rsidRDefault="002327CD" w:rsidP="00E248F8">
      <w:pPr>
        <w:widowControl/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Выставочный текст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2087"/>
        <w:gridCol w:w="2087"/>
        <w:gridCol w:w="2087"/>
        <w:gridCol w:w="2087"/>
      </w:tblGrid>
      <w:tr w:rsidR="002327CD" w:rsidRPr="002327CD" w:rsidTr="002327CD"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Ответ: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Arial" w:eastAsia="Times New Roman" w:hAnsi="Arial" w:cs="Arial"/>
                <w:color w:val="666666"/>
                <w:sz w:val="1"/>
                <w:lang w:bidi="ar-SA"/>
              </w:rPr>
            </w:pPr>
          </w:p>
        </w:tc>
      </w:tr>
    </w:tbl>
    <w:p w:rsidR="002327CD" w:rsidRPr="002327CD" w:rsidRDefault="002327CD" w:rsidP="00E248F8">
      <w:pPr>
        <w:widowControl/>
        <w:numPr>
          <w:ilvl w:val="0"/>
          <w:numId w:val="44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 Для чего в музее необходимо вести Книгу поступлений? Ответ обоснуйте.</w:t>
      </w:r>
    </w:p>
    <w:p w:rsidR="002327CD" w:rsidRPr="002327CD" w:rsidRDefault="002327CD" w:rsidP="002327CD">
      <w:pPr>
        <w:widowControl/>
        <w:shd w:val="clear" w:color="auto" w:fill="FFFFFF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__</w:t>
      </w:r>
    </w:p>
    <w:p w:rsidR="002327CD" w:rsidRPr="002327CD" w:rsidRDefault="002327CD" w:rsidP="00E248F8">
      <w:pPr>
        <w:widowControl/>
        <w:numPr>
          <w:ilvl w:val="0"/>
          <w:numId w:val="45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В каких случаях и зачем ведется Полевая опись?</w:t>
      </w:r>
    </w:p>
    <w:p w:rsidR="002327CD" w:rsidRPr="002327CD" w:rsidRDefault="002327CD" w:rsidP="00E248F8">
      <w:pPr>
        <w:widowControl/>
        <w:numPr>
          <w:ilvl w:val="0"/>
          <w:numId w:val="46"/>
        </w:numPr>
        <w:shd w:val="clear" w:color="auto" w:fill="FFFFFF"/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Что такое музейная «топография» и зачем она нужна?</w:t>
      </w:r>
    </w:p>
    <w:p w:rsidR="002327CD" w:rsidRPr="002327CD" w:rsidRDefault="002327CD" w:rsidP="002327CD">
      <w:pPr>
        <w:widowControl/>
        <w:shd w:val="clear" w:color="auto" w:fill="FFFFFF"/>
        <w:rPr>
          <w:rFonts w:ascii="Arial" w:eastAsia="Times New Roman" w:hAnsi="Arial" w:cs="Arial"/>
          <w:sz w:val="22"/>
          <w:szCs w:val="22"/>
          <w:lang w:bidi="ar-SA"/>
        </w:rPr>
      </w:pPr>
      <w:r w:rsidRPr="002327CD">
        <w:rPr>
          <w:rFonts w:ascii="Times New Roman" w:eastAsia="Times New Roman" w:hAnsi="Times New Roman" w:cs="Times New Roman"/>
          <w:color w:val="333333"/>
          <w:lang w:bidi="ar-SA"/>
        </w:rPr>
        <w:t>Ключ:</w:t>
      </w:r>
    </w:p>
    <w:tbl>
      <w:tblPr>
        <w:tblW w:w="1166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8137"/>
      </w:tblGrid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абвг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бв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агбв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вгба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авгб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гбав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в</w:t>
            </w:r>
          </w:p>
        </w:tc>
      </w:tr>
      <w:tr w:rsidR="002327CD" w:rsidRPr="002327CD" w:rsidTr="002327C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line="0" w:lineRule="atLeast"/>
              <w:jc w:val="both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2327CD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абба</w:t>
            </w:r>
          </w:p>
        </w:tc>
      </w:tr>
    </w:tbl>
    <w:p w:rsidR="002327CD" w:rsidRPr="002327CD" w:rsidRDefault="00C3346C" w:rsidP="002327C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pict>
          <v:rect id="_x0000_i1033" style="width:192.4pt;height:.75pt" o:hrpct="0" o:hralign="center" o:hrstd="t" o:hrnoshade="t" o:hr="t" fillcolor="#666" stroked="f"/>
        </w:pict>
      </w:r>
    </w:p>
    <w:p w:rsidR="002327CD" w:rsidRPr="002327CD" w:rsidRDefault="00C3346C" w:rsidP="002327CD">
      <w:pPr>
        <w:widowControl/>
        <w:shd w:val="clear" w:color="auto" w:fill="FFFFFF"/>
        <w:rPr>
          <w:rFonts w:ascii="Arial" w:eastAsia="Times New Roman" w:hAnsi="Arial" w:cs="Arial"/>
          <w:sz w:val="22"/>
          <w:szCs w:val="22"/>
          <w:lang w:bidi="ar-SA"/>
        </w:rPr>
      </w:pPr>
      <w:hyperlink r:id="rId10" w:anchor="ftnt_ref1" w:history="1">
        <w:r w:rsidR="002327CD" w:rsidRPr="002327CD">
          <w:rPr>
            <w:rFonts w:ascii="Arial" w:eastAsia="Times New Roman" w:hAnsi="Arial" w:cs="Arial"/>
            <w:color w:val="27638C"/>
            <w:sz w:val="22"/>
            <w:szCs w:val="22"/>
            <w:u w:val="single"/>
            <w:lang w:bidi="ar-SA"/>
          </w:rPr>
          <w:t>[1]</w:t>
        </w:r>
      </w:hyperlink>
      <w:r w:rsidR="002327CD" w:rsidRPr="002327CD">
        <w:rPr>
          <w:rFonts w:ascii="Times New Roman" w:eastAsia="Times New Roman" w:hAnsi="Times New Roman" w:cs="Times New Roman"/>
          <w:sz w:val="20"/>
          <w:szCs w:val="20"/>
          <w:lang w:bidi="ar-SA"/>
        </w:rPr>
        <w:t> На вопросы 9-11 может быть как один, так и несколько вариантов ответа.</w:t>
      </w:r>
    </w:p>
    <w:p w:rsidR="002327CD" w:rsidRDefault="002327CD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rPr>
          <w:b/>
        </w:rPr>
      </w:pP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rPr>
          <w:b/>
        </w:rPr>
      </w:pPr>
      <w:r>
        <w:rPr>
          <w:b/>
        </w:rPr>
        <w:t xml:space="preserve">                         3.2. Методические материалы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2152"/>
        <w:gridCol w:w="1646"/>
        <w:gridCol w:w="2889"/>
        <w:gridCol w:w="986"/>
        <w:gridCol w:w="1377"/>
      </w:tblGrid>
      <w:tr w:rsidR="002327CD" w:rsidRPr="002327CD" w:rsidTr="002327CD">
        <w:trPr>
          <w:gridAfter w:val="5"/>
          <w:wAfter w:w="675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Название раздела, темы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Материально – техническое оснащение,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дидактико – методический материал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Формы, методы, приемы обучения.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Педагогические технологии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Формы учебного занятия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Формы контроля, аттестации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Введение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словесные, наглядные,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Беседа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Музей как институт социальной памяти 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Компьютер,экран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объяснительно-иллюстративный, репродуктивный, проблемный, частично – поисковый (эвристический), исследовательский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выставка,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беседа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Опрос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Музейный предмет и способы его изучения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открытое занятие,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лекция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Творческое задание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Проведение научных исследований активом школьного музея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технология индивидуализации обучения, технология группового 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Круглый стол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Творческое задание Практичес кая работа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Фонды школьного музея. Определение понятия, основные направления фондовой работы 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технология разноуровневого обучения,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лекция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Наблюден ие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Экспозиция школьного музея 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Стенды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Практические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презентация,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Наблюдение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Работа с аудиторией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Технология развивающего обучения, встреча с интересными людьми,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Наблюдение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Изучение истории школьного музея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Стенды, альбомы, видео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технология группового обучения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Практическая работа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Историческое краеведение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технология проблемного обучения,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беседа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Практическая работа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Моя семья и родной край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Видео, экран, компьютер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аукцион,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наблюдение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Военно-патриотическая работа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встреча с интересными людьми,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Практическая работа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Изучение истории школы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презентация,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Практическая работа</w:t>
            </w:r>
          </w:p>
        </w:tc>
      </w:tr>
      <w:tr w:rsidR="002327CD" w:rsidRPr="002327CD" w:rsidTr="002327CD">
        <w:trPr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Подведение итогов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2327CD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Представление работы</w:t>
            </w: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  <w:p w:rsidR="002327CD" w:rsidRPr="002327CD" w:rsidRDefault="002327CD" w:rsidP="002327CD">
            <w:pPr>
              <w:widowControl/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7CD" w:rsidRPr="002327CD" w:rsidRDefault="002327CD" w:rsidP="002327CD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327CD" w:rsidRPr="002327CD" w:rsidRDefault="002327CD" w:rsidP="00232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72415C" w:rsidRPr="00EE2818" w:rsidRDefault="0072415C" w:rsidP="0072415C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  <w:r w:rsidRPr="00EE2818">
        <w:rPr>
          <w:b/>
        </w:rPr>
        <w:t>3.3. Календарно-тематическое планирование</w:t>
      </w:r>
    </w:p>
    <w:p w:rsidR="0072415C" w:rsidRDefault="0072415C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Календарно-тематический</w:t>
      </w:r>
      <w:r w:rsidRPr="00EE2818">
        <w:rPr>
          <w:rFonts w:ascii="Times New Roman" w:eastAsia="Times New Roman" w:hAnsi="Times New Roman" w:cs="Times New Roman"/>
          <w:b/>
          <w:bCs/>
          <w:color w:val="auto"/>
        </w:rPr>
        <w:t xml:space="preserve"> план 1-го года обучения</w:t>
      </w:r>
    </w:p>
    <w:p w:rsidR="002327CD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27CD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27CD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27CD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27CD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327CD" w:rsidRPr="00EE2818" w:rsidRDefault="002327CD" w:rsidP="0072415C">
      <w:pPr>
        <w:keepNext/>
        <w:keepLines/>
        <w:spacing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15C" w:rsidRPr="00EE2818" w:rsidRDefault="0072415C" w:rsidP="0072415C">
      <w:pPr>
        <w:framePr w:w="11362" w:wrap="notBeside" w:vAnchor="text" w:hAnchor="text" w:xAlign="center" w:y="1"/>
        <w:rPr>
          <w:sz w:val="2"/>
          <w:szCs w:val="2"/>
        </w:rPr>
      </w:pPr>
    </w:p>
    <w:p w:rsidR="0072415C" w:rsidRPr="00EE2818" w:rsidRDefault="0072415C" w:rsidP="0072415C">
      <w:pPr>
        <w:rPr>
          <w:sz w:val="2"/>
          <w:szCs w:val="2"/>
        </w:rPr>
      </w:pP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</w:p>
    <w:tbl>
      <w:tblPr>
        <w:tblpPr w:leftFromText="180" w:rightFromText="180" w:vertAnchor="text" w:horzAnchor="margin" w:tblpXSpec="center" w:tblpY="1817"/>
        <w:tblOverlap w:val="never"/>
        <w:tblW w:w="116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582"/>
        <w:gridCol w:w="917"/>
        <w:gridCol w:w="892"/>
        <w:gridCol w:w="1134"/>
        <w:gridCol w:w="1134"/>
        <w:gridCol w:w="1134"/>
        <w:gridCol w:w="1275"/>
        <w:gridCol w:w="2002"/>
      </w:tblGrid>
      <w:tr w:rsidR="0072415C" w:rsidRPr="00EE2818" w:rsidTr="0072415C">
        <w:trPr>
          <w:trHeight w:hRule="exact" w:val="336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pPr>
              <w:spacing w:after="60"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72415C" w:rsidRPr="00EE2818" w:rsidRDefault="0072415C" w:rsidP="0072415C">
            <w:pPr>
              <w:spacing w:before="60"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72415C">
            <w:pPr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Тема раздела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72415C" w:rsidRDefault="0072415C" w:rsidP="0072415C">
            <w:pPr>
              <w:spacing w:line="280" w:lineRule="exact"/>
              <w:jc w:val="center"/>
            </w:pPr>
            <w:r w:rsidRPr="0072415C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529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/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72415C"/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</w:pPr>
            <w:r w:rsidRPr="0072415C">
              <w:rPr>
                <w:rFonts w:ascii="Times New Roman" w:hAnsi="Times New Roman" w:cs="Times New Roman"/>
                <w:bCs/>
              </w:rPr>
              <w:t>теоретических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</w:pPr>
            <w:r w:rsidRPr="0072415C">
              <w:rPr>
                <w:rFonts w:ascii="Times New Roman" w:hAnsi="Times New Roman" w:cs="Times New Roman"/>
                <w:bCs/>
              </w:rPr>
              <w:t>практических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 w:rsidRPr="0072415C">
              <w:rPr>
                <w:rFonts w:ascii="Times New Roman" w:hAnsi="Times New Roman" w:cs="Times New Roman"/>
                <w:bCs/>
              </w:rPr>
              <w:t>Дата 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 w:rsidRPr="0072415C">
              <w:rPr>
                <w:rFonts w:ascii="Times New Roman" w:hAnsi="Times New Roman" w:cs="Times New Roman"/>
                <w:bCs/>
              </w:rPr>
              <w:t>Дата по факту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 w:rsidRPr="0072415C">
              <w:rPr>
                <w:rFonts w:ascii="Times New Roman" w:hAnsi="Times New Roman" w:cs="Times New Roman"/>
                <w:bCs/>
              </w:rPr>
              <w:t>Форма аттестации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72415C" w:rsidRDefault="0072415C" w:rsidP="0072415C">
            <w:pPr>
              <w:spacing w:line="28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Примечан</w:t>
            </w:r>
          </w:p>
        </w:tc>
      </w:tr>
      <w:tr w:rsidR="0072415C" w:rsidRPr="00EE2818" w:rsidTr="0072415C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Введение.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История музейного дела.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19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Возникновение музеев. Теории происхождения. Отношение к вещам в древности. Первые крупнейшие музеи мира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Музейное дело в России. Вклад исторических личностей в развитие музейного дела.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1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Музейная практика. Посещение музея. «Виртуальные экскурсии»(сентябрь)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Система организации музейного дела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11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Классификация музеев. Принципы деления музеев на типы и группы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3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Музейная практика Посещение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Мемориального музея, музея-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квартиры(октябрь)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11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Основные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направления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музейной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2415C" w:rsidRPr="00EE2818" w:rsidTr="0072415C">
        <w:trPr>
          <w:trHeight w:hRule="exact" w:val="139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Фондовая работа музеев.</w:t>
            </w:r>
          </w:p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Комплектование, учёт и хранение музейных фондов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1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72415C">
            <w:r w:rsidRPr="00EE2818">
              <w:rPr>
                <w:rFonts w:ascii="Times New Roman" w:hAnsi="Times New Roman" w:cs="Times New Roman"/>
              </w:rPr>
              <w:t>Экспозиционно</w:t>
            </w:r>
            <w:r w:rsidRPr="00EE2818">
              <w:rPr>
                <w:rFonts w:ascii="Times New Roman" w:hAnsi="Times New Roman" w:cs="Times New Roman"/>
              </w:rPr>
              <w:softHyphen/>
              <w:t>выставочная деятельность музея 51 армии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72415C">
            <w:pPr>
              <w:rPr>
                <w:sz w:val="10"/>
                <w:szCs w:val="10"/>
              </w:rPr>
            </w:pPr>
          </w:p>
        </w:tc>
      </w:tr>
    </w:tbl>
    <w:p w:rsidR="00EE2818" w:rsidRPr="0072415C" w:rsidRDefault="00EE2818" w:rsidP="0072415C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</w:p>
    <w:p w:rsidR="00EE2818" w:rsidRPr="00EE2818" w:rsidRDefault="00EE2818" w:rsidP="00EE2818">
      <w:pPr>
        <w:framePr w:w="11362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67"/>
        <w:tblOverlap w:val="never"/>
        <w:tblW w:w="120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582"/>
        <w:gridCol w:w="917"/>
        <w:gridCol w:w="1728"/>
        <w:gridCol w:w="1134"/>
        <w:gridCol w:w="1276"/>
        <w:gridCol w:w="1275"/>
        <w:gridCol w:w="1275"/>
        <w:gridCol w:w="1275"/>
      </w:tblGrid>
      <w:tr w:rsidR="002327CD" w:rsidRPr="00EE2818" w:rsidTr="002327CD">
        <w:trPr>
          <w:trHeight w:hRule="exact" w:val="8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69" w:lineRule="exact"/>
            </w:pPr>
            <w:r w:rsidRPr="00EE2818">
              <w:rPr>
                <w:rFonts w:ascii="Times New Roman" w:hAnsi="Times New Roman" w:cs="Times New Roman"/>
              </w:rPr>
              <w:t>Посещение архива, работа с архивными документами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194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</w:rPr>
              <w:t>Музейная практика: посещение музея, подготовка и проведение праздничных мероприятий (ноябрь- декабрь)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8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Теория и практика в</w:t>
            </w:r>
          </w:p>
          <w:p w:rsidR="002327CD" w:rsidRPr="00EE2818" w:rsidRDefault="002327CD" w:rsidP="002327CD">
            <w:pPr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экскурсионной</w:t>
            </w:r>
          </w:p>
          <w:p w:rsidR="002327CD" w:rsidRPr="00EE2818" w:rsidRDefault="002327CD" w:rsidP="002327CD">
            <w:pPr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работе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3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Виды экскурсий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Музейные понятия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Этапы подготовки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16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682E00">
            <w:r w:rsidRPr="00EE2818">
              <w:rPr>
                <w:rFonts w:ascii="Times New Roman" w:hAnsi="Times New Roman" w:cs="Times New Roman"/>
              </w:rPr>
              <w:t xml:space="preserve">Работа с методическими рекомендациями при составлении экскурсии в Музее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167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</w:rPr>
              <w:t>Музейная практика: посещение музейной выставки,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</w:rPr>
              <w:t>Оформление выставки в школе. (январь - февраль)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11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Виды туристической деятельности. Работа по составлению экскурсии.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</w:rPr>
              <w:t>Туроперейтинг- составление своей экскурсии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ind w:hanging="1804"/>
              <w:rPr>
                <w:sz w:val="10"/>
                <w:szCs w:val="10"/>
              </w:rPr>
            </w:pPr>
          </w:p>
        </w:tc>
      </w:tr>
      <w:tr w:rsidR="002327CD" w:rsidRPr="00EE2818" w:rsidTr="002327CD">
        <w:trPr>
          <w:trHeight w:hRule="exact" w:val="84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</w:rPr>
              <w:t>Музейная практика: посещение музея. (март)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83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Защита экскурсий,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посещение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музея.(апрель-май)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27CD" w:rsidRPr="00EE2818" w:rsidRDefault="002327CD" w:rsidP="002327CD">
            <w:pPr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Проведение экскурсий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Посещение музея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16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left="160"/>
            </w:pPr>
            <w:r w:rsidRPr="00EE281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Анализ проведенных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экскурсий,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рефлексия.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Музейная практика: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посещение</w:t>
            </w:r>
          </w:p>
          <w:p w:rsidR="002327CD" w:rsidRPr="00EE2818" w:rsidRDefault="002327CD" w:rsidP="002327CD">
            <w:r w:rsidRPr="00EE2818">
              <w:rPr>
                <w:rFonts w:ascii="Times New Roman" w:hAnsi="Times New Roman" w:cs="Times New Roman"/>
                <w:b/>
                <w:bCs/>
              </w:rPr>
              <w:t>музея.(май)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27CD" w:rsidRPr="00EE2818" w:rsidTr="002327CD">
        <w:trPr>
          <w:trHeight w:hRule="exact" w:val="3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rPr>
                <w:sz w:val="10"/>
                <w:szCs w:val="10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40" w:lineRule="exact"/>
              <w:ind w:right="160"/>
              <w:jc w:val="righ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27CD" w:rsidRPr="00EE2818" w:rsidRDefault="002327CD" w:rsidP="002327CD">
            <w:pPr>
              <w:spacing w:line="280" w:lineRule="exact"/>
              <w:ind w:hanging="180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2818" w:rsidRPr="00EE2818" w:rsidRDefault="00EE2818" w:rsidP="00EE2818">
      <w:pPr>
        <w:rPr>
          <w:sz w:val="2"/>
          <w:szCs w:val="2"/>
        </w:rPr>
      </w:pPr>
    </w:p>
    <w:p w:rsidR="00EE2818" w:rsidRPr="00EE2818" w:rsidRDefault="00EE2818" w:rsidP="00EE2818">
      <w:pPr>
        <w:framePr w:w="11362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p w:rsidR="0072415C" w:rsidRPr="00EE2818" w:rsidRDefault="0072415C" w:rsidP="0072415C">
      <w:pPr>
        <w:keepNext/>
        <w:keepLines/>
        <w:framePr w:w="10920" w:wrap="notBeside" w:vAnchor="text" w:hAnchor="text" w:xAlign="center" w:y="1"/>
        <w:spacing w:line="24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Календарно-тематический</w:t>
      </w:r>
      <w:r w:rsidRPr="00EE2818">
        <w:rPr>
          <w:rFonts w:ascii="Times New Roman" w:eastAsia="Times New Roman" w:hAnsi="Times New Roman" w:cs="Times New Roman"/>
          <w:b/>
          <w:bCs/>
          <w:color w:val="auto"/>
        </w:rPr>
        <w:t xml:space="preserve"> план </w:t>
      </w:r>
      <w:r>
        <w:rPr>
          <w:rFonts w:ascii="Times New Roman" w:eastAsia="Times New Roman" w:hAnsi="Times New Roman" w:cs="Times New Roman"/>
          <w:b/>
          <w:bCs/>
          <w:color w:val="auto"/>
        </w:rPr>
        <w:t>2</w:t>
      </w:r>
      <w:r w:rsidRPr="00EE2818">
        <w:rPr>
          <w:rFonts w:ascii="Times New Roman" w:eastAsia="Times New Roman" w:hAnsi="Times New Roman" w:cs="Times New Roman"/>
          <w:b/>
          <w:bCs/>
          <w:color w:val="auto"/>
        </w:rPr>
        <w:t>-го года обучения</w:t>
      </w:r>
    </w:p>
    <w:tbl>
      <w:tblPr>
        <w:tblOverlap w:val="never"/>
        <w:tblW w:w="12986" w:type="dxa"/>
        <w:tblInd w:w="-5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3552"/>
        <w:gridCol w:w="830"/>
        <w:gridCol w:w="758"/>
        <w:gridCol w:w="754"/>
        <w:gridCol w:w="1134"/>
        <w:gridCol w:w="850"/>
        <w:gridCol w:w="1276"/>
        <w:gridCol w:w="2694"/>
      </w:tblGrid>
      <w:tr w:rsidR="00EE2818" w:rsidRPr="00EE2818" w:rsidTr="00EE2818">
        <w:trPr>
          <w:trHeight w:hRule="exact" w:val="312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24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1762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</w:p>
        </w:tc>
        <w:tc>
          <w:tcPr>
            <w:tcW w:w="3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after="360"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  <w:p w:rsidR="00EE2818" w:rsidRPr="00EE2818" w:rsidRDefault="00EE2818" w:rsidP="00EE2818">
            <w:pPr>
              <w:framePr w:w="10920" w:wrap="notBeside" w:vAnchor="text" w:hAnchor="text" w:xAlign="center" w:y="1"/>
              <w:spacing w:line="288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(интерактивн ые занятия)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72415C" w:rsidP="00EE2818">
            <w:pPr>
              <w:framePr w:w="10920" w:wrap="notBeside" w:vAnchor="text" w:hAnchor="text" w:xAlign="center" w:y="1"/>
              <w:spacing w:after="3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72415C" w:rsidP="00EE2818">
            <w:pPr>
              <w:framePr w:w="10920" w:wrap="notBeside" w:vAnchor="text" w:hAnchor="text" w:xAlign="center" w:y="1"/>
              <w:spacing w:after="3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по факту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72415C" w:rsidP="00EE2818">
            <w:pPr>
              <w:framePr w:w="10920" w:wrap="notBeside" w:vAnchor="text" w:hAnchor="text" w:xAlign="center" w:y="1"/>
              <w:spacing w:after="3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Форма аттестации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E2818" w:rsidRPr="00EE2818" w:rsidRDefault="0072415C" w:rsidP="00EE2818">
            <w:pPr>
              <w:framePr w:w="10920" w:wrap="notBeside" w:vAnchor="text" w:hAnchor="text" w:xAlign="center" w:y="1"/>
              <w:spacing w:after="36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EE2818" w:rsidRPr="00EE2818" w:rsidTr="00EE2818">
        <w:trPr>
          <w:trHeight w:hRule="exact" w:val="85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Введение в музееведение - научная основа музейного дела. История музейного дела.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8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Определение музееведения. Ключевые понятия. Музейное дело и его функции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69" w:lineRule="exact"/>
            </w:pPr>
            <w:r w:rsidRPr="00EE2818">
              <w:rPr>
                <w:rFonts w:ascii="Times New Roman" w:hAnsi="Times New Roman" w:cs="Times New Roman"/>
              </w:rPr>
              <w:t>Музейное дело в России. Этапы становления музеев на Руси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141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Личные собрания Петра I и его соратников. Петровская Кунсткамера - Музей Антропологии и Этнографии им. Петра Великого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Музейное дело в России в XVIII - начале XX 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69" w:lineRule="exact"/>
            </w:pPr>
            <w:r w:rsidRPr="00EE2818">
              <w:rPr>
                <w:rFonts w:ascii="Times New Roman" w:hAnsi="Times New Roman" w:cs="Times New Roman"/>
              </w:rPr>
              <w:t>Дворцовые собрания и дворцовые музеи первой половины XIX 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Возникновение художественных музеев в России. Эрмитаж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3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 Академии художеств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113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Местные научные общества и музеи. Коллекционирование и меценатство. Румянцевский музей. Третьяковская галерея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8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Всероссийские выставки. Открытие публичных музеев. Императорский Русский музей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Исторический музей в Москве (ГИМ)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113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Оружейная палата Московского Кремля - древнейший русский музей: от Древлехранилища до Государственного музея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85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Музейная практика «Музеи столицы» (сентябрь-ноябрь)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right="380"/>
              <w:jc w:val="right"/>
            </w:pPr>
            <w:r w:rsidRPr="00EE28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Система организации музейного дела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3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Классификация музеев.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9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83" w:lineRule="exact"/>
            </w:pPr>
            <w:r w:rsidRPr="00EE2818">
              <w:rPr>
                <w:rFonts w:ascii="Times New Roman" w:hAnsi="Times New Roman" w:cs="Times New Roman"/>
              </w:rPr>
              <w:t>Основные профильные группы музеев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8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spacing w:line="240" w:lineRule="exact"/>
              <w:ind w:left="34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2818" w:rsidRPr="00EE2818" w:rsidRDefault="00EE2818" w:rsidP="00EE2818">
      <w:pPr>
        <w:framePr w:w="10920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tbl>
      <w:tblPr>
        <w:tblOverlap w:val="never"/>
        <w:tblW w:w="0" w:type="auto"/>
        <w:tblInd w:w="-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3556"/>
        <w:gridCol w:w="830"/>
        <w:gridCol w:w="768"/>
        <w:gridCol w:w="1094"/>
        <w:gridCol w:w="1094"/>
        <w:gridCol w:w="1094"/>
        <w:gridCol w:w="1094"/>
        <w:gridCol w:w="1094"/>
      </w:tblGrid>
      <w:tr w:rsidR="00EE2818" w:rsidRPr="00EE2818" w:rsidTr="00EE2818">
        <w:trPr>
          <w:trHeight w:hRule="exact" w:val="33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Музейная сеть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30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Категория музея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72415C">
        <w:trPr>
          <w:trHeight w:hRule="exact" w:val="93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 xml:space="preserve">Музейная практика «Музейная сеть».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Основные направления музейной деятельности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85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Фондовая работа музеев. Комплектование, учёт и хранение музейных фондов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 xml:space="preserve">Экспозиционно-выставочная деятельность музея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72415C">
        <w:trPr>
          <w:trHeight w:hRule="exact" w:val="91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Музейная практика «Музейный фонд РФ» (январь-февраль)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Теория и практика в экскурсионной работе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58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83" w:lineRule="exact"/>
            </w:pPr>
            <w:r w:rsidRPr="00EE2818">
              <w:rPr>
                <w:rFonts w:ascii="Times New Roman" w:hAnsi="Times New Roman" w:cs="Times New Roman"/>
              </w:rPr>
              <w:t>Этика и речевая культура экскурсовода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Основные вопросы экскурсионной теории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682E00">
            <w:pPr>
              <w:framePr w:w="10939" w:wrap="notBeside" w:vAnchor="text" w:hAnchor="text" w:xAlign="center" w:y="1"/>
              <w:spacing w:line="269" w:lineRule="exact"/>
            </w:pPr>
            <w:r w:rsidRPr="00EE2818">
              <w:rPr>
                <w:rFonts w:ascii="Times New Roman" w:hAnsi="Times New Roman" w:cs="Times New Roman"/>
              </w:rPr>
              <w:t xml:space="preserve">Экскурсионные ресурсы города </w:t>
            </w:r>
            <w:r w:rsidR="00682E00">
              <w:rPr>
                <w:rFonts w:ascii="Times New Roman" w:hAnsi="Times New Roman" w:cs="Times New Roman"/>
              </w:rPr>
              <w:t>Крыма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818" w:rsidRPr="00EE2818" w:rsidTr="00EE2818">
        <w:trPr>
          <w:trHeight w:hRule="exact" w:val="58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Сущность экскурсии, её признаки и функции, требования к ней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586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Принципы и методика составления экскурсии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85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Пути совершенствования профессионального мастерства экскурсовода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E2818" w:rsidRPr="00EE2818" w:rsidTr="00EE2818">
        <w:trPr>
          <w:trHeight w:hRule="exact" w:val="30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Музейная практика: март- апрель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right="360"/>
              <w:jc w:val="right"/>
            </w:pPr>
            <w:r w:rsidRPr="00EE28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818" w:rsidRPr="00EE2818" w:rsidTr="00EE2818">
        <w:trPr>
          <w:trHeight w:hRule="exact" w:val="64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Виды туристической деятельности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818" w:rsidRPr="00EE2818" w:rsidTr="00EE2818">
        <w:trPr>
          <w:trHeight w:hRule="exact" w:val="86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2818" w:rsidRPr="00EE2818" w:rsidRDefault="00EE2818" w:rsidP="00EE2818">
            <w:pPr>
              <w:framePr w:w="10939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Основные понятия, особенности и функционирование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ind w:left="360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18" w:rsidRPr="00EE2818" w:rsidRDefault="00EE2818" w:rsidP="00EE2818">
            <w:pPr>
              <w:framePr w:w="1093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2818" w:rsidRPr="00EE2818" w:rsidRDefault="00EE2818" w:rsidP="00EE2818">
      <w:pPr>
        <w:framePr w:w="10939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p w:rsidR="00EE2818" w:rsidRPr="00EE2818" w:rsidRDefault="00EE2818" w:rsidP="00EE2818">
      <w:pPr>
        <w:framePr w:w="10939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p w:rsidR="00EE2818" w:rsidRPr="00EE2818" w:rsidRDefault="0072415C" w:rsidP="0072415C">
      <w:pPr>
        <w:keepNext/>
        <w:keepLines/>
        <w:framePr w:w="11078" w:wrap="notBeside" w:vAnchor="text" w:hAnchor="text" w:xAlign="center" w:y="1"/>
        <w:spacing w:line="24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Календарно-тематический план </w:t>
      </w:r>
      <w:r w:rsidR="00EE2818" w:rsidRPr="00EE2818">
        <w:rPr>
          <w:rFonts w:ascii="Times New Roman" w:eastAsia="Times New Roman" w:hAnsi="Times New Roman" w:cs="Times New Roman"/>
          <w:b/>
          <w:bCs/>
          <w:color w:val="auto"/>
        </w:rPr>
        <w:t>3-го года обучения</w:t>
      </w:r>
    </w:p>
    <w:tbl>
      <w:tblPr>
        <w:tblOverlap w:val="never"/>
        <w:tblW w:w="121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821"/>
        <w:gridCol w:w="869"/>
        <w:gridCol w:w="1003"/>
        <w:gridCol w:w="1219"/>
        <w:gridCol w:w="1219"/>
        <w:gridCol w:w="1219"/>
        <w:gridCol w:w="851"/>
        <w:gridCol w:w="1219"/>
      </w:tblGrid>
      <w:tr w:rsidR="0072415C" w:rsidRPr="00EE2818" w:rsidTr="0072415C">
        <w:trPr>
          <w:trHeight w:hRule="exact" w:val="33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Название раздела, темы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578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 по  плану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по факту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Ф. аттест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</w:t>
            </w:r>
          </w:p>
        </w:tc>
      </w:tr>
      <w:tr w:rsidR="0072415C" w:rsidRPr="00EE2818" w:rsidTr="0072415C">
        <w:trPr>
          <w:trHeight w:hRule="exact" w:val="5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История музейного дела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Развитие музейного дела в Советской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Музейное дело в СССР в условиях развитого социалистического общества (1960-1980-е годы)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Музейная практика сентябрь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Музейное дело сегодня и завтра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Музейная карта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Мировые информационные ресурсы. Просмотр видеофильмов об известных музеях мира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Музейная сеть и социальные функции музеев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83" w:lineRule="exact"/>
            </w:pPr>
            <w:r w:rsidRPr="00EE2818">
              <w:rPr>
                <w:rFonts w:ascii="Times New Roman" w:hAnsi="Times New Roman" w:cs="Times New Roman"/>
              </w:rPr>
              <w:t>Перспективы развития музейного дела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right="300"/>
              <w:jc w:val="right"/>
            </w:pPr>
            <w:r w:rsidRPr="00EE281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Использование современных информационных и коммуникационных технологий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17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История и теория отечественной и мировой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Теория и история зарубежной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Теория и история отечественной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3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682E00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Музейная практика «Историко</w:t>
            </w:r>
            <w:r w:rsidRPr="00EE2818">
              <w:rPr>
                <w:rFonts w:ascii="Times New Roman" w:hAnsi="Times New Roman" w:cs="Times New Roman"/>
              </w:rPr>
              <w:softHyphen/>
              <w:t xml:space="preserve">культурные места </w:t>
            </w:r>
            <w:r w:rsidR="00682E00">
              <w:rPr>
                <w:rFonts w:ascii="Times New Roman" w:hAnsi="Times New Roman" w:cs="Times New Roman"/>
              </w:rPr>
              <w:t>Крыма</w:t>
            </w:r>
            <w:r w:rsidRPr="00EE2818">
              <w:rPr>
                <w:rFonts w:ascii="Times New Roman" w:hAnsi="Times New Roman" w:cs="Times New Roman"/>
              </w:rPr>
              <w:t>» (ноябрь- декабрь)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История русского и зарубежного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3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Виды и жанры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Историко-художественное наследие городов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Русское искусство (икона, лубок, архитектура, скульптура, живопись)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3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20"/>
            </w:pPr>
            <w:r w:rsidRPr="00EE2818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Прикладное искусство (народные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E2818" w:rsidRPr="00EE2818" w:rsidRDefault="00EE2818" w:rsidP="00EE2818">
      <w:pPr>
        <w:framePr w:w="11078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tbl>
      <w:tblPr>
        <w:tblOverlap w:val="never"/>
        <w:tblW w:w="125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821"/>
        <w:gridCol w:w="869"/>
        <w:gridCol w:w="1003"/>
        <w:gridCol w:w="1229"/>
        <w:gridCol w:w="1229"/>
        <w:gridCol w:w="1229"/>
        <w:gridCol w:w="1229"/>
        <w:gridCol w:w="1229"/>
      </w:tblGrid>
      <w:tr w:rsidR="0072415C" w:rsidRPr="00EE2818" w:rsidTr="0072415C">
        <w:trPr>
          <w:trHeight w:hRule="exact" w:val="8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промыслы: игрушка, ковроткачество, керамика, подносы, костюмы и т.д.)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83" w:lineRule="exact"/>
            </w:pPr>
            <w:r w:rsidRPr="00EE2818">
              <w:rPr>
                <w:rFonts w:ascii="Times New Roman" w:hAnsi="Times New Roman" w:cs="Times New Roman"/>
              </w:rPr>
              <w:t>Художники России: жизнь и творческое наследие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30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Современное искусство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Зарубежное искусство (архитектура, скульптура, живопись)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Музейная практика: «Историко</w:t>
            </w:r>
            <w:r w:rsidRPr="00EE2818">
              <w:rPr>
                <w:rFonts w:ascii="Times New Roman" w:hAnsi="Times New Roman" w:cs="Times New Roman"/>
              </w:rPr>
              <w:softHyphen/>
              <w:t>художественные памятники Москвы» (январь, февраль)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V.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Охрана культурного и природного наследия в России и за рубежом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83" w:lineRule="exact"/>
            </w:pPr>
            <w:r w:rsidRPr="00EE2818">
              <w:rPr>
                <w:rFonts w:ascii="Times New Roman" w:hAnsi="Times New Roman" w:cs="Times New Roman"/>
              </w:rPr>
              <w:t>Понятие «историко-культурное наследие»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30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</w:rPr>
              <w:t>Предмет и задачи памятниковедения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История охраны исторического и культурного наследия 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1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Современное российское законодательство об охране и использовании памятников истории и культуры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Общество и музей: международные организации и культурное наследие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69" w:lineRule="exact"/>
            </w:pPr>
            <w:r w:rsidRPr="00EE2818">
              <w:rPr>
                <w:rFonts w:ascii="Times New Roman" w:hAnsi="Times New Roman" w:cs="Times New Roman"/>
              </w:rPr>
              <w:t>Всемирное наследие ЮНЕСКО. Критерии включения в список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Культурное наследие общества. Культура в информационном обществе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 xml:space="preserve">Музейная практика: «Знакомство с памятниками историко-культурного наследия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  <w:b/>
                <w:bCs/>
              </w:rPr>
              <w:t>VI.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Виды туристической деятельности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Основные правила организации туристских поездок, экскурсионных маршрутов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8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415C" w:rsidRPr="00EE2818" w:rsidRDefault="0072415C" w:rsidP="00EE2818">
            <w:pPr>
              <w:framePr w:w="11078" w:wrap="notBeside" w:vAnchor="text" w:hAnchor="text" w:xAlign="center" w:y="1"/>
            </w:pPr>
            <w:r w:rsidRPr="00EE2818">
              <w:rPr>
                <w:rFonts w:ascii="Times New Roman" w:hAnsi="Times New Roman" w:cs="Times New Roman"/>
              </w:rPr>
              <w:t>Основные методические приемы организации и сопровождения групп с разной возрастной категорией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415C" w:rsidRPr="00EE2818" w:rsidTr="0072415C">
        <w:trPr>
          <w:trHeight w:hRule="exact" w:val="18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ind w:left="200"/>
            </w:pPr>
            <w:r w:rsidRPr="00EE2818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78" w:lineRule="exact"/>
            </w:pPr>
            <w:r w:rsidRPr="00EE2818">
              <w:rPr>
                <w:rFonts w:ascii="Times New Roman" w:hAnsi="Times New Roman" w:cs="Times New Roman"/>
              </w:rPr>
              <w:t>Музейная практика: защита Туристического продукта и обзорной экскурсии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15C" w:rsidRPr="00EE2818" w:rsidTr="0072415C">
        <w:trPr>
          <w:trHeight w:hRule="exact" w:val="3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jc w:val="center"/>
            </w:pPr>
            <w:r w:rsidRPr="00EE281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</w:pPr>
            <w:r w:rsidRPr="00EE2818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415C" w:rsidRPr="00EE2818" w:rsidRDefault="0072415C" w:rsidP="00EE2818">
            <w:pPr>
              <w:framePr w:w="11078" w:wrap="notBeside" w:vAnchor="text" w:hAnchor="text" w:xAlign="center" w:y="1"/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E2818" w:rsidRPr="00EE2818" w:rsidRDefault="00EE2818" w:rsidP="00EE2818">
      <w:pPr>
        <w:framePr w:w="11078" w:wrap="notBeside" w:vAnchor="text" w:hAnchor="text" w:xAlign="center" w:y="1"/>
        <w:rPr>
          <w:sz w:val="2"/>
          <w:szCs w:val="2"/>
        </w:rPr>
      </w:pPr>
    </w:p>
    <w:p w:rsidR="00EE2818" w:rsidRPr="00EE2818" w:rsidRDefault="00EE2818" w:rsidP="00EE2818">
      <w:pPr>
        <w:rPr>
          <w:sz w:val="2"/>
          <w:szCs w:val="2"/>
        </w:rPr>
      </w:pP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  <w:r>
        <w:rPr>
          <w:b/>
        </w:rPr>
        <w:t>3.4. Лист корректировки</w:t>
      </w:r>
    </w:p>
    <w:p w:rsidR="00677E10" w:rsidRPr="00677E10" w:rsidRDefault="00677E10" w:rsidP="00677E10">
      <w:pPr>
        <w:widowControl/>
        <w:shd w:val="clear" w:color="auto" w:fill="FFFFFF"/>
        <w:spacing w:after="198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96"/>
        <w:gridCol w:w="3980"/>
        <w:gridCol w:w="2355"/>
        <w:gridCol w:w="2433"/>
      </w:tblGrid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 п\п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Причина корректировки </w:t>
            </w: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Дата </w:t>
            </w: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Согласование с заведующим подразделения</w:t>
            </w:r>
          </w:p>
          <w:p w:rsidR="00677E10" w:rsidRPr="00677E10" w:rsidRDefault="00677E10" w:rsidP="00677E10">
            <w:pPr>
              <w:spacing w:after="20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(подпись)</w:t>
            </w: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4.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5.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6.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7.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8.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9.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77E10" w:rsidRPr="00677E10" w:rsidTr="002327CD">
        <w:tc>
          <w:tcPr>
            <w:tcW w:w="796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77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80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355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677E10" w:rsidRPr="00677E10" w:rsidRDefault="00677E10" w:rsidP="00677E10">
            <w:pPr>
              <w:spacing w:after="20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677E10" w:rsidRPr="00677E10" w:rsidRDefault="00677E10" w:rsidP="00677E10">
      <w:pPr>
        <w:widowControl/>
        <w:shd w:val="clear" w:color="auto" w:fill="FFFFFF"/>
        <w:spacing w:line="360" w:lineRule="auto"/>
        <w:outlineLvl w:val="1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677E10" w:rsidRDefault="00677E10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</w:p>
    <w:p w:rsidR="00EE2818" w:rsidRDefault="00EE2818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  <w:r>
        <w:rPr>
          <w:b/>
        </w:rPr>
        <w:t>3.5.План воспитательной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4"/>
        <w:gridCol w:w="1561"/>
        <w:gridCol w:w="2379"/>
      </w:tblGrid>
      <w:tr w:rsidR="00677E10" w:rsidRPr="00677E10" w:rsidTr="002327C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Содержание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 xml:space="preserve">Ответственные </w:t>
            </w:r>
          </w:p>
        </w:tc>
      </w:tr>
      <w:tr w:rsidR="00677E10" w:rsidRPr="00677E10" w:rsidTr="002327CD">
        <w:trPr>
          <w:trHeight w:val="2538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I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Экскурсионная работа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экскурсии для учащихся школы и гостей по следующей тематике: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- Обзорная экскурсия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- Учителя нашей школы – участники ВОВ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- Локальные войны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-экскурсия по городу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Сентябрь – Октябрь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Январь -Февраль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77E10" w:rsidRPr="00677E10" w:rsidTr="002327C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II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Фондовая работа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8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Ведение  инвентарной книги</w:t>
            </w:r>
          </w:p>
          <w:p w:rsidR="00677E10" w:rsidRPr="00677E10" w:rsidRDefault="00677E10" w:rsidP="00677E10">
            <w:pPr>
              <w:widowControl/>
              <w:tabs>
                <w:tab w:val="left" w:pos="180"/>
              </w:tabs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Инвентаризация музейных фондов</w:t>
            </w:r>
          </w:p>
          <w:p w:rsidR="00677E10" w:rsidRPr="00677E10" w:rsidRDefault="00677E10" w:rsidP="00677E10">
            <w:pPr>
              <w:widowControl/>
              <w:tabs>
                <w:tab w:val="left" w:pos="180"/>
              </w:tabs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Учётные обозначения на предметах</w:t>
            </w:r>
          </w:p>
          <w:p w:rsidR="00677E10" w:rsidRPr="00677E10" w:rsidRDefault="00677E10" w:rsidP="00677E10">
            <w:pPr>
              <w:widowControl/>
              <w:tabs>
                <w:tab w:val="left" w:pos="180"/>
              </w:tabs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Шифрование музейных предметов, музейных фондов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8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Вести обработку получаемых материалов согласно инвентарной книги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8"/>
              </w:numPr>
              <w:tabs>
                <w:tab w:val="left" w:pos="18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Продолжить работу по созданию картотеки </w:t>
            </w:r>
          </w:p>
          <w:p w:rsidR="00677E10" w:rsidRPr="00677E10" w:rsidRDefault="00677E10" w:rsidP="00677E10">
            <w:pPr>
              <w:widowControl/>
              <w:tabs>
                <w:tab w:val="left" w:pos="180"/>
              </w:tabs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воинов – интернационалистов Продолжить работу по созданию картотеки ветеранов ВОВ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Ноябрь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Декабрь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77E10" w:rsidRPr="00677E10" w:rsidTr="002327C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III</w:t>
            </w:r>
            <w:r w:rsidRPr="00677E1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 Поисковая работа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Продолжить сбор сведений о ветеранах Великой Отечественной войны – учителях нашей школы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Продолжить сбор материалов об истории школы и ее учителях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Продолжить сбор материалов о воинах – интернационалистах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77E10" w:rsidRPr="00677E10" w:rsidTr="002327CD">
        <w:trPr>
          <w:trHeight w:val="457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IV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Экспозиционно-выставочная  работа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:rsidR="00677E10" w:rsidRPr="00677E10" w:rsidRDefault="00677E10" w:rsidP="00E248F8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Подготовить материал к оформлению экспозиции </w:t>
            </w:r>
          </w:p>
          <w:p w:rsidR="00677E10" w:rsidRPr="00677E10" w:rsidRDefault="00677E10" w:rsidP="00E248F8">
            <w:pPr>
              <w:widowControl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«Выпускники нашей школы – </w:t>
            </w:r>
          </w:p>
          <w:p w:rsidR="00677E10" w:rsidRPr="00677E10" w:rsidRDefault="00677E10" w:rsidP="00677E10">
            <w:pPr>
              <w:widowControl/>
              <w:ind w:left="14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Есть такая профессия -  Родину защищать»</w:t>
            </w:r>
          </w:p>
          <w:p w:rsidR="00677E10" w:rsidRPr="00677E10" w:rsidRDefault="00677E10" w:rsidP="00E248F8">
            <w:pPr>
              <w:widowControl/>
              <w:numPr>
                <w:ilvl w:val="1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 Истории нашей школы» </w:t>
            </w:r>
          </w:p>
          <w:p w:rsidR="00677E10" w:rsidRPr="00677E10" w:rsidRDefault="00677E10" w:rsidP="00677E10">
            <w:pPr>
              <w:widowControl/>
              <w:ind w:left="144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E248F8">
            <w:pPr>
              <w:widowControl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Подписать экспонаты в соответствии с инвентарной книгой, написать  этикетки к экспонатам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Июнь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677E10" w:rsidRPr="00677E10" w:rsidTr="002327CD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V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Участие в конкурсах и акциях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1.Проведение акции «Поздравление ветерану»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 Днём пожилого человека и Днём учителя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 Днем Защитника Отечества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 Днем Победы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Подготовить и провести 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защиты слайдовых презентаций  о воинах – интернационалистах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видеоклипов «Афганистан»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синквейнов «Локальные войны»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конкурс рисунков 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конкурс на лучшую открытку к Дню Победы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конференция «Живая Память»</w:t>
            </w:r>
          </w:p>
          <w:p w:rsidR="00677E10" w:rsidRPr="00677E10" w:rsidRDefault="00677E10" w:rsidP="00677E10">
            <w:pPr>
              <w:widowControl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3. Участие в городском слёте «Патриот»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4.Разбивка цветников, уход за ними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5.Проведение  викторины «Наш край в  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годы Великой Отечественной войны» 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 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   6.Проведение акции «Ветеран живёт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    рядом»</w:t>
            </w: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7.Проведение Уроков Памяти</w:t>
            </w: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8.Организация «Вахты Памяти» у  </w:t>
            </w:r>
          </w:p>
          <w:p w:rsidR="00677E10" w:rsidRPr="00677E10" w:rsidRDefault="00677E10" w:rsidP="00677E10">
            <w:pPr>
              <w:widowControl/>
              <w:tabs>
                <w:tab w:val="left" w:pos="280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 мемориальной доски.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Октябрь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 - Март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март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 - Июнь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Май,март , сентябрь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музея,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5-6 кл.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старшеклассников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музея,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– 11 классы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музея,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7 -8 классы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музея,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2 -4 классы,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– 8 классы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 – 11 классы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старшеклассников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Гоц Г.Ф.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</w:tc>
      </w:tr>
      <w:tr w:rsidR="00677E10" w:rsidRPr="00677E10" w:rsidTr="002327CD">
        <w:trPr>
          <w:trHeight w:val="2811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VI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.Исследовательская работа.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7"/>
              </w:numPr>
              <w:tabs>
                <w:tab w:val="num" w:pos="540"/>
              </w:tabs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Оказывать помощь материалами школьного музея для написания творческих работ учащимися и учителями школы. 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E248F8">
            <w:pPr>
              <w:widowControl/>
              <w:numPr>
                <w:ilvl w:val="0"/>
                <w:numId w:val="7"/>
              </w:numPr>
              <w:tabs>
                <w:tab w:val="num" w:pos="540"/>
              </w:tabs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Оказывать помощь материалами из музея учителям в подготовке бесед, классных часов, школьных мероприятий и т.д.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</w:tc>
      </w:tr>
      <w:tr w:rsidR="00677E10" w:rsidRPr="00677E10" w:rsidTr="002327CD">
        <w:trPr>
          <w:trHeight w:val="1640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bidi="ar-SA"/>
              </w:rPr>
              <w:t>VII</w:t>
            </w:r>
            <w:r w:rsidRPr="00677E1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 Работа по сбору материалов.</w:t>
            </w:r>
          </w:p>
          <w:p w:rsidR="00677E10" w:rsidRPr="00677E10" w:rsidRDefault="00677E10" w:rsidP="00E248F8">
            <w:pPr>
              <w:widowControl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Продолжить накопление материала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о ветеранах ВОВ 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 истории школы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 выпускниках, выбравших профессию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«Есть такая профессия Родину защищать»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о  воинах – интернационалистах 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Создать фонд работ учащихся - участников 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городских, краевых краеведческих конкурсов.</w:t>
            </w: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E248F8">
            <w:pPr>
              <w:widowControl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Пополнять фонды экспонатами и новыми материалами.</w:t>
            </w:r>
          </w:p>
          <w:p w:rsidR="00677E10" w:rsidRPr="00677E10" w:rsidRDefault="00677E10" w:rsidP="00677E10">
            <w:pPr>
              <w:widowControl/>
              <w:ind w:left="72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ind w:left="360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3.Создание электронного банка данных о ветеранах ВОВ, воинах – интернационалистах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года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Февраль –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Апрель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677E10" w:rsidRPr="00677E10" w:rsidRDefault="00677E10" w:rsidP="00677E1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77E1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Совет музея</w:t>
            </w:r>
          </w:p>
        </w:tc>
      </w:tr>
    </w:tbl>
    <w:p w:rsidR="00677E10" w:rsidRPr="00677E10" w:rsidRDefault="00677E10" w:rsidP="00677E1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77E10" w:rsidRPr="00677E10" w:rsidRDefault="00677E10" w:rsidP="00677E1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77E10" w:rsidRPr="00677E10" w:rsidRDefault="00677E10" w:rsidP="00EE2818">
      <w:pPr>
        <w:pStyle w:val="22"/>
        <w:shd w:val="clear" w:color="auto" w:fill="auto"/>
        <w:tabs>
          <w:tab w:val="left" w:pos="1510"/>
        </w:tabs>
        <w:spacing w:before="0" w:after="0"/>
        <w:ind w:firstLine="0"/>
        <w:jc w:val="left"/>
        <w:rPr>
          <w:b/>
        </w:rPr>
      </w:pPr>
    </w:p>
    <w:sectPr w:rsidR="00677E10" w:rsidRPr="00677E10" w:rsidSect="00EE2818">
      <w:type w:val="continuous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6C" w:rsidRDefault="00C3346C">
      <w:r>
        <w:separator/>
      </w:r>
    </w:p>
  </w:endnote>
  <w:endnote w:type="continuationSeparator" w:id="0">
    <w:p w:rsidR="00C3346C" w:rsidRDefault="00C3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CD" w:rsidRDefault="00C3346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5pt;margin-top:783.9pt;width:9.6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27CD" w:rsidRDefault="002327C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3346C" w:rsidRPr="00C3346C">
                  <w:rPr>
                    <w:rStyle w:val="a6"/>
                    <w:b/>
                    <w:bCs/>
                    <w:noProof/>
                  </w:rPr>
                  <w:t>1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6C" w:rsidRDefault="00C3346C"/>
  </w:footnote>
  <w:footnote w:type="continuationSeparator" w:id="0">
    <w:p w:rsidR="00C3346C" w:rsidRDefault="00C334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5EC7"/>
    <w:multiLevelType w:val="multilevel"/>
    <w:tmpl w:val="97E0F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2667"/>
    <w:multiLevelType w:val="multilevel"/>
    <w:tmpl w:val="D3A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818DC"/>
    <w:multiLevelType w:val="multilevel"/>
    <w:tmpl w:val="BD9238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50D7C"/>
    <w:multiLevelType w:val="multilevel"/>
    <w:tmpl w:val="0BC625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E6B36"/>
    <w:multiLevelType w:val="hybridMultilevel"/>
    <w:tmpl w:val="78168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55588"/>
    <w:multiLevelType w:val="multilevel"/>
    <w:tmpl w:val="F21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545EAE"/>
    <w:multiLevelType w:val="multilevel"/>
    <w:tmpl w:val="1720A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5A4B41"/>
    <w:multiLevelType w:val="multilevel"/>
    <w:tmpl w:val="8EDC3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543981"/>
    <w:multiLevelType w:val="multilevel"/>
    <w:tmpl w:val="AAF60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54885"/>
    <w:multiLevelType w:val="multilevel"/>
    <w:tmpl w:val="C47C7D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F32B0D"/>
    <w:multiLevelType w:val="multilevel"/>
    <w:tmpl w:val="B0427E5C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FF7963"/>
    <w:multiLevelType w:val="multilevel"/>
    <w:tmpl w:val="532067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0076A7"/>
    <w:multiLevelType w:val="multilevel"/>
    <w:tmpl w:val="7AE65E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38434A"/>
    <w:multiLevelType w:val="multilevel"/>
    <w:tmpl w:val="4BAA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B149DE"/>
    <w:multiLevelType w:val="multilevel"/>
    <w:tmpl w:val="12384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7472B"/>
    <w:multiLevelType w:val="multilevel"/>
    <w:tmpl w:val="E344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00F21"/>
    <w:multiLevelType w:val="multilevel"/>
    <w:tmpl w:val="1B46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7C71F2"/>
    <w:multiLevelType w:val="multilevel"/>
    <w:tmpl w:val="57A2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BA41A2"/>
    <w:multiLevelType w:val="multilevel"/>
    <w:tmpl w:val="6ECA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A83E59"/>
    <w:multiLevelType w:val="multilevel"/>
    <w:tmpl w:val="2FF8C8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9A388E"/>
    <w:multiLevelType w:val="hybridMultilevel"/>
    <w:tmpl w:val="43184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21683E"/>
    <w:multiLevelType w:val="multilevel"/>
    <w:tmpl w:val="D1068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420D61"/>
    <w:multiLevelType w:val="multilevel"/>
    <w:tmpl w:val="07A2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C20923"/>
    <w:multiLevelType w:val="hybridMultilevel"/>
    <w:tmpl w:val="1728C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693CCA"/>
    <w:multiLevelType w:val="multilevel"/>
    <w:tmpl w:val="A0A09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713B34"/>
    <w:multiLevelType w:val="multilevel"/>
    <w:tmpl w:val="E272AAF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BB3EDB"/>
    <w:multiLevelType w:val="multilevel"/>
    <w:tmpl w:val="4344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100C2A"/>
    <w:multiLevelType w:val="multilevel"/>
    <w:tmpl w:val="CB4CB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2F3202"/>
    <w:multiLevelType w:val="hybridMultilevel"/>
    <w:tmpl w:val="0E0082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3732989"/>
    <w:multiLevelType w:val="multilevel"/>
    <w:tmpl w:val="483C99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A3D66"/>
    <w:multiLevelType w:val="multilevel"/>
    <w:tmpl w:val="634490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8B55B9"/>
    <w:multiLevelType w:val="multilevel"/>
    <w:tmpl w:val="DA44E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B92D01"/>
    <w:multiLevelType w:val="multilevel"/>
    <w:tmpl w:val="69A2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8460D9"/>
    <w:multiLevelType w:val="multilevel"/>
    <w:tmpl w:val="84D686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4174F2"/>
    <w:multiLevelType w:val="hybridMultilevel"/>
    <w:tmpl w:val="8F286A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9795C"/>
    <w:multiLevelType w:val="multilevel"/>
    <w:tmpl w:val="194CF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764BA"/>
    <w:multiLevelType w:val="multilevel"/>
    <w:tmpl w:val="E3026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946FE5"/>
    <w:multiLevelType w:val="multilevel"/>
    <w:tmpl w:val="D00009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14E50"/>
    <w:multiLevelType w:val="multilevel"/>
    <w:tmpl w:val="4B1614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EB6ECF"/>
    <w:multiLevelType w:val="multilevel"/>
    <w:tmpl w:val="A5A656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207C16"/>
    <w:multiLevelType w:val="multilevel"/>
    <w:tmpl w:val="411AF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4913CA"/>
    <w:multiLevelType w:val="multilevel"/>
    <w:tmpl w:val="E280D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984A1C"/>
    <w:multiLevelType w:val="multilevel"/>
    <w:tmpl w:val="9E64CD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1E231A8"/>
    <w:multiLevelType w:val="multilevel"/>
    <w:tmpl w:val="63AE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8B47E2"/>
    <w:multiLevelType w:val="hybridMultilevel"/>
    <w:tmpl w:val="E0560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5A0F28"/>
    <w:multiLevelType w:val="multilevel"/>
    <w:tmpl w:val="6770BF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38"/>
  </w:num>
  <w:num w:numId="4">
    <w:abstractNumId w:val="6"/>
  </w:num>
  <w:num w:numId="5">
    <w:abstractNumId w:val="12"/>
  </w:num>
  <w:num w:numId="6">
    <w:abstractNumId w:val="10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44"/>
  </w:num>
  <w:num w:numId="11">
    <w:abstractNumId w:val="23"/>
  </w:num>
  <w:num w:numId="12">
    <w:abstractNumId w:val="28"/>
  </w:num>
  <w:num w:numId="13">
    <w:abstractNumId w:val="41"/>
  </w:num>
  <w:num w:numId="14">
    <w:abstractNumId w:val="32"/>
  </w:num>
  <w:num w:numId="15">
    <w:abstractNumId w:val="13"/>
  </w:num>
  <w:num w:numId="16">
    <w:abstractNumId w:val="36"/>
  </w:num>
  <w:num w:numId="17">
    <w:abstractNumId w:val="43"/>
  </w:num>
  <w:num w:numId="18">
    <w:abstractNumId w:val="40"/>
  </w:num>
  <w:num w:numId="19">
    <w:abstractNumId w:val="1"/>
  </w:num>
  <w:num w:numId="20">
    <w:abstractNumId w:val="2"/>
  </w:num>
  <w:num w:numId="21">
    <w:abstractNumId w:val="22"/>
  </w:num>
  <w:num w:numId="22">
    <w:abstractNumId w:val="21"/>
  </w:num>
  <w:num w:numId="23">
    <w:abstractNumId w:val="16"/>
  </w:num>
  <w:num w:numId="24">
    <w:abstractNumId w:val="0"/>
  </w:num>
  <w:num w:numId="25">
    <w:abstractNumId w:val="14"/>
  </w:num>
  <w:num w:numId="26">
    <w:abstractNumId w:val="9"/>
  </w:num>
  <w:num w:numId="27">
    <w:abstractNumId w:val="26"/>
  </w:num>
  <w:num w:numId="28">
    <w:abstractNumId w:val="7"/>
  </w:num>
  <w:num w:numId="29">
    <w:abstractNumId w:val="17"/>
  </w:num>
  <w:num w:numId="30">
    <w:abstractNumId w:val="11"/>
  </w:num>
  <w:num w:numId="31">
    <w:abstractNumId w:val="18"/>
  </w:num>
  <w:num w:numId="32">
    <w:abstractNumId w:val="8"/>
  </w:num>
  <w:num w:numId="33">
    <w:abstractNumId w:val="5"/>
  </w:num>
  <w:num w:numId="34">
    <w:abstractNumId w:val="29"/>
  </w:num>
  <w:num w:numId="35">
    <w:abstractNumId w:val="24"/>
  </w:num>
  <w:num w:numId="36">
    <w:abstractNumId w:val="39"/>
  </w:num>
  <w:num w:numId="37">
    <w:abstractNumId w:val="15"/>
  </w:num>
  <w:num w:numId="38">
    <w:abstractNumId w:val="37"/>
  </w:num>
  <w:num w:numId="39">
    <w:abstractNumId w:val="27"/>
  </w:num>
  <w:num w:numId="40">
    <w:abstractNumId w:val="33"/>
  </w:num>
  <w:num w:numId="41">
    <w:abstractNumId w:val="19"/>
  </w:num>
  <w:num w:numId="42">
    <w:abstractNumId w:val="25"/>
  </w:num>
  <w:num w:numId="43">
    <w:abstractNumId w:val="35"/>
  </w:num>
  <w:num w:numId="44">
    <w:abstractNumId w:val="42"/>
  </w:num>
  <w:num w:numId="45">
    <w:abstractNumId w:val="3"/>
  </w:num>
  <w:num w:numId="46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07332"/>
    <w:rsid w:val="00073E15"/>
    <w:rsid w:val="001A5370"/>
    <w:rsid w:val="002327CD"/>
    <w:rsid w:val="0034082A"/>
    <w:rsid w:val="00677E10"/>
    <w:rsid w:val="00682E00"/>
    <w:rsid w:val="0070731E"/>
    <w:rsid w:val="0072415C"/>
    <w:rsid w:val="00824665"/>
    <w:rsid w:val="008276BA"/>
    <w:rsid w:val="00914C9C"/>
    <w:rsid w:val="00AE59AE"/>
    <w:rsid w:val="00B07332"/>
    <w:rsid w:val="00BA4040"/>
    <w:rsid w:val="00C3346C"/>
    <w:rsid w:val="00E132D3"/>
    <w:rsid w:val="00E248F8"/>
    <w:rsid w:val="00E94ED1"/>
    <w:rsid w:val="00E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28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0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640" w:after="60" w:line="0" w:lineRule="atLeas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0" w:lineRule="atLeast"/>
      <w:ind w:hanging="3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24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WW-">
    <w:name w:val="WW-Базовый"/>
    <w:rsid w:val="001A5370"/>
    <w:pPr>
      <w:tabs>
        <w:tab w:val="left" w:pos="708"/>
      </w:tabs>
      <w:suppressAutoHyphens/>
      <w:spacing w:line="100" w:lineRule="atLeast"/>
    </w:pPr>
    <w:rPr>
      <w:rFonts w:ascii="Times New Roman" w:eastAsia="Calibri" w:hAnsi="Times New Roman" w:cs="Times New Roman"/>
      <w:sz w:val="20"/>
      <w:szCs w:val="20"/>
      <w:lang w:eastAsia="zh-CN" w:bidi="ar-SA"/>
    </w:rPr>
  </w:style>
  <w:style w:type="character" w:customStyle="1" w:styleId="a9">
    <w:name w:val="Основной текст_"/>
    <w:link w:val="28"/>
    <w:locked/>
    <w:rsid w:val="001A5370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"/>
    <w:link w:val="a9"/>
    <w:rsid w:val="001A5370"/>
    <w:pPr>
      <w:widowControl/>
      <w:shd w:val="clear" w:color="auto" w:fill="FFFFFF"/>
      <w:spacing w:line="293" w:lineRule="exact"/>
      <w:jc w:val="both"/>
    </w:pPr>
    <w:rPr>
      <w:color w:val="auto"/>
      <w:sz w:val="27"/>
      <w:szCs w:val="27"/>
    </w:rPr>
  </w:style>
  <w:style w:type="character" w:customStyle="1" w:styleId="11">
    <w:name w:val="Основной текст1"/>
    <w:basedOn w:val="a9"/>
    <w:rsid w:val="001A5370"/>
    <w:rPr>
      <w:sz w:val="27"/>
      <w:szCs w:val="27"/>
      <w:shd w:val="clear" w:color="auto" w:fill="FFFFFF"/>
    </w:rPr>
  </w:style>
  <w:style w:type="paragraph" w:styleId="aa">
    <w:name w:val="No Spacing"/>
    <w:uiPriority w:val="1"/>
    <w:qFormat/>
    <w:rsid w:val="00914C9C"/>
    <w:rPr>
      <w:color w:val="000000"/>
    </w:rPr>
  </w:style>
  <w:style w:type="paragraph" w:styleId="ab">
    <w:name w:val="Normal (Web)"/>
    <w:basedOn w:val="a"/>
    <w:uiPriority w:val="99"/>
    <w:unhideWhenUsed/>
    <w:rsid w:val="00E94ED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c">
    <w:name w:val="Table Grid"/>
    <w:basedOn w:val="a1"/>
    <w:uiPriority w:val="59"/>
    <w:rsid w:val="00677E1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dopolnitelnoe-obrazovanie/library/2016/04/20/kim-dlya-obedineniya-muz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dopolnitelnoe-obrazovanie/library/2016/04/20/kim-dlya-obedineniya-muz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8560</Words>
  <Characters>48795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melina_si</dc:creator>
  <cp:keywords/>
  <cp:lastModifiedBy>Direktor</cp:lastModifiedBy>
  <cp:revision>7</cp:revision>
  <cp:lastPrinted>2022-06-14T09:00:00Z</cp:lastPrinted>
  <dcterms:created xsi:type="dcterms:W3CDTF">2021-08-26T13:43:00Z</dcterms:created>
  <dcterms:modified xsi:type="dcterms:W3CDTF">2023-10-09T13:26:00Z</dcterms:modified>
</cp:coreProperties>
</file>