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77"/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3685"/>
        <w:gridCol w:w="3260"/>
      </w:tblGrid>
      <w:tr w:rsidR="00F03999" w:rsidRPr="00F03999" w:rsidTr="001D3731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99" w:rsidRPr="00F03999" w:rsidRDefault="00F03999" w:rsidP="00F03999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bookmarkStart w:id="0" w:name="bookmark1"/>
            <w:r w:rsidRPr="00F039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Согласовано</w:t>
            </w:r>
          </w:p>
          <w:p w:rsidR="00F03999" w:rsidRPr="00F03999" w:rsidRDefault="00F03999" w:rsidP="00F03999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039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Управляющим Советом </w:t>
            </w:r>
          </w:p>
          <w:p w:rsidR="00F03999" w:rsidRPr="00F03999" w:rsidRDefault="00F03999" w:rsidP="00F03999">
            <w:pPr>
              <w:widowControl/>
              <w:spacing w:line="276" w:lineRule="auto"/>
              <w:ind w:left="-284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039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</w:p>
          <w:p w:rsidR="00F03999" w:rsidRPr="00F03999" w:rsidRDefault="00F03999" w:rsidP="00F03999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039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Протокол №4 от 18.08.2023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99" w:rsidRPr="00F03999" w:rsidRDefault="00F03999" w:rsidP="00F0399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039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Принято на заседании</w:t>
            </w:r>
          </w:p>
          <w:p w:rsidR="00F03999" w:rsidRPr="00F03999" w:rsidRDefault="00F03999" w:rsidP="00F0399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039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педагогического совета</w:t>
            </w:r>
          </w:p>
          <w:p w:rsidR="00F03999" w:rsidRPr="00F03999" w:rsidRDefault="00F03999" w:rsidP="00F03999">
            <w:pPr>
              <w:widowControl/>
              <w:spacing w:line="276" w:lineRule="auto"/>
              <w:ind w:left="-284" w:hanging="107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039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М  МБОУ « </w:t>
            </w:r>
            <w:proofErr w:type="spellStart"/>
            <w:r w:rsidRPr="00F039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Старокрымский</w:t>
            </w:r>
            <w:proofErr w:type="spellEnd"/>
            <w:r w:rsidRPr="00F039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</w:t>
            </w:r>
          </w:p>
          <w:p w:rsidR="00F03999" w:rsidRPr="00F03999" w:rsidRDefault="00F03999" w:rsidP="00F03999">
            <w:pPr>
              <w:widowControl/>
              <w:spacing w:line="276" w:lineRule="auto"/>
              <w:ind w:left="-284" w:hanging="107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039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К УВК№1»Протокол  № 14  </w:t>
            </w:r>
            <w:proofErr w:type="gramStart"/>
            <w:r w:rsidRPr="00F039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от</w:t>
            </w:r>
            <w:proofErr w:type="gramEnd"/>
            <w:r w:rsidRPr="00F039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</w:p>
          <w:p w:rsidR="00F03999" w:rsidRPr="00F03999" w:rsidRDefault="00F03999" w:rsidP="00F03999">
            <w:pPr>
              <w:widowControl/>
              <w:spacing w:line="276" w:lineRule="auto"/>
              <w:ind w:left="-284" w:firstLine="709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039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18.08.2023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99" w:rsidRPr="00F03999" w:rsidRDefault="00F03999" w:rsidP="00F03999">
            <w:pPr>
              <w:widowControl/>
              <w:spacing w:line="276" w:lineRule="auto"/>
              <w:ind w:left="-284" w:firstLine="709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039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«Утверждаю»</w:t>
            </w:r>
          </w:p>
          <w:p w:rsidR="00F03999" w:rsidRPr="00F03999" w:rsidRDefault="00F03999" w:rsidP="00F03999">
            <w:pPr>
              <w:widowControl/>
              <w:spacing w:line="276" w:lineRule="auto"/>
              <w:ind w:left="-284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039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Директор МБОУ « </w:t>
            </w:r>
            <w:proofErr w:type="spellStart"/>
            <w:r w:rsidRPr="00F039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Старокрымский</w:t>
            </w:r>
            <w:proofErr w:type="spellEnd"/>
            <w:r w:rsidRPr="00F039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УВК №1»     </w:t>
            </w:r>
            <w:proofErr w:type="spellStart"/>
            <w:r w:rsidRPr="00F039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Н.Г.Лысенко</w:t>
            </w:r>
            <w:proofErr w:type="spellEnd"/>
          </w:p>
          <w:p w:rsidR="00F03999" w:rsidRPr="00F03999" w:rsidRDefault="00F03999" w:rsidP="00F03999">
            <w:pPr>
              <w:widowControl/>
              <w:spacing w:line="276" w:lineRule="auto"/>
              <w:ind w:left="-284" w:firstLine="709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F03999" w:rsidRPr="00F03999" w:rsidRDefault="00F03999" w:rsidP="00F0399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039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Приказ№265_ от 18.08.2023</w:t>
            </w:r>
          </w:p>
        </w:tc>
      </w:tr>
    </w:tbl>
    <w:p w:rsidR="00F03999" w:rsidRPr="00F03999" w:rsidRDefault="00F03999">
      <w:pPr>
        <w:pStyle w:val="10"/>
        <w:keepNext/>
        <w:keepLines/>
        <w:shd w:val="clear" w:color="auto" w:fill="auto"/>
        <w:spacing w:after="119" w:line="280" w:lineRule="exact"/>
        <w:ind w:left="20" w:firstLine="0"/>
        <w:rPr>
          <w:sz w:val="24"/>
          <w:szCs w:val="24"/>
        </w:rPr>
      </w:pPr>
    </w:p>
    <w:p w:rsidR="00C93F2E" w:rsidRPr="00F03999" w:rsidRDefault="00CF58A6">
      <w:pPr>
        <w:pStyle w:val="10"/>
        <w:keepNext/>
        <w:keepLines/>
        <w:shd w:val="clear" w:color="auto" w:fill="auto"/>
        <w:spacing w:after="119" w:line="280" w:lineRule="exact"/>
        <w:ind w:left="20" w:firstLine="0"/>
        <w:rPr>
          <w:b/>
          <w:sz w:val="24"/>
          <w:szCs w:val="24"/>
        </w:rPr>
      </w:pPr>
      <w:r w:rsidRPr="00F03999">
        <w:rPr>
          <w:b/>
          <w:sz w:val="24"/>
          <w:szCs w:val="24"/>
        </w:rPr>
        <w:t>ПОЛОЖЕНИЕ</w:t>
      </w:r>
      <w:bookmarkEnd w:id="0"/>
    </w:p>
    <w:p w:rsidR="00C93F2E" w:rsidRPr="00F03999" w:rsidRDefault="00CF58A6">
      <w:pPr>
        <w:pStyle w:val="10"/>
        <w:keepNext/>
        <w:keepLines/>
        <w:shd w:val="clear" w:color="auto" w:fill="auto"/>
        <w:spacing w:after="213"/>
        <w:ind w:left="20" w:firstLine="0"/>
        <w:rPr>
          <w:b/>
          <w:sz w:val="24"/>
          <w:szCs w:val="24"/>
        </w:rPr>
      </w:pPr>
      <w:bookmarkStart w:id="1" w:name="bookmark2"/>
      <w:r w:rsidRPr="00F03999">
        <w:rPr>
          <w:b/>
          <w:sz w:val="24"/>
          <w:szCs w:val="24"/>
        </w:rPr>
        <w:t>О ПОРЯДКЕ ПРОВЕДЕНИЯ ТЕКУЩЕГО КОНТРОЛЯ УСПЕВАЕМОСТИ</w:t>
      </w:r>
      <w:r w:rsidRPr="00F03999">
        <w:rPr>
          <w:b/>
          <w:sz w:val="24"/>
          <w:szCs w:val="24"/>
        </w:rPr>
        <w:br/>
        <w:t xml:space="preserve">И ПРОМЕЖУТОЧНОЙ АТТЕСТАЦИИ </w:t>
      </w:r>
      <w:proofErr w:type="gramStart"/>
      <w:r w:rsidRPr="00F03999">
        <w:rPr>
          <w:b/>
          <w:sz w:val="24"/>
          <w:szCs w:val="24"/>
        </w:rPr>
        <w:t>ОБУЧАЮЩИХСЯ</w:t>
      </w:r>
      <w:bookmarkEnd w:id="1"/>
      <w:proofErr w:type="gramEnd"/>
    </w:p>
    <w:p w:rsidR="00C93F2E" w:rsidRPr="00F03999" w:rsidRDefault="00CF58A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013"/>
        </w:tabs>
        <w:spacing w:after="129" w:line="280" w:lineRule="exact"/>
        <w:ind w:left="3700" w:firstLine="0"/>
        <w:jc w:val="both"/>
        <w:rPr>
          <w:sz w:val="24"/>
          <w:szCs w:val="24"/>
        </w:rPr>
      </w:pPr>
      <w:bookmarkStart w:id="2" w:name="bookmark3"/>
      <w:r w:rsidRPr="00F03999">
        <w:rPr>
          <w:sz w:val="24"/>
          <w:szCs w:val="24"/>
        </w:rPr>
        <w:t>Общие положения</w:t>
      </w:r>
      <w:bookmarkEnd w:id="2"/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562"/>
          <w:tab w:val="left" w:pos="4373"/>
          <w:tab w:val="left" w:pos="6048"/>
          <w:tab w:val="left" w:pos="8237"/>
        </w:tabs>
        <w:spacing w:before="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 xml:space="preserve">Настоящее Положение о формах, периодичности и порядке текущего контроля успеваемости и промежуточной аттестации </w:t>
      </w:r>
      <w:r w:rsidRPr="00F03999">
        <w:rPr>
          <w:sz w:val="24"/>
          <w:szCs w:val="24"/>
        </w:rPr>
        <w:t xml:space="preserve">обучающихся (далее - Положение) в МБОУ </w:t>
      </w:r>
      <w:r w:rsidR="00F03999">
        <w:rPr>
          <w:sz w:val="24"/>
          <w:szCs w:val="24"/>
        </w:rPr>
        <w:t>«</w:t>
      </w:r>
      <w:proofErr w:type="spellStart"/>
      <w:r w:rsidR="00F03999">
        <w:rPr>
          <w:sz w:val="24"/>
          <w:szCs w:val="24"/>
        </w:rPr>
        <w:t>Старокрымский</w:t>
      </w:r>
      <w:proofErr w:type="spellEnd"/>
      <w:r w:rsidR="00F03999">
        <w:rPr>
          <w:sz w:val="24"/>
          <w:szCs w:val="24"/>
        </w:rPr>
        <w:t xml:space="preserve"> УВК №1»</w:t>
      </w:r>
      <w:r w:rsidRPr="00F03999">
        <w:rPr>
          <w:sz w:val="24"/>
          <w:szCs w:val="24"/>
        </w:rPr>
        <w:t xml:space="preserve"> Кировского района Республики Крым (далее - школа) разработано в соответствии с Федеральным законом от 29.12.2012 № 273-ФЗ «Об образовании в Российской Федерации» с</w:t>
      </w:r>
      <w:r w:rsidRPr="00F03999">
        <w:rPr>
          <w:sz w:val="24"/>
          <w:szCs w:val="24"/>
        </w:rPr>
        <w:tab/>
        <w:t>текущими</w:t>
      </w:r>
      <w:r w:rsidRPr="00F03999">
        <w:rPr>
          <w:sz w:val="24"/>
          <w:szCs w:val="24"/>
        </w:rPr>
        <w:tab/>
        <w:t>изменениями,</w:t>
      </w:r>
      <w:r w:rsidRPr="00F03999">
        <w:rPr>
          <w:sz w:val="24"/>
          <w:szCs w:val="24"/>
        </w:rPr>
        <w:tab/>
        <w:t>ФГОС СОО,</w:t>
      </w:r>
    </w:p>
    <w:p w:rsidR="00C93F2E" w:rsidRPr="00F03999" w:rsidRDefault="00CF58A6">
      <w:pPr>
        <w:pStyle w:val="20"/>
        <w:shd w:val="clear" w:color="auto" w:fill="auto"/>
        <w:tabs>
          <w:tab w:val="left" w:pos="6048"/>
          <w:tab w:val="left" w:pos="8237"/>
        </w:tabs>
        <w:spacing w:before="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 xml:space="preserve">утв. приказом </w:t>
      </w:r>
      <w:proofErr w:type="spellStart"/>
      <w:r w:rsidRPr="00F03999">
        <w:rPr>
          <w:sz w:val="24"/>
          <w:szCs w:val="24"/>
        </w:rPr>
        <w:t>Минобрнауки</w:t>
      </w:r>
      <w:proofErr w:type="spellEnd"/>
      <w:r w:rsidRPr="00F03999">
        <w:rPr>
          <w:sz w:val="24"/>
          <w:szCs w:val="24"/>
        </w:rPr>
        <w:t xml:space="preserve"> России</w:t>
      </w:r>
      <w:r w:rsidRPr="00F03999">
        <w:rPr>
          <w:sz w:val="24"/>
          <w:szCs w:val="24"/>
        </w:rPr>
        <w:tab/>
        <w:t>от 17.05.2012</w:t>
      </w:r>
      <w:r w:rsidRPr="00F03999">
        <w:rPr>
          <w:sz w:val="24"/>
          <w:szCs w:val="24"/>
        </w:rPr>
        <w:tab/>
        <w:t xml:space="preserve">№ 413 </w:t>
      </w:r>
      <w:proofErr w:type="gramStart"/>
      <w:r w:rsidRPr="00F03999">
        <w:rPr>
          <w:sz w:val="24"/>
          <w:szCs w:val="24"/>
        </w:rPr>
        <w:t>с</w:t>
      </w:r>
      <w:proofErr w:type="gramEnd"/>
    </w:p>
    <w:p w:rsidR="00C93F2E" w:rsidRPr="00F03999" w:rsidRDefault="00CF58A6">
      <w:pPr>
        <w:pStyle w:val="20"/>
        <w:shd w:val="clear" w:color="auto" w:fill="auto"/>
        <w:spacing w:before="0" w:after="300"/>
        <w:ind w:firstLine="0"/>
        <w:rPr>
          <w:sz w:val="24"/>
          <w:szCs w:val="24"/>
        </w:rPr>
      </w:pPr>
      <w:proofErr w:type="spellStart"/>
      <w:r w:rsidRPr="00F03999">
        <w:rPr>
          <w:sz w:val="24"/>
          <w:szCs w:val="24"/>
        </w:rPr>
        <w:t>изменениями</w:t>
      </w:r>
      <w:proofErr w:type="gramStart"/>
      <w:r w:rsidRPr="00F03999">
        <w:rPr>
          <w:sz w:val="24"/>
          <w:szCs w:val="24"/>
        </w:rPr>
        <w:t>;Ф</w:t>
      </w:r>
      <w:proofErr w:type="gramEnd"/>
      <w:r w:rsidRPr="00F03999">
        <w:rPr>
          <w:sz w:val="24"/>
          <w:szCs w:val="24"/>
        </w:rPr>
        <w:t>ГОС</w:t>
      </w:r>
      <w:proofErr w:type="spellEnd"/>
      <w:r w:rsidRPr="00F03999">
        <w:rPr>
          <w:sz w:val="24"/>
          <w:szCs w:val="24"/>
        </w:rPr>
        <w:t xml:space="preserve"> НОО, утв. приказом </w:t>
      </w:r>
      <w:proofErr w:type="spellStart"/>
      <w:r w:rsidRPr="00F03999">
        <w:rPr>
          <w:sz w:val="24"/>
          <w:szCs w:val="24"/>
        </w:rPr>
        <w:t>Минпросвещения</w:t>
      </w:r>
      <w:proofErr w:type="spellEnd"/>
      <w:r w:rsidRPr="00F03999">
        <w:rPr>
          <w:sz w:val="24"/>
          <w:szCs w:val="24"/>
        </w:rPr>
        <w:t xml:space="preserve"> России от 31.05.2021 № 286;ФГОС ООО, утв. приказом </w:t>
      </w:r>
      <w:proofErr w:type="spellStart"/>
      <w:r w:rsidRPr="00F03999">
        <w:rPr>
          <w:sz w:val="24"/>
          <w:szCs w:val="24"/>
        </w:rPr>
        <w:t>Минпросвещения</w:t>
      </w:r>
      <w:proofErr w:type="spellEnd"/>
      <w:r w:rsidRPr="00F03999">
        <w:rPr>
          <w:sz w:val="24"/>
          <w:szCs w:val="24"/>
        </w:rPr>
        <w:t xml:space="preserve"> России от 31.05.2021 № 287,ФОП НОО, утвержденная приказом от 18.05.2023г.</w:t>
      </w:r>
      <w:r w:rsidRPr="00F03999">
        <w:rPr>
          <w:sz w:val="24"/>
          <w:szCs w:val="24"/>
        </w:rPr>
        <w:t xml:space="preserve"> №372,ФОП ООО, утвержденная приказом от 18.05.2023г. №370 ,ФОП СОО, утвержденная приказом от 18.05.2023г. №371, приказом Министерства Просвещения Российской Федерации от 22 марта 2021г</w:t>
      </w:r>
      <w:proofErr w:type="gramStart"/>
      <w:r w:rsidRPr="00F03999">
        <w:rPr>
          <w:sz w:val="24"/>
          <w:szCs w:val="24"/>
        </w:rPr>
        <w:t>.Ш</w:t>
      </w:r>
      <w:proofErr w:type="gramEnd"/>
      <w:r w:rsidRPr="00F03999">
        <w:rPr>
          <w:sz w:val="24"/>
          <w:szCs w:val="24"/>
        </w:rPr>
        <w:t>15 «Об утверждении Порядка организации и осуществления образовательной</w:t>
      </w:r>
      <w:r w:rsidRPr="00F03999">
        <w:rPr>
          <w:sz w:val="24"/>
          <w:szCs w:val="24"/>
        </w:rPr>
        <w:t xml:space="preserve"> деятельности по основным общеобразовательным программам начального общего, основного общего, среднего </w:t>
      </w:r>
      <w:proofErr w:type="gramStart"/>
      <w:r w:rsidRPr="00F03999">
        <w:rPr>
          <w:sz w:val="24"/>
          <w:szCs w:val="24"/>
        </w:rPr>
        <w:t xml:space="preserve">общего образования», «Порядком заполнения, учета и выдачи аттестатов об основном общем и среднем общем образовании и их дубликатов» (приказ </w:t>
      </w:r>
      <w:proofErr w:type="spellStart"/>
      <w:r w:rsidRPr="00F03999">
        <w:rPr>
          <w:sz w:val="24"/>
          <w:szCs w:val="24"/>
        </w:rPr>
        <w:t>Минпросвещени</w:t>
      </w:r>
      <w:r w:rsidRPr="00F03999">
        <w:rPr>
          <w:sz w:val="24"/>
          <w:szCs w:val="24"/>
        </w:rPr>
        <w:t>яя</w:t>
      </w:r>
      <w:proofErr w:type="spellEnd"/>
      <w:r w:rsidRPr="00F03999">
        <w:rPr>
          <w:sz w:val="24"/>
          <w:szCs w:val="24"/>
        </w:rPr>
        <w:t xml:space="preserve"> РФ о 05.10.2020г. № 546), с совместным письмом министерства просвещения российской федерации </w:t>
      </w:r>
      <w:r w:rsidRPr="00F03999">
        <w:rPr>
          <w:sz w:val="24"/>
          <w:szCs w:val="24"/>
          <w:lang w:val="en-US" w:eastAsia="en-US" w:bidi="en-US"/>
        </w:rPr>
        <w:t>N</w:t>
      </w:r>
      <w:r w:rsidRPr="00F03999">
        <w:rPr>
          <w:sz w:val="24"/>
          <w:szCs w:val="24"/>
          <w:lang w:eastAsia="en-US" w:bidi="en-US"/>
        </w:rPr>
        <w:t xml:space="preserve"> </w:t>
      </w:r>
      <w:r w:rsidRPr="00F03999">
        <w:rPr>
          <w:sz w:val="24"/>
          <w:szCs w:val="24"/>
        </w:rPr>
        <w:t xml:space="preserve">Ск-228/03и федеральной службы по надзору в сфере образования и науки </w:t>
      </w:r>
      <w:r w:rsidRPr="00F03999">
        <w:rPr>
          <w:sz w:val="24"/>
          <w:szCs w:val="24"/>
          <w:lang w:val="en-US" w:eastAsia="en-US" w:bidi="en-US"/>
        </w:rPr>
        <w:t>N</w:t>
      </w:r>
      <w:r w:rsidRPr="00F03999">
        <w:rPr>
          <w:sz w:val="24"/>
          <w:szCs w:val="24"/>
          <w:lang w:eastAsia="en-US" w:bidi="en-US"/>
        </w:rPr>
        <w:t xml:space="preserve"> </w:t>
      </w:r>
      <w:r w:rsidRPr="00F03999">
        <w:rPr>
          <w:sz w:val="24"/>
          <w:szCs w:val="24"/>
        </w:rPr>
        <w:t xml:space="preserve">01-169/08-01 от 6 августа 2021 года « </w:t>
      </w:r>
      <w:r w:rsidRPr="00F03999">
        <w:rPr>
          <w:rStyle w:val="21"/>
          <w:sz w:val="24"/>
          <w:szCs w:val="24"/>
        </w:rPr>
        <w:t>Рекомендации для системы общего образования по ос</w:t>
      </w:r>
      <w:r w:rsidRPr="00F03999">
        <w:rPr>
          <w:rStyle w:val="21"/>
          <w:sz w:val="24"/>
          <w:szCs w:val="24"/>
        </w:rPr>
        <w:t>новным подходам</w:t>
      </w:r>
      <w:proofErr w:type="gramEnd"/>
      <w:r w:rsidRPr="00F03999">
        <w:rPr>
          <w:rStyle w:val="21"/>
          <w:sz w:val="24"/>
          <w:szCs w:val="24"/>
        </w:rPr>
        <w:t xml:space="preserve"> к формированию графика проведения оценочных процедур в общеобразовательных организациях в 2021/2022 учебном году»</w:t>
      </w:r>
      <w:r w:rsidRPr="00F03999">
        <w:rPr>
          <w:sz w:val="24"/>
          <w:szCs w:val="24"/>
        </w:rPr>
        <w:t>, Приказ Министерства просвещения Российской Федерации</w:t>
      </w:r>
      <w:proofErr w:type="gramStart"/>
      <w:r w:rsidRPr="00F03999">
        <w:rPr>
          <w:sz w:val="24"/>
          <w:szCs w:val="24"/>
        </w:rPr>
        <w:t xml:space="preserve"> ,</w:t>
      </w:r>
      <w:proofErr w:type="gramEnd"/>
      <w:r w:rsidRPr="00F03999">
        <w:rPr>
          <w:sz w:val="24"/>
          <w:szCs w:val="24"/>
        </w:rPr>
        <w:t xml:space="preserve"> Федеральной службы по надзору в сфере образования и науки от 04.04.202</w:t>
      </w:r>
      <w:r w:rsidRPr="00F03999">
        <w:rPr>
          <w:sz w:val="24"/>
          <w:szCs w:val="24"/>
        </w:rPr>
        <w:t xml:space="preserve">3 № 232/551 "Об утверждении Порядка проведения государственной итоговой аттестации по образовательным программам основного общего образования", Приказ Министерства просвещения Российской Федерации, Федеральной службы по надзору в сфере образования и науки </w:t>
      </w:r>
      <w:r w:rsidRPr="00F03999">
        <w:rPr>
          <w:sz w:val="24"/>
          <w:szCs w:val="24"/>
        </w:rPr>
        <w:t xml:space="preserve">от 04.04.2023 № 233/552"Об утверждении Порядка проведения государственной </w:t>
      </w:r>
      <w:proofErr w:type="spellStart"/>
      <w:r w:rsidRPr="00F03999">
        <w:rPr>
          <w:sz w:val="24"/>
          <w:szCs w:val="24"/>
        </w:rPr>
        <w:t>итоговой</w:t>
      </w:r>
      <w:r w:rsidRPr="00F03999">
        <w:rPr>
          <w:sz w:val="24"/>
          <w:szCs w:val="24"/>
        </w:rPr>
        <w:t>аттестации</w:t>
      </w:r>
      <w:proofErr w:type="spellEnd"/>
      <w:r w:rsidRPr="00F03999">
        <w:rPr>
          <w:sz w:val="24"/>
          <w:szCs w:val="24"/>
        </w:rPr>
        <w:t xml:space="preserve"> по образовательным программам среднего общего образования", Уставом Школы.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529"/>
        </w:tabs>
        <w:spacing w:before="0" w:after="18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Настоящее Положение определяет формы, периодичность, порядок текущего контроля успеваем</w:t>
      </w:r>
      <w:r w:rsidRPr="00F03999">
        <w:rPr>
          <w:sz w:val="24"/>
          <w:szCs w:val="24"/>
        </w:rPr>
        <w:t xml:space="preserve">ости и промежуточной </w:t>
      </w:r>
      <w:proofErr w:type="gramStart"/>
      <w:r w:rsidRPr="00F03999">
        <w:rPr>
          <w:sz w:val="24"/>
          <w:szCs w:val="24"/>
        </w:rPr>
        <w:t>аттестации</w:t>
      </w:r>
      <w:proofErr w:type="gramEnd"/>
      <w:r w:rsidRPr="00F03999">
        <w:rPr>
          <w:sz w:val="24"/>
          <w:szCs w:val="24"/>
        </w:rPr>
        <w:t xml:space="preserve">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524"/>
        </w:tabs>
        <w:spacing w:before="0" w:after="18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Все оценочные процедуры объединили в две гру</w:t>
      </w:r>
      <w:r w:rsidRPr="00F03999">
        <w:rPr>
          <w:sz w:val="24"/>
          <w:szCs w:val="24"/>
        </w:rPr>
        <w:t xml:space="preserve">ппы: внешнее и внутреннее </w:t>
      </w:r>
      <w:r w:rsidRPr="00F03999">
        <w:rPr>
          <w:sz w:val="24"/>
          <w:szCs w:val="24"/>
        </w:rPr>
        <w:lastRenderedPageBreak/>
        <w:t>(</w:t>
      </w:r>
      <w:proofErr w:type="spellStart"/>
      <w:r w:rsidRPr="00F03999">
        <w:rPr>
          <w:sz w:val="24"/>
          <w:szCs w:val="24"/>
        </w:rPr>
        <w:t>внутришкольное</w:t>
      </w:r>
      <w:proofErr w:type="spellEnd"/>
      <w:r w:rsidRPr="00F03999">
        <w:rPr>
          <w:sz w:val="24"/>
          <w:szCs w:val="24"/>
        </w:rPr>
        <w:t>) оценивание.</w:t>
      </w:r>
    </w:p>
    <w:p w:rsidR="00C93F2E" w:rsidRPr="00F03999" w:rsidRDefault="00CF58A6">
      <w:pPr>
        <w:pStyle w:val="20"/>
        <w:shd w:val="clear" w:color="auto" w:fill="auto"/>
        <w:spacing w:before="0" w:after="18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 xml:space="preserve">Внутреннее оценивание по учебным предметам регулируется локальным актом образовательной организации (положением) и должно включать текущую оценку, промежуточную аттестацию, стартовые (диагностические) </w:t>
      </w:r>
      <w:r w:rsidRPr="00F03999">
        <w:rPr>
          <w:sz w:val="24"/>
          <w:szCs w:val="24"/>
        </w:rPr>
        <w:t>работы, комплексные (диагностические) работы.</w:t>
      </w:r>
    </w:p>
    <w:p w:rsidR="00C93F2E" w:rsidRPr="00F03999" w:rsidRDefault="00CF58A6">
      <w:pPr>
        <w:pStyle w:val="20"/>
        <w:shd w:val="clear" w:color="auto" w:fill="auto"/>
        <w:spacing w:before="0" w:after="180"/>
        <w:ind w:firstLine="0"/>
        <w:rPr>
          <w:sz w:val="24"/>
          <w:szCs w:val="24"/>
        </w:rPr>
      </w:pPr>
      <w:proofErr w:type="gramStart"/>
      <w:r w:rsidRPr="00F03999">
        <w:rPr>
          <w:sz w:val="24"/>
          <w:szCs w:val="24"/>
        </w:rPr>
        <w:t>Внешнее оценивание - ГИА, ВПР и мониторинговые исследования федерального, регионального и муниципальных уровней.</w:t>
      </w:r>
      <w:proofErr w:type="gramEnd"/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538"/>
        </w:tabs>
        <w:spacing w:before="0" w:after="18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 xml:space="preserve">Текущий контроль успеваемости и результаты промежуточной аттестации являются частью системы </w:t>
      </w:r>
      <w:proofErr w:type="spellStart"/>
      <w:r w:rsidRPr="00F03999">
        <w:rPr>
          <w:sz w:val="24"/>
          <w:szCs w:val="24"/>
        </w:rPr>
        <w:t>внутр</w:t>
      </w:r>
      <w:r w:rsidRPr="00F03999">
        <w:rPr>
          <w:sz w:val="24"/>
          <w:szCs w:val="24"/>
        </w:rPr>
        <w:t>ишкольного</w:t>
      </w:r>
      <w:proofErr w:type="spellEnd"/>
      <w:r w:rsidRPr="00F03999">
        <w:rPr>
          <w:sz w:val="24"/>
          <w:szCs w:val="24"/>
        </w:rPr>
        <w:t xml:space="preserve"> мониторинга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</w:t>
      </w:r>
      <w:r w:rsidRPr="00F03999">
        <w:rPr>
          <w:sz w:val="24"/>
          <w:szCs w:val="24"/>
        </w:rPr>
        <w:t xml:space="preserve"> соответствующего уровня общего образования.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538"/>
        </w:tabs>
        <w:spacing w:before="0" w:after="693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</w:t>
      </w:r>
      <w:r w:rsidRPr="00F03999">
        <w:rPr>
          <w:sz w:val="24"/>
          <w:szCs w:val="24"/>
        </w:rPr>
        <w:t>енных учебным планом (индивидуальным учебным планом) на соответствующие части образовательной программы.</w:t>
      </w:r>
    </w:p>
    <w:p w:rsidR="00C93F2E" w:rsidRPr="00F03999" w:rsidRDefault="00CF58A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52"/>
        </w:tabs>
        <w:spacing w:after="179" w:line="280" w:lineRule="exact"/>
        <w:ind w:left="2920" w:firstLine="0"/>
        <w:jc w:val="both"/>
        <w:rPr>
          <w:sz w:val="24"/>
          <w:szCs w:val="24"/>
        </w:rPr>
      </w:pPr>
      <w:bookmarkStart w:id="3" w:name="bookmark4"/>
      <w:r w:rsidRPr="00F03999">
        <w:rPr>
          <w:sz w:val="24"/>
          <w:szCs w:val="24"/>
        </w:rPr>
        <w:t>Понятия оценочных процедур</w:t>
      </w:r>
      <w:bookmarkEnd w:id="3"/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601"/>
        </w:tabs>
        <w:spacing w:before="0" w:after="18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В настоящем Положении рассматриваются контрольные, проверочные и диагностические работы, которые выполняются всеми обучающим</w:t>
      </w:r>
      <w:r w:rsidRPr="00F03999">
        <w:rPr>
          <w:sz w:val="24"/>
          <w:szCs w:val="24"/>
        </w:rPr>
        <w:t>ися в классе одновременно и длительность которых составляет не менее тридцати минут. Все перечисленные виды работ называются оценочными процедурами</w:t>
      </w:r>
      <w:r w:rsidRPr="00F03999">
        <w:rPr>
          <w:rStyle w:val="21"/>
          <w:sz w:val="24"/>
          <w:szCs w:val="24"/>
        </w:rPr>
        <w:t>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529"/>
        </w:tabs>
        <w:spacing w:before="0" w:after="120"/>
        <w:ind w:firstLine="0"/>
        <w:rPr>
          <w:sz w:val="24"/>
          <w:szCs w:val="24"/>
        </w:rPr>
      </w:pPr>
      <w:proofErr w:type="gramStart"/>
      <w:r w:rsidRPr="00F03999">
        <w:rPr>
          <w:sz w:val="24"/>
          <w:szCs w:val="24"/>
        </w:rPr>
        <w:t>Под контрольной или проверочной работой понимается форма текущего контроля успеваемости обучающихся, реализ</w:t>
      </w:r>
      <w:r w:rsidRPr="00F03999">
        <w:rPr>
          <w:sz w:val="24"/>
          <w:szCs w:val="24"/>
        </w:rPr>
        <w:t>уемая в рамках образовательного процесса в общеобразовательной организации и нацеленная на оценку достижения каждым обучающимся и/или группой обучающихся (классом, всеми классами образовательной организации, всеми образовательными организациями муниципалит</w:t>
      </w:r>
      <w:r w:rsidRPr="00F03999">
        <w:rPr>
          <w:sz w:val="24"/>
          <w:szCs w:val="24"/>
        </w:rPr>
        <w:t xml:space="preserve">ета или субъекта Российской Федерации и т.д.) требований к предметным и/или </w:t>
      </w:r>
      <w:proofErr w:type="spellStart"/>
      <w:r w:rsidRPr="00F03999">
        <w:rPr>
          <w:sz w:val="24"/>
          <w:szCs w:val="24"/>
        </w:rPr>
        <w:t>метапредметным</w:t>
      </w:r>
      <w:proofErr w:type="spellEnd"/>
      <w:r w:rsidRPr="00F03999">
        <w:rPr>
          <w:sz w:val="24"/>
          <w:szCs w:val="24"/>
        </w:rPr>
        <w:t xml:space="preserve"> результатам обучения в соответствии с федеральными государственными образовательными</w:t>
      </w:r>
      <w:proofErr w:type="gramEnd"/>
      <w:r w:rsidRPr="00F03999">
        <w:rPr>
          <w:sz w:val="24"/>
          <w:szCs w:val="24"/>
        </w:rPr>
        <w:t xml:space="preserve"> стандартами начального общего, основного общего и среднего общего образования (д</w:t>
      </w:r>
      <w:r w:rsidRPr="00F03999">
        <w:rPr>
          <w:sz w:val="24"/>
          <w:szCs w:val="24"/>
        </w:rPr>
        <w:t>алее - ФГОС) при освоении образовательной программы, в том числе отдельной части или всего объема учебного предмета, курса, дисциплины (модуля) образовательной программы.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spacing w:before="0" w:after="153"/>
        <w:ind w:firstLine="0"/>
        <w:rPr>
          <w:sz w:val="24"/>
          <w:szCs w:val="24"/>
        </w:rPr>
      </w:pPr>
      <w:proofErr w:type="gramStart"/>
      <w:r w:rsidRPr="00F03999">
        <w:rPr>
          <w:sz w:val="24"/>
          <w:szCs w:val="24"/>
        </w:rPr>
        <w:t>Под диагностической работой понимается форма оценки или мониторинга результатов обуче</w:t>
      </w:r>
      <w:r w:rsidRPr="00F03999">
        <w:rPr>
          <w:sz w:val="24"/>
          <w:szCs w:val="24"/>
        </w:rPr>
        <w:t>ния, реализуемая в рамках учебного процесса в общеобразовательной организации и нацеленная на выявление и изучение уровня и качества подготовки обучающихся, включая достижение каждым обучающимся и/или группой обучающихся (классом, всеми классами образовате</w:t>
      </w:r>
      <w:r w:rsidRPr="00F03999">
        <w:rPr>
          <w:sz w:val="24"/>
          <w:szCs w:val="24"/>
        </w:rPr>
        <w:t xml:space="preserve">льной организации, всеми образовательными организациями муниципалитета или субъекта Российской Федерации и т.д.) требований к предметным и/или </w:t>
      </w:r>
      <w:proofErr w:type="spellStart"/>
      <w:r w:rsidRPr="00F03999">
        <w:rPr>
          <w:sz w:val="24"/>
          <w:szCs w:val="24"/>
        </w:rPr>
        <w:t>метапредметным</w:t>
      </w:r>
      <w:proofErr w:type="spellEnd"/>
      <w:r w:rsidRPr="00F03999">
        <w:rPr>
          <w:sz w:val="24"/>
          <w:szCs w:val="24"/>
        </w:rPr>
        <w:t>, и</w:t>
      </w:r>
      <w:proofErr w:type="gramEnd"/>
      <w:r w:rsidRPr="00F03999">
        <w:rPr>
          <w:sz w:val="24"/>
          <w:szCs w:val="24"/>
        </w:rPr>
        <w:t>/или личностным результатам обучения в соответствии с ФГОС, а также факторы, обусловливающие выя</w:t>
      </w:r>
      <w:r w:rsidRPr="00F03999">
        <w:rPr>
          <w:sz w:val="24"/>
          <w:szCs w:val="24"/>
        </w:rPr>
        <w:t>вленные результаты обучения.</w:t>
      </w:r>
    </w:p>
    <w:p w:rsidR="00C93F2E" w:rsidRPr="00F03999" w:rsidRDefault="00CF58A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72"/>
        </w:tabs>
        <w:spacing w:after="184" w:line="280" w:lineRule="exact"/>
        <w:ind w:left="2740" w:firstLine="0"/>
        <w:jc w:val="both"/>
        <w:rPr>
          <w:sz w:val="24"/>
          <w:szCs w:val="24"/>
        </w:rPr>
      </w:pPr>
      <w:bookmarkStart w:id="4" w:name="bookmark5"/>
      <w:r w:rsidRPr="00F03999">
        <w:rPr>
          <w:sz w:val="24"/>
          <w:szCs w:val="24"/>
        </w:rPr>
        <w:t>Текущий контроль успеваемости</w:t>
      </w:r>
      <w:bookmarkEnd w:id="4"/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534"/>
        </w:tabs>
        <w:spacing w:before="0" w:after="153"/>
        <w:ind w:firstLine="0"/>
        <w:rPr>
          <w:sz w:val="24"/>
          <w:szCs w:val="24"/>
        </w:rPr>
      </w:pPr>
      <w:proofErr w:type="gramStart"/>
      <w:r w:rsidRPr="00F03999">
        <w:rPr>
          <w:sz w:val="24"/>
          <w:szCs w:val="24"/>
        </w:rPr>
        <w:t xml:space="preserve">Текущий контроль успеваемости обучающихся -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</w:t>
      </w:r>
      <w:r w:rsidRPr="00F03999">
        <w:rPr>
          <w:sz w:val="24"/>
          <w:szCs w:val="24"/>
        </w:rPr>
        <w:t>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</w:t>
      </w:r>
      <w:r w:rsidRPr="00F03999">
        <w:rPr>
          <w:sz w:val="24"/>
          <w:szCs w:val="24"/>
        </w:rPr>
        <w:t>ными образовательными стандартами соответствующего уровня общего образования.</w:t>
      </w:r>
      <w:proofErr w:type="gramEnd"/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524"/>
        </w:tabs>
        <w:spacing w:before="0" w:after="184" w:line="280" w:lineRule="exact"/>
        <w:ind w:firstLine="0"/>
        <w:rPr>
          <w:sz w:val="24"/>
          <w:szCs w:val="24"/>
        </w:rPr>
      </w:pPr>
      <w:proofErr w:type="gramStart"/>
      <w:r w:rsidRPr="00F03999">
        <w:rPr>
          <w:sz w:val="24"/>
          <w:szCs w:val="24"/>
        </w:rPr>
        <w:t>Текущий контроль успеваемости обучающихся осуществляется в целях:</w:t>
      </w:r>
      <w:proofErr w:type="gramEnd"/>
    </w:p>
    <w:p w:rsidR="00C93F2E" w:rsidRPr="00F03999" w:rsidRDefault="00CF58A6">
      <w:pPr>
        <w:pStyle w:val="20"/>
        <w:numPr>
          <w:ilvl w:val="0"/>
          <w:numId w:val="2"/>
        </w:numPr>
        <w:shd w:val="clear" w:color="auto" w:fill="auto"/>
        <w:tabs>
          <w:tab w:val="left" w:pos="438"/>
        </w:tabs>
        <w:spacing w:before="0"/>
        <w:ind w:left="400"/>
        <w:rPr>
          <w:sz w:val="24"/>
          <w:szCs w:val="24"/>
        </w:rPr>
      </w:pPr>
      <w:r w:rsidRPr="00F03999">
        <w:rPr>
          <w:sz w:val="24"/>
          <w:szCs w:val="24"/>
        </w:rPr>
        <w:t xml:space="preserve">определения степени освоения </w:t>
      </w:r>
      <w:proofErr w:type="gramStart"/>
      <w:r w:rsidRPr="00F03999">
        <w:rPr>
          <w:sz w:val="24"/>
          <w:szCs w:val="24"/>
        </w:rPr>
        <w:t>обучающимися</w:t>
      </w:r>
      <w:proofErr w:type="gramEnd"/>
      <w:r w:rsidRPr="00F03999">
        <w:rPr>
          <w:sz w:val="24"/>
          <w:szCs w:val="24"/>
        </w:rPr>
        <w:t xml:space="preserve"> основной образовательной программы соответствующего уровня общего обра</w:t>
      </w:r>
      <w:r w:rsidRPr="00F03999">
        <w:rPr>
          <w:sz w:val="24"/>
          <w:szCs w:val="24"/>
        </w:rPr>
        <w:t>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C93F2E" w:rsidRPr="00F03999" w:rsidRDefault="00CF58A6">
      <w:pPr>
        <w:pStyle w:val="20"/>
        <w:numPr>
          <w:ilvl w:val="0"/>
          <w:numId w:val="2"/>
        </w:numPr>
        <w:shd w:val="clear" w:color="auto" w:fill="auto"/>
        <w:tabs>
          <w:tab w:val="left" w:pos="438"/>
        </w:tabs>
        <w:spacing w:before="0"/>
        <w:ind w:left="400"/>
        <w:rPr>
          <w:sz w:val="24"/>
          <w:szCs w:val="24"/>
        </w:rPr>
      </w:pPr>
      <w:r w:rsidRPr="00F03999">
        <w:rPr>
          <w:sz w:val="24"/>
          <w:szCs w:val="24"/>
        </w:rPr>
        <w:t xml:space="preserve">коррекции рабочих программ учебных предметов, курсов, дисциплин (модулей) в зависимости от анализа качества, темпа и особенностей </w:t>
      </w:r>
      <w:r w:rsidRPr="00F03999">
        <w:rPr>
          <w:sz w:val="24"/>
          <w:szCs w:val="24"/>
        </w:rPr>
        <w:t>освоения изученного материала;</w:t>
      </w:r>
    </w:p>
    <w:p w:rsidR="00C93F2E" w:rsidRPr="00F03999" w:rsidRDefault="00CF58A6">
      <w:pPr>
        <w:pStyle w:val="20"/>
        <w:numPr>
          <w:ilvl w:val="0"/>
          <w:numId w:val="2"/>
        </w:numPr>
        <w:shd w:val="clear" w:color="auto" w:fill="auto"/>
        <w:tabs>
          <w:tab w:val="left" w:pos="438"/>
        </w:tabs>
        <w:spacing w:before="0" w:after="184" w:line="280" w:lineRule="exact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предупреждения неуспеваемости.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538"/>
        </w:tabs>
        <w:spacing w:before="0" w:after="153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</w:t>
      </w:r>
      <w:r w:rsidRPr="00F03999">
        <w:rPr>
          <w:sz w:val="24"/>
          <w:szCs w:val="24"/>
        </w:rPr>
        <w:t>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аттестации, а также обучающихся заочной формы обучения.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524"/>
        </w:tabs>
        <w:spacing w:before="0" w:after="60" w:line="280" w:lineRule="exact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 xml:space="preserve">Текущий контроль успеваемости </w:t>
      </w:r>
      <w:proofErr w:type="gramStart"/>
      <w:r w:rsidRPr="00F03999">
        <w:rPr>
          <w:sz w:val="24"/>
          <w:szCs w:val="24"/>
        </w:rPr>
        <w:t>обучающихся</w:t>
      </w:r>
      <w:proofErr w:type="gramEnd"/>
      <w:r w:rsidRPr="00F03999">
        <w:rPr>
          <w:sz w:val="24"/>
          <w:szCs w:val="24"/>
        </w:rPr>
        <w:t xml:space="preserve"> </w:t>
      </w:r>
      <w:r w:rsidRPr="00F03999">
        <w:rPr>
          <w:sz w:val="24"/>
          <w:szCs w:val="24"/>
        </w:rPr>
        <w:t>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 (или) по темам в соответствии с тематическим планированием рабочей программы учеб</w:t>
      </w:r>
      <w:r w:rsidRPr="00F03999">
        <w:rPr>
          <w:sz w:val="24"/>
          <w:szCs w:val="24"/>
        </w:rPr>
        <w:t>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</w:t>
      </w:r>
      <w:r w:rsidRPr="00F03999">
        <w:rPr>
          <w:sz w:val="24"/>
          <w:szCs w:val="24"/>
        </w:rPr>
        <w:t>зуемых образовательных технологий в формах:</w:t>
      </w:r>
    </w:p>
    <w:p w:rsidR="00C93F2E" w:rsidRPr="00F03999" w:rsidRDefault="00CF58A6">
      <w:pPr>
        <w:pStyle w:val="20"/>
        <w:numPr>
          <w:ilvl w:val="0"/>
          <w:numId w:val="2"/>
        </w:numPr>
        <w:shd w:val="clear" w:color="auto" w:fill="auto"/>
        <w:tabs>
          <w:tab w:val="left" w:pos="425"/>
        </w:tabs>
        <w:spacing w:before="0" w:line="326" w:lineRule="exact"/>
        <w:ind w:left="400"/>
        <w:rPr>
          <w:sz w:val="24"/>
          <w:szCs w:val="24"/>
        </w:rPr>
      </w:pPr>
      <w:proofErr w:type="gramStart"/>
      <w:r w:rsidRPr="00F03999">
        <w:rPr>
          <w:sz w:val="24"/>
          <w:szCs w:val="24"/>
        </w:rPr>
        <w:t>письменной работы (тест, диктант, изложение, сочинение, реферат, эссе, проверочные, контрольные, самостоятельные, лабораторные и практические работы);</w:t>
      </w:r>
      <w:proofErr w:type="gramEnd"/>
    </w:p>
    <w:p w:rsidR="00C93F2E" w:rsidRPr="00F03999" w:rsidRDefault="00CF58A6">
      <w:pPr>
        <w:pStyle w:val="20"/>
        <w:numPr>
          <w:ilvl w:val="0"/>
          <w:numId w:val="2"/>
        </w:numPr>
        <w:shd w:val="clear" w:color="auto" w:fill="auto"/>
        <w:tabs>
          <w:tab w:val="left" w:pos="425"/>
        </w:tabs>
        <w:spacing w:before="0" w:line="326" w:lineRule="exact"/>
        <w:ind w:left="400"/>
        <w:rPr>
          <w:sz w:val="24"/>
          <w:szCs w:val="24"/>
        </w:rPr>
      </w:pPr>
      <w:r w:rsidRPr="00F03999">
        <w:rPr>
          <w:sz w:val="24"/>
          <w:szCs w:val="24"/>
        </w:rPr>
        <w:t>устного ответа, в том числе в форме опроса, защиты проекта, р</w:t>
      </w:r>
      <w:r w:rsidRPr="00F03999">
        <w:rPr>
          <w:sz w:val="24"/>
          <w:szCs w:val="24"/>
        </w:rPr>
        <w:t>еферата или творческой работы, работы на семинаре, коллоквиуме, практикуме;</w:t>
      </w:r>
    </w:p>
    <w:p w:rsidR="00C93F2E" w:rsidRPr="00F03999" w:rsidRDefault="00CF58A6">
      <w:pPr>
        <w:pStyle w:val="20"/>
        <w:numPr>
          <w:ilvl w:val="0"/>
          <w:numId w:val="2"/>
        </w:numPr>
        <w:shd w:val="clear" w:color="auto" w:fill="auto"/>
        <w:tabs>
          <w:tab w:val="left" w:pos="425"/>
        </w:tabs>
        <w:spacing w:before="0" w:line="326" w:lineRule="exact"/>
        <w:ind w:left="400"/>
        <w:rPr>
          <w:sz w:val="24"/>
          <w:szCs w:val="24"/>
        </w:rPr>
      </w:pPr>
      <w:r w:rsidRPr="00F03999">
        <w:rPr>
          <w:sz w:val="24"/>
          <w:szCs w:val="24"/>
        </w:rPr>
        <w:t>диагностики образовательных достижений обучающихся (стартовой, промежуточной, итоговой);</w:t>
      </w:r>
    </w:p>
    <w:p w:rsidR="00C93F2E" w:rsidRPr="00F03999" w:rsidRDefault="00CF58A6">
      <w:pPr>
        <w:pStyle w:val="20"/>
        <w:numPr>
          <w:ilvl w:val="0"/>
          <w:numId w:val="2"/>
        </w:numPr>
        <w:shd w:val="clear" w:color="auto" w:fill="auto"/>
        <w:tabs>
          <w:tab w:val="left" w:pos="425"/>
        </w:tabs>
        <w:spacing w:before="0" w:line="326" w:lineRule="exact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иных формах, предусмотренных учебным планом (индивидуальным учебным планом).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538"/>
        </w:tabs>
        <w:spacing w:before="0" w:after="304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 xml:space="preserve">Текущий </w:t>
      </w:r>
      <w:r w:rsidRPr="00F03999">
        <w:rPr>
          <w:sz w:val="24"/>
          <w:szCs w:val="24"/>
        </w:rPr>
        <w:t xml:space="preserve">контроль успеваемости обучающихся первого класса в течение учебного года осуществляется без балльного оценивания занятий обучающихся и домашних заданий. </w:t>
      </w:r>
      <w:proofErr w:type="gramStart"/>
      <w:r w:rsidRPr="00F03999">
        <w:rPr>
          <w:sz w:val="24"/>
          <w:szCs w:val="24"/>
        </w:rPr>
        <w:t>Основной формой текущего контроля успеваемости является мониторинг образовательных достижений обучающих</w:t>
      </w:r>
      <w:r w:rsidRPr="00F03999">
        <w:rPr>
          <w:sz w:val="24"/>
          <w:szCs w:val="24"/>
        </w:rPr>
        <w:t>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Pr="00F03999">
        <w:rPr>
          <w:sz w:val="24"/>
          <w:szCs w:val="24"/>
        </w:rPr>
        <w:t xml:space="preserve"> Результаты и динамика образовательных достижений каждого обучающегося фик</w:t>
      </w:r>
      <w:r w:rsidRPr="00F03999">
        <w:rPr>
          <w:sz w:val="24"/>
          <w:szCs w:val="24"/>
        </w:rPr>
        <w:t>сируются педагогическим работником в листе индивидуальных достижений по учебному предмету.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529"/>
        </w:tabs>
        <w:spacing w:before="0" w:after="176" w:line="317" w:lineRule="exact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 xml:space="preserve">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 </w:t>
      </w:r>
      <w:r w:rsidRPr="00F03999">
        <w:rPr>
          <w:sz w:val="24"/>
          <w:szCs w:val="24"/>
        </w:rPr>
        <w:t>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</w:t>
      </w:r>
      <w:r w:rsidRPr="00F03999">
        <w:rPr>
          <w:sz w:val="24"/>
          <w:szCs w:val="24"/>
        </w:rPr>
        <w:t>й работы.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534"/>
        </w:tabs>
        <w:spacing w:before="0" w:after="18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 xml:space="preserve">Отметки по установленным формам текущего контроля успеваемости </w:t>
      </w:r>
      <w:proofErr w:type="gramStart"/>
      <w:r w:rsidRPr="00F03999">
        <w:rPr>
          <w:sz w:val="24"/>
          <w:szCs w:val="24"/>
        </w:rPr>
        <w:t>обучающихся</w:t>
      </w:r>
      <w:proofErr w:type="gramEnd"/>
      <w:r w:rsidRPr="00F03999">
        <w:rPr>
          <w:sz w:val="24"/>
          <w:szCs w:val="24"/>
        </w:rPr>
        <w:t xml:space="preserve"> фиксируются педагогическим работником в электронном журнале успеваемости в сроки и порядке, предусмотренные локальным нормативным актом школы.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538"/>
        </w:tabs>
        <w:spacing w:before="0" w:after="12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 xml:space="preserve">По комплексному учебному </w:t>
      </w:r>
      <w:r w:rsidRPr="00F03999">
        <w:rPr>
          <w:sz w:val="24"/>
          <w:szCs w:val="24"/>
        </w:rPr>
        <w:t xml:space="preserve">курсу «Основы религиозных культур и светской этики» (ОРКСЭ) вводится </w:t>
      </w:r>
      <w:proofErr w:type="spellStart"/>
      <w:r w:rsidRPr="00F03999">
        <w:rPr>
          <w:sz w:val="24"/>
          <w:szCs w:val="24"/>
        </w:rPr>
        <w:t>безотметочное</w:t>
      </w:r>
      <w:proofErr w:type="spellEnd"/>
      <w:r w:rsidRPr="00F03999">
        <w:rPr>
          <w:sz w:val="24"/>
          <w:szCs w:val="24"/>
        </w:rPr>
        <w:t xml:space="preserve"> обучение. Объектом оценивания по данным курсам становятся нравственная и культурологическая компетентность учащегося, рассматриваемые как универсальная способность человека </w:t>
      </w:r>
      <w:r w:rsidRPr="00F03999">
        <w:rPr>
          <w:sz w:val="24"/>
          <w:szCs w:val="24"/>
        </w:rPr>
        <w:t>понимать значение нравственных норм, правил морали, веры и религии в жизни человека</w:t>
      </w:r>
      <w:proofErr w:type="gramStart"/>
      <w:r w:rsidRPr="00F03999">
        <w:rPr>
          <w:sz w:val="24"/>
          <w:szCs w:val="24"/>
        </w:rPr>
        <w:t xml:space="preserve"> ,</w:t>
      </w:r>
      <w:proofErr w:type="gramEnd"/>
      <w:r w:rsidRPr="00F03999">
        <w:rPr>
          <w:sz w:val="24"/>
          <w:szCs w:val="24"/>
        </w:rPr>
        <w:t xml:space="preserve"> семьи, общества, воспитание потребности к духовному развитию. Текущий контроль проводится в виде проведения систематизированных упражнений и тестовых заданий разных типов</w:t>
      </w:r>
      <w:r w:rsidRPr="00F03999">
        <w:rPr>
          <w:sz w:val="24"/>
          <w:szCs w:val="24"/>
        </w:rPr>
        <w:t>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711"/>
        </w:tabs>
        <w:spacing w:before="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Успеваемость учащихся, занимающихся по индивидуальному учебному плану на дому, подлежит текущему контролю, с учетом особенностей освоения образовательной программы, по учебным предметам, предусмотренным индивидуальным учебным планом.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711"/>
        </w:tabs>
        <w:spacing w:before="0" w:line="528" w:lineRule="exact"/>
        <w:ind w:firstLine="0"/>
        <w:jc w:val="left"/>
        <w:rPr>
          <w:sz w:val="24"/>
          <w:szCs w:val="24"/>
        </w:rPr>
      </w:pPr>
      <w:r w:rsidRPr="00F03999">
        <w:rPr>
          <w:sz w:val="24"/>
          <w:szCs w:val="24"/>
        </w:rPr>
        <w:t>Текущий контроль усп</w:t>
      </w:r>
      <w:r w:rsidRPr="00F03999">
        <w:rPr>
          <w:sz w:val="24"/>
          <w:szCs w:val="24"/>
        </w:rPr>
        <w:t xml:space="preserve">еваемости и промежуточной </w:t>
      </w:r>
      <w:proofErr w:type="gramStart"/>
      <w:r w:rsidRPr="00F03999">
        <w:rPr>
          <w:sz w:val="24"/>
          <w:szCs w:val="24"/>
        </w:rPr>
        <w:t>аттестации</w:t>
      </w:r>
      <w:proofErr w:type="gramEnd"/>
      <w:r w:rsidRPr="00F03999">
        <w:rPr>
          <w:sz w:val="24"/>
          <w:szCs w:val="24"/>
        </w:rPr>
        <w:t xml:space="preserve"> обучающихся по учебному предмету «Физическая культура»</w:t>
      </w:r>
    </w:p>
    <w:p w:rsidR="00C93F2E" w:rsidRPr="00F03999" w:rsidRDefault="00CF58A6">
      <w:pPr>
        <w:pStyle w:val="20"/>
        <w:numPr>
          <w:ilvl w:val="2"/>
          <w:numId w:val="1"/>
        </w:numPr>
        <w:shd w:val="clear" w:color="auto" w:fill="auto"/>
        <w:tabs>
          <w:tab w:val="left" w:pos="884"/>
        </w:tabs>
        <w:spacing w:before="0" w:after="12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По результатам ежегодного медицинского осмотра учащиеся временно распределяются на основную, подготовительную и специальную медицинскую группу здоровья. Учащиеся по</w:t>
      </w:r>
      <w:r w:rsidRPr="00F03999">
        <w:rPr>
          <w:sz w:val="24"/>
          <w:szCs w:val="24"/>
        </w:rPr>
        <w:t>сещают обязательные уроки в спортивной одежде и обуви в соответствии с погодными условиями и виду деятельности, соблюдая требования техники безопасности.</w:t>
      </w:r>
    </w:p>
    <w:p w:rsidR="00C93F2E" w:rsidRPr="00F03999" w:rsidRDefault="00CF58A6">
      <w:pPr>
        <w:pStyle w:val="20"/>
        <w:numPr>
          <w:ilvl w:val="2"/>
          <w:numId w:val="1"/>
        </w:numPr>
        <w:shd w:val="clear" w:color="auto" w:fill="auto"/>
        <w:tabs>
          <w:tab w:val="left" w:pos="874"/>
        </w:tabs>
        <w:spacing w:before="0" w:after="12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Учащимся основной медицинской группы разрешается участие во всех физкультурно-оздоровительных мероприя</w:t>
      </w:r>
      <w:r w:rsidRPr="00F03999">
        <w:rPr>
          <w:sz w:val="24"/>
          <w:szCs w:val="24"/>
        </w:rPr>
        <w:t>тиях в соответствии с их возрастом.</w:t>
      </w:r>
    </w:p>
    <w:p w:rsidR="00C93F2E" w:rsidRPr="00F03999" w:rsidRDefault="00CF58A6">
      <w:pPr>
        <w:pStyle w:val="20"/>
        <w:numPr>
          <w:ilvl w:val="2"/>
          <w:numId w:val="1"/>
        </w:numPr>
        <w:shd w:val="clear" w:color="auto" w:fill="auto"/>
        <w:tabs>
          <w:tab w:val="left" w:pos="879"/>
        </w:tabs>
        <w:spacing w:before="0" w:after="12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Учащимся, отнесенным по состоянию здоровья к подготовительной медицинской группе, оценка успеваемости выставляется на общих основаниях. За исключением выполнения учебных нормативов в противопоказанных им видах физических</w:t>
      </w:r>
      <w:r w:rsidRPr="00F03999">
        <w:rPr>
          <w:sz w:val="24"/>
          <w:szCs w:val="24"/>
        </w:rPr>
        <w:t xml:space="preserve"> упражнений.</w:t>
      </w:r>
    </w:p>
    <w:p w:rsidR="00C93F2E" w:rsidRPr="00F03999" w:rsidRDefault="00CF58A6">
      <w:pPr>
        <w:pStyle w:val="20"/>
        <w:numPr>
          <w:ilvl w:val="2"/>
          <w:numId w:val="1"/>
        </w:numPr>
        <w:shd w:val="clear" w:color="auto" w:fill="auto"/>
        <w:tabs>
          <w:tab w:val="left" w:pos="884"/>
        </w:tabs>
        <w:spacing w:before="0" w:after="116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Учащиеся, отнесенные к специальной медицинской группе, занимаются по общему плану урока в подготовительной и заключительной части урока, в основной части являются помощниками учителя и выполняют упражнения в соответствии с медицинскими показан</w:t>
      </w:r>
      <w:r w:rsidRPr="00F03999">
        <w:rPr>
          <w:sz w:val="24"/>
          <w:szCs w:val="24"/>
        </w:rPr>
        <w:t xml:space="preserve">иями, которые определены медицинским работником. Оценивание обучающихся, отнесенных по состоянию здоровья к специальной медицинской группе, осуществляется в соответствии с Письмом </w:t>
      </w:r>
      <w:proofErr w:type="spellStart"/>
      <w:r w:rsidRPr="00F03999">
        <w:rPr>
          <w:sz w:val="24"/>
          <w:szCs w:val="24"/>
        </w:rPr>
        <w:t>Минобрнауки</w:t>
      </w:r>
      <w:proofErr w:type="spellEnd"/>
      <w:r w:rsidRPr="00F03999">
        <w:rPr>
          <w:sz w:val="24"/>
          <w:szCs w:val="24"/>
        </w:rPr>
        <w:t xml:space="preserve"> РФ № МД-583/19 от 30.05.2012 г. «О методических рекомендациях «М</w:t>
      </w:r>
      <w:r w:rsidRPr="00F03999">
        <w:rPr>
          <w:sz w:val="24"/>
          <w:szCs w:val="24"/>
        </w:rPr>
        <w:t xml:space="preserve">едико-педагогический </w:t>
      </w:r>
      <w:proofErr w:type="gramStart"/>
      <w:r w:rsidRPr="00F03999">
        <w:rPr>
          <w:sz w:val="24"/>
          <w:szCs w:val="24"/>
        </w:rPr>
        <w:t>контроль за</w:t>
      </w:r>
      <w:proofErr w:type="gramEnd"/>
      <w:r w:rsidRPr="00F03999">
        <w:rPr>
          <w:sz w:val="24"/>
          <w:szCs w:val="24"/>
        </w:rPr>
        <w:t xml:space="preserve"> организацией занятий физической культурой обучающихся с отклонениями в состоянии здоровья».</w:t>
      </w:r>
    </w:p>
    <w:p w:rsidR="00C93F2E" w:rsidRPr="00F03999" w:rsidRDefault="00CF58A6">
      <w:pPr>
        <w:pStyle w:val="20"/>
        <w:shd w:val="clear" w:color="auto" w:fill="auto"/>
        <w:spacing w:before="0" w:line="326" w:lineRule="exact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3.10.5.Оценивание учебных достижений учащихся осуществляется по следующим составляющим:</w:t>
      </w:r>
    </w:p>
    <w:p w:rsidR="00C93F2E" w:rsidRPr="00F03999" w:rsidRDefault="00CF58A6">
      <w:pPr>
        <w:pStyle w:val="20"/>
        <w:shd w:val="clear" w:color="auto" w:fill="auto"/>
        <w:spacing w:before="0" w:line="518" w:lineRule="exact"/>
        <w:ind w:firstLine="0"/>
        <w:jc w:val="left"/>
        <w:rPr>
          <w:sz w:val="24"/>
          <w:szCs w:val="24"/>
        </w:rPr>
      </w:pPr>
      <w:r w:rsidRPr="00F03999">
        <w:rPr>
          <w:sz w:val="24"/>
          <w:szCs w:val="24"/>
        </w:rPr>
        <w:t xml:space="preserve">Теоретические знания, соответствующие </w:t>
      </w:r>
      <w:r w:rsidRPr="00F03999">
        <w:rPr>
          <w:sz w:val="24"/>
          <w:szCs w:val="24"/>
        </w:rPr>
        <w:t>требованиям учебной программы. Практические умения.</w:t>
      </w:r>
    </w:p>
    <w:p w:rsidR="00C93F2E" w:rsidRPr="00F03999" w:rsidRDefault="00CF58A6">
      <w:pPr>
        <w:pStyle w:val="20"/>
        <w:shd w:val="clear" w:color="auto" w:fill="auto"/>
        <w:spacing w:before="0" w:after="120" w:line="326" w:lineRule="exact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Техника выполнения учебного материала (в соответствии медицинских показаний).</w:t>
      </w:r>
    </w:p>
    <w:p w:rsidR="00C93F2E" w:rsidRPr="00F03999" w:rsidRDefault="00CF58A6">
      <w:pPr>
        <w:pStyle w:val="20"/>
        <w:shd w:val="clear" w:color="auto" w:fill="auto"/>
        <w:spacing w:before="0" w:after="664" w:line="326" w:lineRule="exact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3.10.6.Учащиеся, временно освобожденные от физических нагрузок, присутствуют в спортивной форме в местах проведения занятия (с</w:t>
      </w:r>
      <w:r w:rsidRPr="00F03999">
        <w:rPr>
          <w:sz w:val="24"/>
          <w:szCs w:val="24"/>
        </w:rPr>
        <w:t>портивный зал, спортивная площадка) получают отметку по изучению теоретической части данного модуля.</w:t>
      </w:r>
    </w:p>
    <w:p w:rsidR="00C93F2E" w:rsidRPr="00F03999" w:rsidRDefault="00CF58A6">
      <w:pPr>
        <w:pStyle w:val="20"/>
        <w:shd w:val="clear" w:color="auto" w:fill="auto"/>
        <w:spacing w:before="0" w:after="18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3.10.7.Итоговая отметка по физической культуре для обучающихся, имею</w:t>
      </w:r>
      <w:r w:rsidRPr="00F03999">
        <w:rPr>
          <w:rStyle w:val="22"/>
          <w:sz w:val="24"/>
          <w:szCs w:val="24"/>
        </w:rPr>
        <w:t>щ</w:t>
      </w:r>
      <w:r w:rsidRPr="00F03999">
        <w:rPr>
          <w:sz w:val="24"/>
          <w:szCs w:val="24"/>
        </w:rPr>
        <w:t>их освобождение, выставляется с учетом теоретических и практических знаний (двигательн</w:t>
      </w:r>
      <w:r w:rsidRPr="00F03999">
        <w:rPr>
          <w:sz w:val="24"/>
          <w:szCs w:val="24"/>
        </w:rPr>
        <w:t xml:space="preserve">ых умений и навыков, умений осуществлять </w:t>
      </w:r>
      <w:proofErr w:type="spellStart"/>
      <w:r w:rsidRPr="00F03999">
        <w:rPr>
          <w:sz w:val="24"/>
          <w:szCs w:val="24"/>
        </w:rPr>
        <w:t>физкультурно</w:t>
      </w:r>
      <w:r w:rsidRPr="00F03999">
        <w:rPr>
          <w:sz w:val="24"/>
          <w:szCs w:val="24"/>
        </w:rPr>
        <w:softHyphen/>
        <w:t>оздоровительную</w:t>
      </w:r>
      <w:proofErr w:type="spellEnd"/>
      <w:r w:rsidRPr="00F03999">
        <w:rPr>
          <w:sz w:val="24"/>
          <w:szCs w:val="24"/>
        </w:rPr>
        <w:t xml:space="preserve"> деятельность), а также с учетом динами физической подготовленности и прилежания.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674"/>
        </w:tabs>
        <w:spacing w:before="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 xml:space="preserve">Текущий контроль успеваемости </w:t>
      </w:r>
      <w:r w:rsidRPr="00F03999">
        <w:rPr>
          <w:rStyle w:val="22"/>
          <w:sz w:val="24"/>
          <w:szCs w:val="24"/>
        </w:rPr>
        <w:t>по итогам четверти</w:t>
      </w:r>
      <w:r w:rsidRPr="00F03999">
        <w:rPr>
          <w:sz w:val="24"/>
          <w:szCs w:val="24"/>
        </w:rPr>
        <w:t xml:space="preserve"> определяется как</w:t>
      </w:r>
    </w:p>
    <w:p w:rsidR="00C93F2E" w:rsidRPr="00F03999" w:rsidRDefault="00CF58A6">
      <w:pPr>
        <w:pStyle w:val="20"/>
        <w:shd w:val="clear" w:color="auto" w:fill="auto"/>
        <w:tabs>
          <w:tab w:val="left" w:pos="6917"/>
        </w:tabs>
        <w:spacing w:before="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среднее арифметическое накопленных теку</w:t>
      </w:r>
      <w:r w:rsidRPr="00F03999">
        <w:rPr>
          <w:sz w:val="24"/>
          <w:szCs w:val="24"/>
        </w:rPr>
        <w:t>щих</w:t>
      </w:r>
      <w:r w:rsidRPr="00F03999">
        <w:rPr>
          <w:sz w:val="24"/>
          <w:szCs w:val="24"/>
        </w:rPr>
        <w:tab/>
        <w:t>отметок по законам</w:t>
      </w:r>
    </w:p>
    <w:p w:rsidR="00C93F2E" w:rsidRPr="00F03999" w:rsidRDefault="00CF58A6">
      <w:pPr>
        <w:pStyle w:val="20"/>
        <w:shd w:val="clear" w:color="auto" w:fill="auto"/>
        <w:spacing w:before="0" w:after="184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математического округления в пользу ученика.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679"/>
        </w:tabs>
        <w:spacing w:before="0" w:after="476" w:line="317" w:lineRule="exact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 xml:space="preserve">В случае пропуска обязательного контрольного вида работ по болезни или иным причинам обучающийся обязан выполнить данный вид работы. При этом напротив фамилии отсутствующего обучающегося </w:t>
      </w:r>
      <w:r w:rsidRPr="00F03999">
        <w:rPr>
          <w:sz w:val="24"/>
          <w:szCs w:val="24"/>
        </w:rPr>
        <w:t>ставится «н», а рядом выставляется отметка, полученная за выполнение обязательного контрольного вида работ. Отметка выставляется в клетке, где выставлено отсутствие ребенка (н)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684"/>
        </w:tabs>
        <w:spacing w:before="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В целях упорядочивания системы оценочных процедур, проводимых в Школе-гимназии,</w:t>
      </w:r>
      <w:r w:rsidRPr="00F03999">
        <w:rPr>
          <w:sz w:val="24"/>
          <w:szCs w:val="24"/>
        </w:rPr>
        <w:t xml:space="preserve"> рекомендуется:</w:t>
      </w:r>
    </w:p>
    <w:p w:rsidR="00C93F2E" w:rsidRPr="00F03999" w:rsidRDefault="00CF58A6">
      <w:pPr>
        <w:pStyle w:val="20"/>
        <w:shd w:val="clear" w:color="auto" w:fill="auto"/>
        <w:tabs>
          <w:tab w:val="left" w:pos="394"/>
        </w:tabs>
        <w:spacing w:before="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а)</w:t>
      </w:r>
      <w:r w:rsidRPr="00F03999">
        <w:rPr>
          <w:sz w:val="24"/>
          <w:szCs w:val="24"/>
        </w:rPr>
        <w:tab/>
        <w:t>проводить оценочные процедуры по каждому учебному предмету в одной параллели классов не чаще 1 раза в 2,5 недели. При этом объем учебного времени, затрачиваемого на проведение оценочных процедур, не должен превышать 10% от всего объема у</w:t>
      </w:r>
      <w:r w:rsidRPr="00F03999">
        <w:rPr>
          <w:sz w:val="24"/>
          <w:szCs w:val="24"/>
        </w:rPr>
        <w:t>чебного времени, отводимого на изучение данного учебного предмета в данной параллели в текущем учебном году;</w:t>
      </w:r>
    </w:p>
    <w:p w:rsidR="00C93F2E" w:rsidRPr="00F03999" w:rsidRDefault="00CF58A6">
      <w:pPr>
        <w:pStyle w:val="20"/>
        <w:shd w:val="clear" w:color="auto" w:fill="auto"/>
        <w:tabs>
          <w:tab w:val="left" w:pos="394"/>
        </w:tabs>
        <w:spacing w:before="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б)</w:t>
      </w:r>
      <w:r w:rsidRPr="00F03999">
        <w:rPr>
          <w:sz w:val="24"/>
          <w:szCs w:val="24"/>
        </w:rPr>
        <w:tab/>
        <w:t>не проводить оценочные процедуры:</w:t>
      </w:r>
    </w:p>
    <w:p w:rsidR="00C93F2E" w:rsidRPr="00F03999" w:rsidRDefault="00CF58A6">
      <w:pPr>
        <w:pStyle w:val="20"/>
        <w:numPr>
          <w:ilvl w:val="0"/>
          <w:numId w:val="2"/>
        </w:numPr>
        <w:shd w:val="clear" w:color="auto" w:fill="auto"/>
        <w:tabs>
          <w:tab w:val="left" w:pos="394"/>
        </w:tabs>
        <w:spacing w:before="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на первом и последнем уроках, за исключением учебных предметов, по которым проводится не более 1 урока в недел</w:t>
      </w:r>
      <w:r w:rsidRPr="00F03999">
        <w:rPr>
          <w:sz w:val="24"/>
          <w:szCs w:val="24"/>
        </w:rPr>
        <w:t>ю, причем этот урок является первым или последним в расписании;</w:t>
      </w:r>
    </w:p>
    <w:p w:rsidR="00C93F2E" w:rsidRPr="00F03999" w:rsidRDefault="00CF58A6">
      <w:pPr>
        <w:pStyle w:val="20"/>
        <w:numPr>
          <w:ilvl w:val="0"/>
          <w:numId w:val="2"/>
        </w:numPr>
        <w:shd w:val="clear" w:color="auto" w:fill="auto"/>
        <w:tabs>
          <w:tab w:val="left" w:pos="218"/>
        </w:tabs>
        <w:spacing w:before="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в первый учебный день после каникул для всех обучающихся школы;</w:t>
      </w:r>
    </w:p>
    <w:p w:rsidR="00C93F2E" w:rsidRPr="00F03999" w:rsidRDefault="00CF58A6">
      <w:pPr>
        <w:pStyle w:val="20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300"/>
        <w:ind w:firstLine="0"/>
        <w:rPr>
          <w:sz w:val="24"/>
          <w:szCs w:val="24"/>
        </w:rPr>
      </w:pPr>
      <w:proofErr w:type="gramStart"/>
      <w:r w:rsidRPr="00F03999">
        <w:rPr>
          <w:sz w:val="24"/>
          <w:szCs w:val="24"/>
        </w:rPr>
        <w:t>в первый учебный день после длительного пропуска занятий для обучающихся, не посещавших занятия по уважительной причине.</w:t>
      </w:r>
      <w:proofErr w:type="gramEnd"/>
    </w:p>
    <w:p w:rsidR="00C93F2E" w:rsidRPr="00F03999" w:rsidRDefault="00CF58A6">
      <w:pPr>
        <w:pStyle w:val="20"/>
        <w:shd w:val="clear" w:color="auto" w:fill="auto"/>
        <w:tabs>
          <w:tab w:val="left" w:pos="394"/>
        </w:tabs>
        <w:spacing w:before="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в)</w:t>
      </w:r>
      <w:r w:rsidRPr="00F03999">
        <w:rPr>
          <w:sz w:val="24"/>
          <w:szCs w:val="24"/>
        </w:rPr>
        <w:tab/>
        <w:t>не п</w:t>
      </w:r>
      <w:r w:rsidRPr="00F03999">
        <w:rPr>
          <w:sz w:val="24"/>
          <w:szCs w:val="24"/>
        </w:rPr>
        <w:t xml:space="preserve">роводить для </w:t>
      </w:r>
      <w:proofErr w:type="gramStart"/>
      <w:r w:rsidRPr="00F03999">
        <w:rPr>
          <w:sz w:val="24"/>
          <w:szCs w:val="24"/>
        </w:rPr>
        <w:t>обучающихся</w:t>
      </w:r>
      <w:proofErr w:type="gramEnd"/>
      <w:r w:rsidRPr="00F03999">
        <w:rPr>
          <w:sz w:val="24"/>
          <w:szCs w:val="24"/>
        </w:rPr>
        <w:t xml:space="preserve"> одного класса более одной оценочной процедуры в день;</w:t>
      </w:r>
    </w:p>
    <w:p w:rsidR="00C93F2E" w:rsidRPr="00F03999" w:rsidRDefault="00CF58A6">
      <w:pPr>
        <w:pStyle w:val="20"/>
        <w:shd w:val="clear" w:color="auto" w:fill="auto"/>
        <w:tabs>
          <w:tab w:val="left" w:pos="394"/>
        </w:tabs>
        <w:spacing w:before="0" w:after="30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г)</w:t>
      </w:r>
      <w:r w:rsidRPr="00F03999">
        <w:rPr>
          <w:sz w:val="24"/>
          <w:szCs w:val="24"/>
        </w:rPr>
        <w:tab/>
        <w:t>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</w:t>
      </w:r>
      <w:r w:rsidRPr="00F03999">
        <w:rPr>
          <w:sz w:val="24"/>
          <w:szCs w:val="24"/>
        </w:rPr>
        <w:t>дуры, проведения "предварительных" контрольных или проверочных работ непосредственно перед планируемой датой проведения оценочной процедуры;</w:t>
      </w:r>
    </w:p>
    <w:p w:rsidR="00C93F2E" w:rsidRPr="00F03999" w:rsidRDefault="00CF58A6">
      <w:pPr>
        <w:pStyle w:val="20"/>
        <w:shd w:val="clear" w:color="auto" w:fill="auto"/>
        <w:tabs>
          <w:tab w:val="left" w:pos="394"/>
        </w:tabs>
        <w:spacing w:before="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д)</w:t>
      </w:r>
      <w:r w:rsidRPr="00F03999">
        <w:rPr>
          <w:sz w:val="24"/>
          <w:szCs w:val="24"/>
        </w:rPr>
        <w:tab/>
        <w:t xml:space="preserve">при проведении оценочной процедуры учитывать необходимость реализации в рамках учебного процесса таких этапов, </w:t>
      </w:r>
      <w:r w:rsidRPr="00F03999">
        <w:rPr>
          <w:sz w:val="24"/>
          <w:szCs w:val="24"/>
        </w:rPr>
        <w:t xml:space="preserve">как проверка работ обучающихся, формирование массива результатов оценочной процедуры, анализ результатов учителем, разбор ошибок, допущенных </w:t>
      </w:r>
      <w:proofErr w:type="gramStart"/>
      <w:r w:rsidRPr="00F03999">
        <w:rPr>
          <w:sz w:val="24"/>
          <w:szCs w:val="24"/>
        </w:rPr>
        <w:t>обучающимися</w:t>
      </w:r>
      <w:proofErr w:type="gramEnd"/>
      <w:r w:rsidRPr="00F03999">
        <w:rPr>
          <w:sz w:val="24"/>
          <w:szCs w:val="24"/>
        </w:rPr>
        <w:t xml:space="preserve"> при выполнении работы, отработка выявленных проблем, при необходимости - повторение и закрепление мате</w:t>
      </w:r>
      <w:r w:rsidRPr="00F03999">
        <w:rPr>
          <w:sz w:val="24"/>
          <w:szCs w:val="24"/>
        </w:rPr>
        <w:t>риала;</w:t>
      </w:r>
    </w:p>
    <w:p w:rsidR="00C93F2E" w:rsidRPr="00F03999" w:rsidRDefault="00CF58A6">
      <w:pPr>
        <w:pStyle w:val="20"/>
        <w:shd w:val="clear" w:color="auto" w:fill="auto"/>
        <w:tabs>
          <w:tab w:val="left" w:pos="437"/>
        </w:tabs>
        <w:spacing w:before="0" w:after="476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е)</w:t>
      </w:r>
      <w:r w:rsidRPr="00F03999">
        <w:rPr>
          <w:sz w:val="24"/>
          <w:szCs w:val="24"/>
        </w:rPr>
        <w:tab/>
        <w:t>не использовать для проведения оценочных процедур копии листов с заданиями, полученные в результате ксерографии (возможно использование материалов, распечатанных на принтере с высоким разрешением, типографских бланков, учебников, записей на доске</w:t>
      </w:r>
      <w:r w:rsidRPr="00F03999">
        <w:rPr>
          <w:sz w:val="24"/>
          <w:szCs w:val="24"/>
        </w:rPr>
        <w:t xml:space="preserve"> и т.п.).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668"/>
        </w:tabs>
        <w:spacing w:before="0" w:after="184" w:line="326" w:lineRule="exact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 xml:space="preserve">Не допускается выставление неудовлетворительных отметок </w:t>
      </w:r>
      <w:proofErr w:type="gramStart"/>
      <w:r w:rsidRPr="00F03999">
        <w:rPr>
          <w:sz w:val="24"/>
          <w:szCs w:val="24"/>
        </w:rPr>
        <w:t>обучающимся</w:t>
      </w:r>
      <w:proofErr w:type="gramEnd"/>
      <w:r w:rsidRPr="00F03999">
        <w:rPr>
          <w:sz w:val="24"/>
          <w:szCs w:val="24"/>
        </w:rPr>
        <w:t xml:space="preserve"> сразу после пропуска занятий по уважительной причине.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673"/>
        </w:tabs>
        <w:spacing w:before="0" w:after="176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При выставлении неудовлетворительной отметки обучающемуся учител</w:t>
      </w:r>
      <w:proofErr w:type="gramStart"/>
      <w:r w:rsidRPr="00F03999">
        <w:rPr>
          <w:sz w:val="24"/>
          <w:szCs w:val="24"/>
        </w:rPr>
        <w:t>ь-</w:t>
      </w:r>
      <w:proofErr w:type="gramEnd"/>
      <w:r w:rsidRPr="00F03999">
        <w:rPr>
          <w:sz w:val="24"/>
          <w:szCs w:val="24"/>
        </w:rPr>
        <w:t xml:space="preserve"> предметник должен запланировать повторный опрос данного о</w:t>
      </w:r>
      <w:r w:rsidRPr="00F03999">
        <w:rPr>
          <w:sz w:val="24"/>
          <w:szCs w:val="24"/>
        </w:rPr>
        <w:t>бучающегося на следующих уроках с выставлением отметки.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673"/>
        </w:tabs>
        <w:spacing w:before="0" w:after="184" w:line="326" w:lineRule="exact"/>
        <w:ind w:firstLine="0"/>
        <w:jc w:val="left"/>
        <w:rPr>
          <w:sz w:val="24"/>
          <w:szCs w:val="24"/>
        </w:rPr>
      </w:pPr>
      <w:r w:rsidRPr="00F03999">
        <w:rPr>
          <w:sz w:val="24"/>
          <w:szCs w:val="24"/>
        </w:rPr>
        <w:t xml:space="preserve">Письменные контрольные работы </w:t>
      </w:r>
      <w:proofErr w:type="gramStart"/>
      <w:r w:rsidRPr="00F03999">
        <w:rPr>
          <w:sz w:val="24"/>
          <w:szCs w:val="24"/>
        </w:rPr>
        <w:t>обучающихся</w:t>
      </w:r>
      <w:proofErr w:type="gramEnd"/>
      <w:r w:rsidRPr="00F03999">
        <w:rPr>
          <w:sz w:val="24"/>
          <w:szCs w:val="24"/>
        </w:rPr>
        <w:t xml:space="preserve"> хранятся педагогическим работником в течение учебного года.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682"/>
        </w:tabs>
        <w:spacing w:before="0" w:after="18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Текущий контроль успеваемости обучающихся, нуждающихся в длительном лечении, для которых организов</w:t>
      </w:r>
      <w:r w:rsidRPr="00F03999">
        <w:rPr>
          <w:sz w:val="24"/>
          <w:szCs w:val="24"/>
        </w:rPr>
        <w:t xml:space="preserve">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</w:t>
      </w:r>
      <w:proofErr w:type="gramStart"/>
      <w:r w:rsidRPr="00F03999">
        <w:rPr>
          <w:sz w:val="24"/>
          <w:szCs w:val="24"/>
        </w:rPr>
        <w:t>обучающихся</w:t>
      </w:r>
      <w:proofErr w:type="gramEnd"/>
      <w:r w:rsidRPr="00F03999">
        <w:rPr>
          <w:sz w:val="24"/>
          <w:szCs w:val="24"/>
        </w:rPr>
        <w:t xml:space="preserve"> фиксируются в журнале обучения на дому.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682"/>
        </w:tabs>
        <w:spacing w:before="0" w:after="18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Текущий контроль успеваемости обучаю</w:t>
      </w:r>
      <w:r w:rsidRPr="00F03999">
        <w:rPr>
          <w:sz w:val="24"/>
          <w:szCs w:val="24"/>
        </w:rPr>
        <w:t>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</w:t>
      </w:r>
      <w:r w:rsidRPr="00F03999">
        <w:rPr>
          <w:sz w:val="24"/>
          <w:szCs w:val="24"/>
        </w:rPr>
        <w:t>зации и учитываются в порядке, предусмотренном локальным нормативным актом школы.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673"/>
        </w:tabs>
        <w:spacing w:before="0" w:after="18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</w:t>
      </w:r>
      <w:r w:rsidRPr="00F03999">
        <w:rPr>
          <w:sz w:val="24"/>
          <w:szCs w:val="24"/>
        </w:rPr>
        <w:t>ти.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673"/>
        </w:tabs>
        <w:spacing w:before="0" w:after="18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 xml:space="preserve">Отметка за четверть является формой текущего контроля. Отметка при четвертной аттестации </w:t>
      </w:r>
      <w:r w:rsidRPr="00F03999">
        <w:rPr>
          <w:sz w:val="24"/>
          <w:szCs w:val="24"/>
        </w:rPr>
        <w:t>является единой и отражает в обобщенном виде все стороны освоения основной образовательной программы за текущий учебный период (четверть).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678"/>
        </w:tabs>
        <w:spacing w:before="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 xml:space="preserve">Для обучающихся, ранее не изучавших или изучавших другой иностранный язык, удовлетворительная оценка выставляется на </w:t>
      </w:r>
      <w:r w:rsidRPr="00F03999">
        <w:rPr>
          <w:sz w:val="24"/>
          <w:szCs w:val="24"/>
        </w:rPr>
        <w:t>основе базовых умений читать, переводить с учетом продвижения относительно себя.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673"/>
        </w:tabs>
        <w:spacing w:before="0" w:after="12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Отметки за четверть по каждому учебному предмету, курсу, дисциплине (модулю) и иным видам учебной деятельности, предусмотренных учебным планом, выставляются в электронный журн</w:t>
      </w:r>
      <w:r w:rsidRPr="00F03999">
        <w:rPr>
          <w:sz w:val="24"/>
          <w:szCs w:val="24"/>
        </w:rPr>
        <w:t>ал в отдельной колонке как среднее арифметическое накопленных отметок по правилам математического округления в пользу ученика.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673"/>
        </w:tabs>
        <w:spacing w:before="0" w:after="66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Для объективного оценивания учащихся за четверть необходимо наличие не менее трех отметок (при 1-часовой недельной нагрузке по пр</w:t>
      </w:r>
      <w:r w:rsidRPr="00F03999">
        <w:rPr>
          <w:sz w:val="24"/>
          <w:szCs w:val="24"/>
        </w:rPr>
        <w:t>едмету) и не менее 5 отметок (при учебной нагрузке по предмету 2 и более часов в неделю) с обязательным учетом качества знаний обучающихся по письменным контрольным, проверочным, лабораторным, практическим работам.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673"/>
        </w:tabs>
        <w:spacing w:before="0" w:after="66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Учащийся может быть не аттестован (н/а) з</w:t>
      </w:r>
      <w:r w:rsidRPr="00F03999">
        <w:rPr>
          <w:sz w:val="24"/>
          <w:szCs w:val="24"/>
        </w:rPr>
        <w:t xml:space="preserve">а четверть в случае пропуска им более 50% учебного времени и отсутствия соответствующего количества отметок по этой причине. </w:t>
      </w:r>
      <w:proofErr w:type="gramStart"/>
      <w:r w:rsidRPr="00F03999">
        <w:rPr>
          <w:sz w:val="24"/>
          <w:szCs w:val="24"/>
        </w:rPr>
        <w:t>Если учащийся не аттестован по уважительной причине, ставится н/а в колонке «Отметка за четверть»; после ликвидации не аттестации п</w:t>
      </w:r>
      <w:r w:rsidRPr="00F03999">
        <w:rPr>
          <w:sz w:val="24"/>
          <w:szCs w:val="24"/>
        </w:rPr>
        <w:t>о предмету рядом с н/а выставляется отметка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</w:t>
      </w:r>
      <w:r w:rsidRPr="00F03999">
        <w:rPr>
          <w:sz w:val="24"/>
          <w:szCs w:val="24"/>
        </w:rPr>
        <w:t>ной работы.</w:t>
      </w:r>
      <w:proofErr w:type="gramEnd"/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678"/>
        </w:tabs>
        <w:spacing w:before="0" w:after="12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Учащиеся, имеющие менее трех отметок за четверть (2-9 классы) вследствие систематических пропусков занятий, должны сдать зачеты по пропущенному материалу в сроки, установленные учителем. Письменное уведомление о сдаче зачетов с указанием даты и</w:t>
      </w:r>
      <w:r w:rsidRPr="00F03999">
        <w:rPr>
          <w:sz w:val="24"/>
          <w:szCs w:val="24"/>
        </w:rPr>
        <w:t xml:space="preserve">х проведения направляется классным руководителем родителям (законным представителям) учащегося не позднее, чем за две недели до окончания четверти или полугодия. При этом ответственность за освоение пропущенного материала, своевременную явку учащегося для </w:t>
      </w:r>
      <w:r w:rsidRPr="00F03999">
        <w:rPr>
          <w:sz w:val="24"/>
          <w:szCs w:val="24"/>
        </w:rPr>
        <w:t>сдачи зачета несут его родители (законные представители). По результатам зачетов и имеющихся текущих отметок учителем выставляется четвертная или полугодовая отметка.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673"/>
        </w:tabs>
        <w:spacing w:before="0" w:after="116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Учащиеся, находящиеся на самоизоляции или длительном лечении приказом директора переводят</w:t>
      </w:r>
      <w:r w:rsidRPr="00F03999">
        <w:rPr>
          <w:sz w:val="24"/>
          <w:szCs w:val="24"/>
        </w:rPr>
        <w:t>ся на дистанционное обучение. Классный руководитель организует взаимосвязь учителя и обучающегося. Отметка учителем выставляется рядом с «н» (н</w:t>
      </w:r>
      <w:proofErr w:type="gramStart"/>
      <w:r w:rsidRPr="00F03999">
        <w:rPr>
          <w:sz w:val="24"/>
          <w:szCs w:val="24"/>
        </w:rPr>
        <w:t>4</w:t>
      </w:r>
      <w:proofErr w:type="gramEnd"/>
      <w:r w:rsidRPr="00F03999">
        <w:rPr>
          <w:sz w:val="24"/>
          <w:szCs w:val="24"/>
        </w:rPr>
        <w:t>).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907"/>
        </w:tabs>
        <w:spacing w:before="0" w:after="124" w:line="326" w:lineRule="exact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 xml:space="preserve">Отметки за четверть выставляются учителями-предметниками в электронный журнал за 2 дня до окончания учебного </w:t>
      </w:r>
      <w:r w:rsidRPr="00F03999">
        <w:rPr>
          <w:sz w:val="24"/>
          <w:szCs w:val="24"/>
        </w:rPr>
        <w:t>периода.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678"/>
        </w:tabs>
        <w:spacing w:before="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 xml:space="preserve">Отсутствие обучающегося на предыдущем уроке не освобождает его от текущего оценивания успеваемости. Восполнение </w:t>
      </w:r>
      <w:proofErr w:type="gramStart"/>
      <w:r w:rsidRPr="00F03999">
        <w:rPr>
          <w:sz w:val="24"/>
          <w:szCs w:val="24"/>
        </w:rPr>
        <w:t>обучающимся</w:t>
      </w:r>
      <w:proofErr w:type="gramEnd"/>
      <w:r w:rsidRPr="00F03999">
        <w:rPr>
          <w:sz w:val="24"/>
          <w:szCs w:val="24"/>
        </w:rPr>
        <w:t xml:space="preserve"> знаний по пропущенному материалу производится самостоятельно или по его просьбе при помощи учителя.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744"/>
        </w:tabs>
        <w:spacing w:before="0" w:after="18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 xml:space="preserve">Ответственность за </w:t>
      </w:r>
      <w:r w:rsidRPr="00F03999">
        <w:rPr>
          <w:sz w:val="24"/>
          <w:szCs w:val="24"/>
        </w:rPr>
        <w:t>прохождение пропущенного учебного материала возлагается на обучающегося, его родителей (законных представителей), учител</w:t>
      </w:r>
      <w:proofErr w:type="gramStart"/>
      <w:r w:rsidRPr="00F03999">
        <w:rPr>
          <w:sz w:val="24"/>
          <w:szCs w:val="24"/>
        </w:rPr>
        <w:t>я-</w:t>
      </w:r>
      <w:proofErr w:type="gramEnd"/>
      <w:r w:rsidRPr="00F03999">
        <w:rPr>
          <w:sz w:val="24"/>
          <w:szCs w:val="24"/>
        </w:rPr>
        <w:t xml:space="preserve"> предметника.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673"/>
        </w:tabs>
        <w:spacing w:before="0" w:after="18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Не аттестация (н/а) за четверть считаются академической задолженностью и подлежат ликвидации.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744"/>
        </w:tabs>
        <w:spacing w:before="0" w:after="18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В целях обеспечения открыт</w:t>
      </w:r>
      <w:r w:rsidRPr="00F03999">
        <w:rPr>
          <w:sz w:val="24"/>
          <w:szCs w:val="24"/>
        </w:rPr>
        <w:t>ости и доступности информации о системе образования Школы-гимназии рекомендуется:</w:t>
      </w:r>
    </w:p>
    <w:p w:rsidR="00C93F2E" w:rsidRPr="00F03999" w:rsidRDefault="00CF58A6">
      <w:pPr>
        <w:pStyle w:val="20"/>
        <w:shd w:val="clear" w:color="auto" w:fill="auto"/>
        <w:tabs>
          <w:tab w:val="left" w:pos="356"/>
        </w:tabs>
        <w:spacing w:before="0" w:after="18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а)</w:t>
      </w:r>
      <w:r w:rsidRPr="00F03999">
        <w:rPr>
          <w:sz w:val="24"/>
          <w:szCs w:val="24"/>
        </w:rPr>
        <w:tab/>
        <w:t>сформировать единый график на учебный год либо на ближайшее полугодие с учетом оценочных процедур, запланированных в рамках учебного процесса в Школе-гимназии, и оценочных</w:t>
      </w:r>
      <w:r w:rsidRPr="00F03999">
        <w:rPr>
          <w:sz w:val="24"/>
          <w:szCs w:val="24"/>
        </w:rPr>
        <w:t xml:space="preserve"> процедур федерального и регионального уровней, </w:t>
      </w:r>
      <w:proofErr w:type="gramStart"/>
      <w:r w:rsidRPr="00F03999">
        <w:rPr>
          <w:sz w:val="24"/>
          <w:szCs w:val="24"/>
        </w:rPr>
        <w:t>документы</w:t>
      </w:r>
      <w:proofErr w:type="gramEnd"/>
      <w:r w:rsidRPr="00F03999">
        <w:rPr>
          <w:sz w:val="24"/>
          <w:szCs w:val="24"/>
        </w:rPr>
        <w:t xml:space="preserve"> о проведении которых опубликованы на момент начала учебного года либо на момент начала полугодия (график может быть утвержден как отдельным документом, так и в рамках имеющихся локальных нормативных</w:t>
      </w:r>
      <w:r w:rsidRPr="00F03999">
        <w:rPr>
          <w:sz w:val="24"/>
          <w:szCs w:val="24"/>
        </w:rPr>
        <w:t xml:space="preserve"> актов Школы- гимназии, </w:t>
      </w:r>
      <w:proofErr w:type="gramStart"/>
      <w:r w:rsidRPr="00F03999">
        <w:rPr>
          <w:sz w:val="24"/>
          <w:szCs w:val="24"/>
        </w:rPr>
        <w:t>устанавливающих</w:t>
      </w:r>
      <w:proofErr w:type="gramEnd"/>
      <w:r w:rsidRPr="00F03999">
        <w:rPr>
          <w:sz w:val="24"/>
          <w:szCs w:val="24"/>
        </w:rPr>
        <w:t xml:space="preserve"> формы, периодичность, порядок текущего контроля успеваемости и промежуточной аттестации обучающихся);</w:t>
      </w:r>
    </w:p>
    <w:p w:rsidR="00C93F2E" w:rsidRPr="00F03999" w:rsidRDefault="00CF58A6">
      <w:pPr>
        <w:pStyle w:val="20"/>
        <w:shd w:val="clear" w:color="auto" w:fill="auto"/>
        <w:tabs>
          <w:tab w:val="left" w:pos="366"/>
        </w:tabs>
        <w:spacing w:before="0" w:after="18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б)</w:t>
      </w:r>
      <w:r w:rsidRPr="00F03999">
        <w:rPr>
          <w:sz w:val="24"/>
          <w:szCs w:val="24"/>
        </w:rPr>
        <w:tab/>
      </w:r>
      <w:proofErr w:type="gramStart"/>
      <w:r w:rsidRPr="00F03999">
        <w:rPr>
          <w:sz w:val="24"/>
          <w:szCs w:val="24"/>
        </w:rPr>
        <w:t>разместить</w:t>
      </w:r>
      <w:proofErr w:type="gramEnd"/>
      <w:r w:rsidRPr="00F03999">
        <w:rPr>
          <w:sz w:val="24"/>
          <w:szCs w:val="24"/>
        </w:rPr>
        <w:t xml:space="preserve"> сформированный график не позднее чем через 2 недели после начала учебного года либо после начала пол</w:t>
      </w:r>
      <w:r w:rsidRPr="00F03999">
        <w:rPr>
          <w:sz w:val="24"/>
          <w:szCs w:val="24"/>
        </w:rPr>
        <w:t>угодия, на которое формируется график, на сайте ОО на главной странице подраздела "Документы" раздела "Сведения об образовательной организации" в виде электронного документа.</w:t>
      </w:r>
    </w:p>
    <w:p w:rsidR="00C93F2E" w:rsidRPr="00F03999" w:rsidRDefault="00CF58A6">
      <w:pPr>
        <w:pStyle w:val="20"/>
        <w:numPr>
          <w:ilvl w:val="2"/>
          <w:numId w:val="1"/>
        </w:numPr>
        <w:shd w:val="clear" w:color="auto" w:fill="auto"/>
        <w:spacing w:before="0" w:after="213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График может быть скорректирован при наличии изменений учебного плана, вызванных:</w:t>
      </w:r>
    </w:p>
    <w:p w:rsidR="00C93F2E" w:rsidRPr="00F03999" w:rsidRDefault="00CF58A6">
      <w:pPr>
        <w:pStyle w:val="20"/>
        <w:shd w:val="clear" w:color="auto" w:fill="auto"/>
        <w:spacing w:before="0" w:after="230" w:line="280" w:lineRule="exact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-эпидемиологической ситуацией;</w:t>
      </w:r>
    </w:p>
    <w:p w:rsidR="00C93F2E" w:rsidRPr="00F03999" w:rsidRDefault="00CF58A6">
      <w:pPr>
        <w:pStyle w:val="20"/>
        <w:shd w:val="clear" w:color="auto" w:fill="auto"/>
        <w:spacing w:before="0" w:after="217" w:line="326" w:lineRule="exact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 xml:space="preserve">-участием Школы-гимназии в проведении национальных или международных исследований качества образования в </w:t>
      </w:r>
      <w:proofErr w:type="gramStart"/>
      <w:r w:rsidRPr="00F03999">
        <w:rPr>
          <w:sz w:val="24"/>
          <w:szCs w:val="24"/>
        </w:rPr>
        <w:t>-с</w:t>
      </w:r>
      <w:proofErr w:type="gramEnd"/>
      <w:r w:rsidRPr="00F03999">
        <w:rPr>
          <w:sz w:val="24"/>
          <w:szCs w:val="24"/>
        </w:rPr>
        <w:t>оответствии с Приказом в случае, если такое участие согласовано после публикации Школой-гимназией графика;</w:t>
      </w:r>
    </w:p>
    <w:p w:rsidR="00C93F2E" w:rsidRPr="00F03999" w:rsidRDefault="00CF58A6">
      <w:pPr>
        <w:pStyle w:val="20"/>
        <w:shd w:val="clear" w:color="auto" w:fill="auto"/>
        <w:spacing w:before="0" w:after="239" w:line="280" w:lineRule="exact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 xml:space="preserve">-другими </w:t>
      </w:r>
      <w:r w:rsidRPr="00F03999">
        <w:rPr>
          <w:sz w:val="24"/>
          <w:szCs w:val="24"/>
        </w:rPr>
        <w:t>значимыми причинами.</w:t>
      </w:r>
    </w:p>
    <w:p w:rsidR="00C93F2E" w:rsidRPr="00F03999" w:rsidRDefault="00CF58A6">
      <w:pPr>
        <w:pStyle w:val="20"/>
        <w:numPr>
          <w:ilvl w:val="2"/>
          <w:numId w:val="1"/>
        </w:numPr>
        <w:shd w:val="clear" w:color="auto" w:fill="auto"/>
        <w:tabs>
          <w:tab w:val="left" w:pos="1411"/>
        </w:tabs>
        <w:spacing w:before="0" w:after="176"/>
        <w:ind w:firstLine="180"/>
        <w:rPr>
          <w:sz w:val="24"/>
          <w:szCs w:val="24"/>
        </w:rPr>
      </w:pPr>
      <w:r w:rsidRPr="00F03999">
        <w:rPr>
          <w:sz w:val="24"/>
          <w:szCs w:val="24"/>
        </w:rPr>
        <w:t xml:space="preserve">При участии Школы-гимназии в проведении национальных или международных исследований качества образования в соответствии с Приказом график корректируется с сохранением условий, указанных в </w:t>
      </w:r>
      <w:proofErr w:type="spellStart"/>
      <w:r w:rsidRPr="00F03999">
        <w:rPr>
          <w:sz w:val="24"/>
          <w:szCs w:val="24"/>
        </w:rPr>
        <w:t>п.</w:t>
      </w:r>
      <w:proofErr w:type="gramStart"/>
      <w:r w:rsidRPr="00F03999">
        <w:rPr>
          <w:sz w:val="24"/>
          <w:szCs w:val="24"/>
        </w:rPr>
        <w:t>п</w:t>
      </w:r>
      <w:proofErr w:type="spellEnd"/>
      <w:r w:rsidRPr="00F03999">
        <w:rPr>
          <w:sz w:val="24"/>
          <w:szCs w:val="24"/>
        </w:rPr>
        <w:t>. "б</w:t>
      </w:r>
      <w:proofErr w:type="gramEnd"/>
      <w:r w:rsidRPr="00F03999">
        <w:rPr>
          <w:sz w:val="24"/>
          <w:szCs w:val="24"/>
        </w:rPr>
        <w:t xml:space="preserve"> - е" пункта 3.13.настоящего Положения.</w:t>
      </w:r>
    </w:p>
    <w:p w:rsidR="00C93F2E" w:rsidRPr="00F03999" w:rsidRDefault="00CF58A6">
      <w:pPr>
        <w:pStyle w:val="20"/>
        <w:numPr>
          <w:ilvl w:val="2"/>
          <w:numId w:val="1"/>
        </w:numPr>
        <w:shd w:val="clear" w:color="auto" w:fill="auto"/>
        <w:spacing w:before="0" w:after="184" w:line="326" w:lineRule="exact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В случае корректировки графика его актуальная версия размещается на сайте Школы-гимназии.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1417"/>
        </w:tabs>
        <w:spacing w:before="0"/>
        <w:ind w:firstLine="780"/>
        <w:rPr>
          <w:sz w:val="24"/>
          <w:szCs w:val="24"/>
        </w:rPr>
      </w:pPr>
      <w:r w:rsidRPr="00F03999">
        <w:rPr>
          <w:sz w:val="24"/>
          <w:szCs w:val="24"/>
        </w:rPr>
        <w:t xml:space="preserve">Обучающиеся обязаны добросовестно осваивать образовательную программу, выполнять индивидуальный учебный план, в том числе посещать предусмотренные учебным планом или </w:t>
      </w:r>
      <w:r w:rsidRPr="00F03999">
        <w:rPr>
          <w:sz w:val="24"/>
          <w:szCs w:val="24"/>
        </w:rPr>
        <w:t>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C93F2E" w:rsidRPr="00F03999" w:rsidRDefault="00CF58A6">
      <w:pPr>
        <w:pStyle w:val="20"/>
        <w:shd w:val="clear" w:color="auto" w:fill="auto"/>
        <w:spacing w:before="0"/>
        <w:ind w:firstLine="780"/>
        <w:rPr>
          <w:sz w:val="24"/>
          <w:szCs w:val="24"/>
        </w:rPr>
      </w:pPr>
      <w:r w:rsidRPr="00F03999">
        <w:rPr>
          <w:sz w:val="24"/>
          <w:szCs w:val="24"/>
        </w:rPr>
        <w:t>Самостоятельная подготовка обучающихся к занятиям, выполнение обуча</w:t>
      </w:r>
      <w:r w:rsidRPr="00F03999">
        <w:rPr>
          <w:sz w:val="24"/>
          <w:szCs w:val="24"/>
        </w:rPr>
        <w:t xml:space="preserve">ющимися заданий, данных педагогическими работниками в рамках образовательной программы для выполнения во </w:t>
      </w:r>
      <w:proofErr w:type="spellStart"/>
      <w:r w:rsidRPr="00F03999">
        <w:rPr>
          <w:sz w:val="24"/>
          <w:szCs w:val="24"/>
        </w:rPr>
        <w:t>внеучебное</w:t>
      </w:r>
      <w:proofErr w:type="spellEnd"/>
      <w:r w:rsidRPr="00F03999">
        <w:rPr>
          <w:sz w:val="24"/>
          <w:szCs w:val="24"/>
        </w:rPr>
        <w:t xml:space="preserve"> время (далее - домашнее задание), осуществляются обучающимися в домашних и иных условиях, в том числе в цифровой образовательной среде, и пр</w:t>
      </w:r>
      <w:r w:rsidRPr="00F03999">
        <w:rPr>
          <w:sz w:val="24"/>
          <w:szCs w:val="24"/>
        </w:rPr>
        <w:t xml:space="preserve">едусматривают выполнение обучающимися письменных и устных, практических, творческих, проектных, исследовательских работ в целях совершенствования, развития и практического </w:t>
      </w:r>
      <w:proofErr w:type="gramStart"/>
      <w:r w:rsidRPr="00F03999">
        <w:rPr>
          <w:sz w:val="24"/>
          <w:szCs w:val="24"/>
        </w:rPr>
        <w:t>применения</w:t>
      </w:r>
      <w:proofErr w:type="gramEnd"/>
      <w:r w:rsidRPr="00F03999">
        <w:rPr>
          <w:sz w:val="24"/>
          <w:szCs w:val="24"/>
        </w:rPr>
        <w:t xml:space="preserve"> формируемых в ходе урока предметных знаний и умений, универсальных учебны</w:t>
      </w:r>
      <w:r w:rsidRPr="00F03999">
        <w:rPr>
          <w:sz w:val="24"/>
          <w:szCs w:val="24"/>
        </w:rPr>
        <w:t>х действий и их использования для решения учебных, учебно-познавательных и учебно-практических задач в соответствии с планируемыми результатами рабочей программы учебного предмета.</w:t>
      </w:r>
    </w:p>
    <w:p w:rsidR="00C93F2E" w:rsidRPr="00F03999" w:rsidRDefault="00CF58A6">
      <w:pPr>
        <w:pStyle w:val="20"/>
        <w:shd w:val="clear" w:color="auto" w:fill="auto"/>
        <w:spacing w:before="0" w:after="573"/>
        <w:ind w:firstLine="780"/>
        <w:rPr>
          <w:sz w:val="24"/>
          <w:szCs w:val="24"/>
        </w:rPr>
      </w:pPr>
      <w:r w:rsidRPr="00F03999">
        <w:rPr>
          <w:sz w:val="24"/>
          <w:szCs w:val="24"/>
        </w:rPr>
        <w:t>Определение объема домашних заданий осуществляется в соответствии с Санитар</w:t>
      </w:r>
      <w:r w:rsidRPr="00F03999">
        <w:rPr>
          <w:sz w:val="24"/>
          <w:szCs w:val="24"/>
        </w:rPr>
        <w:t>но-эпидемиологическими требованиями и правилами, Гигиеническими нормативами с учетом возрастных, психофизических особенностей, способностей и интересов обучающихся.</w:t>
      </w:r>
    </w:p>
    <w:p w:rsidR="00C93F2E" w:rsidRPr="00F03999" w:rsidRDefault="00CF58A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502"/>
        </w:tabs>
        <w:spacing w:after="217" w:line="280" w:lineRule="exact"/>
        <w:ind w:left="2180" w:firstLine="0"/>
        <w:jc w:val="both"/>
        <w:rPr>
          <w:sz w:val="24"/>
          <w:szCs w:val="24"/>
        </w:rPr>
      </w:pPr>
      <w:bookmarkStart w:id="5" w:name="bookmark6"/>
      <w:r w:rsidRPr="00F03999">
        <w:rPr>
          <w:sz w:val="24"/>
          <w:szCs w:val="24"/>
        </w:rPr>
        <w:t xml:space="preserve">Промежуточная аттестация </w:t>
      </w:r>
      <w:proofErr w:type="gramStart"/>
      <w:r w:rsidRPr="00F03999">
        <w:rPr>
          <w:sz w:val="24"/>
          <w:szCs w:val="24"/>
        </w:rPr>
        <w:t>обучающихся</w:t>
      </w:r>
      <w:bookmarkEnd w:id="5"/>
      <w:proofErr w:type="gramEnd"/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529"/>
        </w:tabs>
        <w:spacing w:before="0" w:after="4" w:line="280" w:lineRule="exact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 xml:space="preserve">Промежуточная аттестация - это отметка, полученная </w:t>
      </w:r>
      <w:proofErr w:type="gramStart"/>
      <w:r w:rsidRPr="00F03999">
        <w:rPr>
          <w:sz w:val="24"/>
          <w:szCs w:val="24"/>
        </w:rPr>
        <w:t>обучающимся</w:t>
      </w:r>
      <w:proofErr w:type="gramEnd"/>
      <w:r w:rsidRPr="00F03999">
        <w:rPr>
          <w:sz w:val="24"/>
          <w:szCs w:val="24"/>
        </w:rPr>
        <w:t xml:space="preserve"> за год.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529"/>
        </w:tabs>
        <w:spacing w:before="0" w:after="12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Годовые отметки по каждому учебному предмету, курсу, дисциплине (модулю) и иным видам учебной деятельности, предусмотренных учебным планом, определяются как среднее арифметическое четвертных и полугодовых отметок, выставляются всем обуч</w:t>
      </w:r>
      <w:r w:rsidRPr="00F03999">
        <w:rPr>
          <w:sz w:val="24"/>
          <w:szCs w:val="24"/>
        </w:rPr>
        <w:t>ающимся школы в электронный журнал целыми числами согласно правилам математического округления.</w:t>
      </w:r>
    </w:p>
    <w:p w:rsidR="00C93F2E" w:rsidRPr="00F03999" w:rsidRDefault="00CF58A6">
      <w:pPr>
        <w:pStyle w:val="20"/>
        <w:shd w:val="clear" w:color="auto" w:fill="auto"/>
        <w:spacing w:before="0" w:after="120"/>
        <w:ind w:firstLine="380"/>
        <w:rPr>
          <w:sz w:val="24"/>
          <w:szCs w:val="24"/>
        </w:rPr>
      </w:pPr>
      <w:r w:rsidRPr="00F03999">
        <w:rPr>
          <w:sz w:val="24"/>
          <w:szCs w:val="24"/>
        </w:rPr>
        <w:t>За две недели до окончания четверти классный руководитель подает в учебную часть информацию о предварительной аттестации учащихся за текущий зачетный период.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529"/>
        </w:tabs>
        <w:spacing w:before="0" w:after="12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Пр</w:t>
      </w:r>
      <w:r w:rsidRPr="00F03999">
        <w:rPr>
          <w:sz w:val="24"/>
          <w:szCs w:val="24"/>
        </w:rPr>
        <w:t>омежуточная аттестация проводится для всех обучающихся школы со второго класса. Промежуточная аттестация обязательна для обучающихся всех форм обучения, в том числе обучающихся по индивидуальному учебному плану и при ускоренном обучении.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538"/>
        </w:tabs>
        <w:spacing w:before="0" w:after="12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Промежуточная атте</w:t>
      </w:r>
      <w:r w:rsidRPr="00F03999">
        <w:rPr>
          <w:sz w:val="24"/>
          <w:szCs w:val="24"/>
        </w:rPr>
        <w:t xml:space="preserve">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</w:t>
      </w:r>
      <w:r w:rsidRPr="00F03999">
        <w:rPr>
          <w:sz w:val="24"/>
          <w:szCs w:val="24"/>
        </w:rPr>
        <w:t>условиях, установленных локальным нормативным актом школы.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538"/>
        </w:tabs>
        <w:spacing w:before="0" w:after="30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</w:t>
      </w:r>
      <w:r w:rsidRPr="00F03999">
        <w:rPr>
          <w:sz w:val="24"/>
          <w:szCs w:val="24"/>
        </w:rPr>
        <w:t xml:space="preserve"> или </w:t>
      </w:r>
      <w:proofErr w:type="gramStart"/>
      <w:r w:rsidRPr="00F03999">
        <w:rPr>
          <w:sz w:val="24"/>
          <w:szCs w:val="24"/>
        </w:rPr>
        <w:t>не прохождение</w:t>
      </w:r>
      <w:proofErr w:type="gramEnd"/>
      <w:r w:rsidRPr="00F03999">
        <w:rPr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534"/>
        </w:tabs>
        <w:spacing w:before="0" w:after="18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 xml:space="preserve">Если учебный предмет изучался в срок до одного полугодия - первая и вторая четверти или третья и четвертая четверти, годовая </w:t>
      </w:r>
      <w:r w:rsidRPr="00F03999">
        <w:rPr>
          <w:sz w:val="24"/>
          <w:szCs w:val="24"/>
        </w:rPr>
        <w:t>промежуточная аттестация проводится по итогам двух четвертей соответственно.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768"/>
        </w:tabs>
        <w:spacing w:before="0" w:after="18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 xml:space="preserve">Дети-инвалиды, инвалиды, а также учащиеся с ограниченными возможностями </w:t>
      </w:r>
      <w:proofErr w:type="gramStart"/>
      <w:r w:rsidRPr="00F03999">
        <w:rPr>
          <w:sz w:val="24"/>
          <w:szCs w:val="24"/>
        </w:rPr>
        <w:t>здоровья, обучающиеся по индивидуальным учебным планам дому аттестуются</w:t>
      </w:r>
      <w:proofErr w:type="gramEnd"/>
      <w:r w:rsidRPr="00F03999">
        <w:rPr>
          <w:sz w:val="24"/>
          <w:szCs w:val="24"/>
        </w:rPr>
        <w:t xml:space="preserve"> по предметам индивидуального учебно</w:t>
      </w:r>
      <w:r w:rsidRPr="00F03999">
        <w:rPr>
          <w:sz w:val="24"/>
          <w:szCs w:val="24"/>
        </w:rPr>
        <w:t>го плана на основании текущих отметок за четверть.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768"/>
        </w:tabs>
        <w:spacing w:before="0" w:after="213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 xml:space="preserve">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</w:t>
      </w:r>
      <w:proofErr w:type="spellStart"/>
      <w:r w:rsidRPr="00F03999">
        <w:rPr>
          <w:sz w:val="24"/>
          <w:szCs w:val="24"/>
        </w:rPr>
        <w:t>метапредметных</w:t>
      </w:r>
      <w:proofErr w:type="spellEnd"/>
      <w:r w:rsidRPr="00F03999">
        <w:rPr>
          <w:sz w:val="24"/>
          <w:szCs w:val="24"/>
        </w:rPr>
        <w:t xml:space="preserve"> результатов освоения основной образовател</w:t>
      </w:r>
      <w:r w:rsidRPr="00F03999">
        <w:rPr>
          <w:sz w:val="24"/>
          <w:szCs w:val="24"/>
        </w:rPr>
        <w:t>ьной программы начального общего образования, необходимых для продолжения образования.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534"/>
        </w:tabs>
        <w:spacing w:before="0" w:after="184" w:line="280" w:lineRule="exact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В итоговой отметке 4 класса выделяются две составляющие:</w:t>
      </w:r>
    </w:p>
    <w:p w:rsidR="00C93F2E" w:rsidRPr="00F03999" w:rsidRDefault="00CF58A6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before="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результаты промежуточной аттестации обучающихся, отражающие динамику их индивидуальных образовательных достижени</w:t>
      </w:r>
      <w:r w:rsidRPr="00F03999">
        <w:rPr>
          <w:sz w:val="24"/>
          <w:szCs w:val="24"/>
        </w:rPr>
        <w:t>й, продвижение в достижении планируемых результатов освоения основной образовательной программы начального общего образования;</w:t>
      </w:r>
    </w:p>
    <w:p w:rsidR="00C93F2E" w:rsidRPr="00F03999" w:rsidRDefault="00CF58A6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before="0" w:after="333"/>
        <w:ind w:firstLine="0"/>
        <w:jc w:val="left"/>
        <w:rPr>
          <w:sz w:val="24"/>
          <w:szCs w:val="24"/>
        </w:rPr>
      </w:pPr>
      <w:r w:rsidRPr="00F03999">
        <w:rPr>
          <w:sz w:val="24"/>
          <w:szCs w:val="24"/>
        </w:rPr>
        <w:t xml:space="preserve">результаты итоговых работ, характеризующие уровень освоения </w:t>
      </w:r>
      <w:proofErr w:type="gramStart"/>
      <w:r w:rsidRPr="00F03999">
        <w:rPr>
          <w:sz w:val="24"/>
          <w:szCs w:val="24"/>
        </w:rPr>
        <w:t>обучающимися</w:t>
      </w:r>
      <w:proofErr w:type="gramEnd"/>
      <w:r w:rsidRPr="00F03999">
        <w:rPr>
          <w:sz w:val="24"/>
          <w:szCs w:val="24"/>
        </w:rPr>
        <w:t xml:space="preserve"> основных формируемых способов действий в отношении к опо</w:t>
      </w:r>
      <w:r w:rsidRPr="00F03999">
        <w:rPr>
          <w:sz w:val="24"/>
          <w:szCs w:val="24"/>
        </w:rPr>
        <w:t>рной системе знаний, необходимых для получения общего образования следующего уровня.</w:t>
      </w:r>
    </w:p>
    <w:p w:rsidR="00C93F2E" w:rsidRPr="00F03999" w:rsidRDefault="00CF58A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7"/>
        </w:tabs>
        <w:spacing w:after="184" w:line="280" w:lineRule="exact"/>
        <w:ind w:firstLine="0"/>
        <w:jc w:val="both"/>
        <w:rPr>
          <w:sz w:val="24"/>
          <w:szCs w:val="24"/>
        </w:rPr>
      </w:pPr>
      <w:bookmarkStart w:id="6" w:name="bookmark7"/>
      <w:r w:rsidRPr="00F03999">
        <w:rPr>
          <w:sz w:val="24"/>
          <w:szCs w:val="24"/>
        </w:rPr>
        <w:t>Особенности промежуточной аттестации в 9 и 11 классах:</w:t>
      </w:r>
      <w:bookmarkEnd w:id="6"/>
    </w:p>
    <w:p w:rsidR="00C93F2E" w:rsidRPr="00F03999" w:rsidRDefault="00CF58A6">
      <w:pPr>
        <w:pStyle w:val="20"/>
        <w:shd w:val="clear" w:color="auto" w:fill="auto"/>
        <w:spacing w:before="0" w:after="18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 xml:space="preserve">5.1 .Годовая отметка по предмету, который подлежит обязательной сдаче на ГИА - 9, учитывается при выставлении </w:t>
      </w:r>
      <w:r w:rsidRPr="00F03999">
        <w:rPr>
          <w:sz w:val="24"/>
          <w:szCs w:val="24"/>
        </w:rPr>
        <w:t xml:space="preserve">итоговой отметки. </w:t>
      </w:r>
      <w:proofErr w:type="gramStart"/>
      <w:r w:rsidRPr="00F03999">
        <w:rPr>
          <w:sz w:val="24"/>
          <w:szCs w:val="24"/>
        </w:rPr>
        <w:t>Последнюю</w:t>
      </w:r>
      <w:proofErr w:type="gramEnd"/>
      <w:r w:rsidRPr="00F03999">
        <w:rPr>
          <w:sz w:val="24"/>
          <w:szCs w:val="24"/>
        </w:rPr>
        <w:t xml:space="preserve"> рассчитывают как среднее арифметическое годовых и экзаменационных отметок в рамках ГИА-9 (п. 5.3 , </w:t>
      </w:r>
      <w:proofErr w:type="spellStart"/>
      <w:r w:rsidRPr="00F03999">
        <w:rPr>
          <w:sz w:val="24"/>
          <w:szCs w:val="24"/>
        </w:rPr>
        <w:t>п.п</w:t>
      </w:r>
      <w:proofErr w:type="spellEnd"/>
      <w:r w:rsidRPr="00F03999">
        <w:rPr>
          <w:sz w:val="24"/>
          <w:szCs w:val="24"/>
        </w:rPr>
        <w:t xml:space="preserve">. б Порядка, утвержденного приказом </w:t>
      </w:r>
      <w:proofErr w:type="spellStart"/>
      <w:r w:rsidRPr="00F03999">
        <w:rPr>
          <w:sz w:val="24"/>
          <w:szCs w:val="24"/>
        </w:rPr>
        <w:t>Минобрнауки</w:t>
      </w:r>
      <w:proofErr w:type="spellEnd"/>
      <w:r w:rsidRPr="00F03999">
        <w:rPr>
          <w:sz w:val="24"/>
          <w:szCs w:val="24"/>
        </w:rPr>
        <w:t xml:space="preserve"> России от 5 октября 2020 г. № 546).</w:t>
      </w:r>
    </w:p>
    <w:p w:rsidR="00C93F2E" w:rsidRPr="00F03999" w:rsidRDefault="00CF58A6">
      <w:pPr>
        <w:pStyle w:val="20"/>
        <w:numPr>
          <w:ilvl w:val="0"/>
          <w:numId w:val="3"/>
        </w:numPr>
        <w:shd w:val="clear" w:color="auto" w:fill="auto"/>
        <w:tabs>
          <w:tab w:val="left" w:pos="534"/>
        </w:tabs>
        <w:spacing w:before="0" w:after="18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В отношении предметов, по которым обучающи</w:t>
      </w:r>
      <w:r w:rsidRPr="00F03999">
        <w:rPr>
          <w:sz w:val="24"/>
          <w:szCs w:val="24"/>
        </w:rPr>
        <w:t xml:space="preserve">йся не сдает экзамен, в качестве итоговой отметки используют годовую отметку за последний год </w:t>
      </w:r>
      <w:proofErr w:type="gramStart"/>
      <w:r w:rsidRPr="00F03999">
        <w:rPr>
          <w:sz w:val="24"/>
          <w:szCs w:val="24"/>
        </w:rPr>
        <w:t>обучения по предмету</w:t>
      </w:r>
      <w:proofErr w:type="gramEnd"/>
      <w:r w:rsidRPr="00F03999">
        <w:rPr>
          <w:sz w:val="24"/>
          <w:szCs w:val="24"/>
        </w:rPr>
        <w:t xml:space="preserve">, то есть за 9-й класс или за класс, в котором обучение по предмету завершилось (п. 5.3 Порядка, утвержденного приказом </w:t>
      </w:r>
      <w:proofErr w:type="spellStart"/>
      <w:r w:rsidRPr="00F03999">
        <w:rPr>
          <w:sz w:val="24"/>
          <w:szCs w:val="24"/>
        </w:rPr>
        <w:t>Минобрнауки</w:t>
      </w:r>
      <w:proofErr w:type="spellEnd"/>
      <w:r w:rsidRPr="00F03999">
        <w:rPr>
          <w:sz w:val="24"/>
          <w:szCs w:val="24"/>
        </w:rPr>
        <w:t xml:space="preserve"> России от </w:t>
      </w:r>
      <w:r w:rsidRPr="00F03999">
        <w:rPr>
          <w:sz w:val="24"/>
          <w:szCs w:val="24"/>
        </w:rPr>
        <w:t>5 октября 2020 г. № 546).</w:t>
      </w:r>
    </w:p>
    <w:p w:rsidR="00C93F2E" w:rsidRPr="00F03999" w:rsidRDefault="00CF58A6">
      <w:pPr>
        <w:pStyle w:val="20"/>
        <w:numPr>
          <w:ilvl w:val="0"/>
          <w:numId w:val="3"/>
        </w:numPr>
        <w:shd w:val="clear" w:color="auto" w:fill="auto"/>
        <w:tabs>
          <w:tab w:val="left" w:pos="534"/>
        </w:tabs>
        <w:spacing w:before="0" w:after="213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 xml:space="preserve">Итоговые отметки за 11-й класс определяют как среднее арифметическое четвертных и годовых отметок обучающегося за каждый год </w:t>
      </w:r>
      <w:proofErr w:type="gramStart"/>
      <w:r w:rsidRPr="00F03999">
        <w:rPr>
          <w:sz w:val="24"/>
          <w:szCs w:val="24"/>
        </w:rPr>
        <w:t>обучения по</w:t>
      </w:r>
      <w:proofErr w:type="gramEnd"/>
      <w:r w:rsidRPr="00F03999">
        <w:rPr>
          <w:sz w:val="24"/>
          <w:szCs w:val="24"/>
        </w:rPr>
        <w:t xml:space="preserve"> образовательной программе среднего общего образования (п. 5.3 Порядка, утвержденного приказом</w:t>
      </w:r>
      <w:r w:rsidRPr="00F03999">
        <w:rPr>
          <w:sz w:val="24"/>
          <w:szCs w:val="24"/>
        </w:rPr>
        <w:t xml:space="preserve"> </w:t>
      </w:r>
      <w:proofErr w:type="spellStart"/>
      <w:r w:rsidRPr="00F03999">
        <w:rPr>
          <w:sz w:val="24"/>
          <w:szCs w:val="24"/>
        </w:rPr>
        <w:t>Минобрнауки</w:t>
      </w:r>
      <w:proofErr w:type="spellEnd"/>
      <w:r w:rsidRPr="00F03999">
        <w:rPr>
          <w:sz w:val="24"/>
          <w:szCs w:val="24"/>
        </w:rPr>
        <w:t xml:space="preserve"> России от 5 октября 2020 г. № 546).</w:t>
      </w:r>
    </w:p>
    <w:p w:rsidR="00C93F2E" w:rsidRPr="00F03999" w:rsidRDefault="00CF58A6">
      <w:pPr>
        <w:pStyle w:val="20"/>
        <w:numPr>
          <w:ilvl w:val="0"/>
          <w:numId w:val="3"/>
        </w:numPr>
        <w:shd w:val="clear" w:color="auto" w:fill="auto"/>
        <w:tabs>
          <w:tab w:val="left" w:pos="519"/>
        </w:tabs>
        <w:spacing w:before="0" w:line="280" w:lineRule="exact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Годовую промежуточную аттестацию в 9-м и 11-м классах проводят</w:t>
      </w:r>
    </w:p>
    <w:tbl>
      <w:tblPr>
        <w:tblpPr w:leftFromText="180" w:rightFromText="180" w:vertAnchor="text" w:horzAnchor="margin" w:tblpY="1772"/>
        <w:tblOverlap w:val="never"/>
        <w:tblW w:w="102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5"/>
        <w:gridCol w:w="5534"/>
      </w:tblGrid>
      <w:tr w:rsidR="00F03999" w:rsidRPr="00F03999" w:rsidTr="00F03999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0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999" w:rsidRPr="00F03999" w:rsidRDefault="00F03999" w:rsidP="00F03999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F03999">
              <w:rPr>
                <w:rStyle w:val="212pt"/>
              </w:rPr>
              <w:t>Условия допуска учащихся</w:t>
            </w:r>
          </w:p>
        </w:tc>
      </w:tr>
      <w:tr w:rsidR="00F03999" w:rsidRPr="00F03999" w:rsidTr="00F03999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999" w:rsidRPr="00F03999" w:rsidRDefault="00F03999" w:rsidP="00F03999">
            <w:pPr>
              <w:pStyle w:val="2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F03999">
              <w:rPr>
                <w:rStyle w:val="24"/>
                <w:sz w:val="24"/>
                <w:szCs w:val="24"/>
              </w:rPr>
              <w:t>9-х классов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999" w:rsidRPr="00F03999" w:rsidRDefault="00F03999" w:rsidP="00F03999">
            <w:pPr>
              <w:pStyle w:val="2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F03999">
              <w:rPr>
                <w:rStyle w:val="24"/>
                <w:sz w:val="24"/>
                <w:szCs w:val="24"/>
              </w:rPr>
              <w:t>11-х классов</w:t>
            </w:r>
          </w:p>
        </w:tc>
      </w:tr>
      <w:tr w:rsidR="00F03999" w:rsidRPr="00F03999" w:rsidTr="00F03999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0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999" w:rsidRPr="00F03999" w:rsidRDefault="00F03999" w:rsidP="00F03999">
            <w:pPr>
              <w:pStyle w:val="20"/>
              <w:shd w:val="clear" w:color="auto" w:fill="auto"/>
              <w:spacing w:before="0" w:line="280" w:lineRule="exact"/>
              <w:ind w:left="220" w:firstLine="0"/>
              <w:jc w:val="left"/>
              <w:rPr>
                <w:sz w:val="24"/>
                <w:szCs w:val="24"/>
              </w:rPr>
            </w:pPr>
            <w:r w:rsidRPr="00F03999">
              <w:rPr>
                <w:rStyle w:val="24"/>
                <w:sz w:val="24"/>
                <w:szCs w:val="24"/>
              </w:rPr>
              <w:t>Нет академической задолженности</w:t>
            </w:r>
          </w:p>
        </w:tc>
      </w:tr>
      <w:tr w:rsidR="00F03999" w:rsidRPr="00F03999" w:rsidTr="00F03999">
        <w:tblPrEx>
          <w:tblCellMar>
            <w:top w:w="0" w:type="dxa"/>
            <w:bottom w:w="0" w:type="dxa"/>
          </w:tblCellMar>
        </w:tblPrEx>
        <w:trPr>
          <w:trHeight w:hRule="exact" w:val="1781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999" w:rsidRPr="00F03999" w:rsidRDefault="00F03999" w:rsidP="00F03999">
            <w:pPr>
              <w:pStyle w:val="20"/>
              <w:shd w:val="clear" w:color="auto" w:fill="auto"/>
              <w:spacing w:before="0"/>
              <w:ind w:left="200" w:firstLine="0"/>
              <w:jc w:val="left"/>
              <w:rPr>
                <w:sz w:val="24"/>
                <w:szCs w:val="24"/>
              </w:rPr>
            </w:pPr>
            <w:r w:rsidRPr="00F03999">
              <w:rPr>
                <w:rStyle w:val="24"/>
                <w:sz w:val="24"/>
                <w:szCs w:val="24"/>
              </w:rPr>
              <w:t xml:space="preserve">Имеют годовые отметки по всем учебным предметам учебного плана за 9-й класс не ниже </w:t>
            </w:r>
            <w:proofErr w:type="gramStart"/>
            <w:r w:rsidRPr="00F03999">
              <w:rPr>
                <w:rStyle w:val="24"/>
                <w:sz w:val="24"/>
                <w:szCs w:val="24"/>
              </w:rPr>
              <w:t xml:space="preserve">удовлетворите </w:t>
            </w:r>
            <w:proofErr w:type="spellStart"/>
            <w:r w:rsidRPr="00F03999">
              <w:rPr>
                <w:rStyle w:val="24"/>
                <w:sz w:val="24"/>
                <w:szCs w:val="24"/>
              </w:rPr>
              <w:t>льных</w:t>
            </w:r>
            <w:proofErr w:type="spellEnd"/>
            <w:proofErr w:type="gramEnd"/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999" w:rsidRPr="00F03999" w:rsidRDefault="00F03999" w:rsidP="00F03999">
            <w:pPr>
              <w:pStyle w:val="20"/>
              <w:shd w:val="clear" w:color="auto" w:fill="auto"/>
              <w:spacing w:before="0"/>
              <w:ind w:left="200" w:firstLine="0"/>
              <w:jc w:val="left"/>
              <w:rPr>
                <w:sz w:val="24"/>
                <w:szCs w:val="24"/>
              </w:rPr>
            </w:pPr>
            <w:r w:rsidRPr="00F03999">
              <w:rPr>
                <w:rStyle w:val="24"/>
                <w:sz w:val="24"/>
                <w:szCs w:val="24"/>
              </w:rPr>
              <w:t xml:space="preserve">Имеют годовые отметки по всем учебным предметам учебного плана за каждый год обучения по образовательным программам среднего общего образования не ниже </w:t>
            </w:r>
            <w:proofErr w:type="gramStart"/>
            <w:r w:rsidRPr="00F03999">
              <w:rPr>
                <w:rStyle w:val="24"/>
                <w:sz w:val="24"/>
                <w:szCs w:val="24"/>
              </w:rPr>
              <w:t xml:space="preserve">удов </w:t>
            </w:r>
            <w:proofErr w:type="spellStart"/>
            <w:r w:rsidRPr="00F03999">
              <w:rPr>
                <w:rStyle w:val="24"/>
                <w:sz w:val="24"/>
                <w:szCs w:val="24"/>
              </w:rPr>
              <w:t>летворите</w:t>
            </w:r>
            <w:proofErr w:type="spellEnd"/>
            <w:proofErr w:type="gramEnd"/>
            <w:r w:rsidRPr="00F03999">
              <w:rPr>
                <w:rStyle w:val="24"/>
                <w:sz w:val="24"/>
                <w:szCs w:val="24"/>
              </w:rPr>
              <w:t xml:space="preserve"> </w:t>
            </w:r>
            <w:proofErr w:type="spellStart"/>
            <w:r w:rsidRPr="00F03999">
              <w:rPr>
                <w:rStyle w:val="24"/>
                <w:sz w:val="24"/>
                <w:szCs w:val="24"/>
              </w:rPr>
              <w:t>льных</w:t>
            </w:r>
            <w:proofErr w:type="spellEnd"/>
          </w:p>
        </w:tc>
      </w:tr>
      <w:tr w:rsidR="00F03999" w:rsidRPr="00F03999" w:rsidTr="00F03999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999" w:rsidRPr="00F03999" w:rsidRDefault="00F03999" w:rsidP="00F03999">
            <w:pPr>
              <w:pStyle w:val="20"/>
              <w:shd w:val="clear" w:color="auto" w:fill="auto"/>
              <w:spacing w:before="0"/>
              <w:ind w:left="200" w:firstLine="0"/>
              <w:jc w:val="left"/>
              <w:rPr>
                <w:sz w:val="24"/>
                <w:szCs w:val="24"/>
              </w:rPr>
            </w:pPr>
            <w:r w:rsidRPr="00F03999">
              <w:rPr>
                <w:rStyle w:val="24"/>
                <w:sz w:val="24"/>
                <w:szCs w:val="24"/>
              </w:rPr>
              <w:t>Имеют результат «зачет» за итоговое собеседование по русскому языку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999" w:rsidRPr="00F03999" w:rsidRDefault="00F03999" w:rsidP="00F03999">
            <w:pPr>
              <w:pStyle w:val="20"/>
              <w:shd w:val="clear" w:color="auto" w:fill="auto"/>
              <w:spacing w:before="0"/>
              <w:ind w:left="200" w:firstLine="0"/>
              <w:jc w:val="left"/>
              <w:rPr>
                <w:sz w:val="24"/>
                <w:szCs w:val="24"/>
              </w:rPr>
            </w:pPr>
            <w:r w:rsidRPr="00F03999">
              <w:rPr>
                <w:rStyle w:val="24"/>
                <w:sz w:val="24"/>
                <w:szCs w:val="24"/>
              </w:rPr>
              <w:t>Имеют результат «зачет» за итоговое сочинение (изложение)</w:t>
            </w:r>
          </w:p>
        </w:tc>
      </w:tr>
    </w:tbl>
    <w:p w:rsidR="00C93F2E" w:rsidRPr="00F03999" w:rsidRDefault="00CF58A6">
      <w:pPr>
        <w:pStyle w:val="20"/>
        <w:shd w:val="clear" w:color="auto" w:fill="auto"/>
        <w:tabs>
          <w:tab w:val="left" w:pos="2962"/>
          <w:tab w:val="left" w:pos="4670"/>
          <w:tab w:val="left" w:pos="6029"/>
          <w:tab w:val="left" w:pos="8074"/>
          <w:tab w:val="left" w:pos="9278"/>
        </w:tabs>
        <w:spacing w:before="0" w:line="326" w:lineRule="exact"/>
        <w:ind w:firstLine="0"/>
        <w:rPr>
          <w:sz w:val="24"/>
          <w:szCs w:val="24"/>
        </w:rPr>
        <w:sectPr w:rsidR="00C93F2E" w:rsidRPr="00F03999">
          <w:footerReference w:type="default" r:id="rId8"/>
          <w:pgSz w:w="11900" w:h="16840"/>
          <w:pgMar w:top="1152" w:right="819" w:bottom="1147" w:left="1102" w:header="0" w:footer="3" w:gutter="0"/>
          <w:cols w:space="720"/>
          <w:noEndnote/>
          <w:titlePg/>
          <w:docGrid w:linePitch="360"/>
        </w:sectPr>
      </w:pPr>
      <w:r w:rsidRPr="00F03999">
        <w:rPr>
          <w:sz w:val="24"/>
          <w:szCs w:val="24"/>
        </w:rPr>
        <w:t xml:space="preserve">заблаговременно, </w:t>
      </w:r>
      <w:r w:rsidRPr="00F03999">
        <w:rPr>
          <w:sz w:val="24"/>
          <w:szCs w:val="24"/>
        </w:rPr>
        <w:t>чтобы к началу процедур ГИА-9 и ГИА</w:t>
      </w:r>
      <w:r w:rsidR="00F03999">
        <w:rPr>
          <w:sz w:val="24"/>
          <w:szCs w:val="24"/>
        </w:rPr>
        <w:t xml:space="preserve">-11 был проведен педагогический </w:t>
      </w:r>
      <w:r w:rsidRPr="00F03999">
        <w:rPr>
          <w:sz w:val="24"/>
          <w:szCs w:val="24"/>
        </w:rPr>
        <w:t>совет</w:t>
      </w:r>
      <w:r w:rsidRPr="00F03999">
        <w:rPr>
          <w:sz w:val="24"/>
          <w:szCs w:val="24"/>
        </w:rPr>
        <w:tab/>
        <w:t>по</w:t>
      </w:r>
      <w:r w:rsidRPr="00F03999">
        <w:rPr>
          <w:sz w:val="24"/>
          <w:szCs w:val="24"/>
        </w:rPr>
        <w:tab/>
        <w:t>допуску</w:t>
      </w:r>
      <w:r w:rsidRPr="00F03999">
        <w:rPr>
          <w:sz w:val="24"/>
          <w:szCs w:val="24"/>
        </w:rPr>
        <w:tab/>
        <w:t>к</w:t>
      </w:r>
      <w:r w:rsidRPr="00F03999">
        <w:rPr>
          <w:sz w:val="24"/>
          <w:szCs w:val="24"/>
        </w:rPr>
        <w:tab/>
        <w:t>ГИА.</w:t>
      </w:r>
    </w:p>
    <w:p w:rsidR="00C93F2E" w:rsidRPr="00F03999" w:rsidRDefault="00CF58A6">
      <w:pPr>
        <w:pStyle w:val="20"/>
        <w:numPr>
          <w:ilvl w:val="0"/>
          <w:numId w:val="3"/>
        </w:numPr>
        <w:shd w:val="clear" w:color="auto" w:fill="auto"/>
        <w:tabs>
          <w:tab w:val="left" w:pos="694"/>
        </w:tabs>
        <w:spacing w:before="425" w:after="240"/>
        <w:ind w:left="160" w:right="160" w:firstLine="0"/>
        <w:rPr>
          <w:sz w:val="24"/>
          <w:szCs w:val="24"/>
        </w:rPr>
      </w:pPr>
      <w:r w:rsidRPr="00F03999">
        <w:rPr>
          <w:sz w:val="24"/>
          <w:szCs w:val="24"/>
        </w:rPr>
        <w:t xml:space="preserve">Дата протокола педагогического совета о допуске </w:t>
      </w:r>
      <w:proofErr w:type="gramStart"/>
      <w:r w:rsidRPr="00F03999">
        <w:rPr>
          <w:sz w:val="24"/>
          <w:szCs w:val="24"/>
        </w:rPr>
        <w:t>обучающихся</w:t>
      </w:r>
      <w:proofErr w:type="gramEnd"/>
      <w:r w:rsidRPr="00F03999">
        <w:rPr>
          <w:sz w:val="24"/>
          <w:szCs w:val="24"/>
        </w:rPr>
        <w:t xml:space="preserve"> к ГИА-9 и ГИА-11 должна быть раньше даты первого экзамена (не менее чем за 2 дня до проведения первого экзамена).</w:t>
      </w:r>
    </w:p>
    <w:p w:rsidR="00C93F2E" w:rsidRPr="00F03999" w:rsidRDefault="00CF58A6">
      <w:pPr>
        <w:pStyle w:val="20"/>
        <w:numPr>
          <w:ilvl w:val="0"/>
          <w:numId w:val="3"/>
        </w:numPr>
        <w:shd w:val="clear" w:color="auto" w:fill="auto"/>
        <w:tabs>
          <w:tab w:val="left" w:pos="694"/>
        </w:tabs>
        <w:spacing w:before="0" w:after="240"/>
        <w:ind w:left="160" w:right="160" w:firstLine="0"/>
        <w:rPr>
          <w:sz w:val="24"/>
          <w:szCs w:val="24"/>
        </w:rPr>
      </w:pPr>
      <w:r w:rsidRPr="00F03999">
        <w:rPr>
          <w:sz w:val="24"/>
          <w:szCs w:val="24"/>
        </w:rPr>
        <w:t xml:space="preserve">К </w:t>
      </w:r>
      <w:r w:rsidRPr="00F03999">
        <w:rPr>
          <w:sz w:val="24"/>
          <w:szCs w:val="24"/>
        </w:rPr>
        <w:t xml:space="preserve">экзаменам по учебным предметам, освоение которых завершили ранее, допускаются учащиеся 10- 11-х классов, которые имеют годовые отметки не ниже удовлетворительных </w:t>
      </w:r>
      <w:proofErr w:type="gramStart"/>
      <w:r w:rsidRPr="00F03999">
        <w:rPr>
          <w:sz w:val="24"/>
          <w:szCs w:val="24"/>
        </w:rPr>
        <w:t>по</w:t>
      </w:r>
      <w:proofErr w:type="gramEnd"/>
      <w:r w:rsidRPr="00F03999">
        <w:rPr>
          <w:sz w:val="24"/>
          <w:szCs w:val="24"/>
        </w:rPr>
        <w:t xml:space="preserve"> всем учебным предметам учебного плана за предпоследний год обучения.</w:t>
      </w:r>
    </w:p>
    <w:p w:rsidR="00C93F2E" w:rsidRPr="00F03999" w:rsidRDefault="00CF58A6">
      <w:pPr>
        <w:pStyle w:val="20"/>
        <w:numPr>
          <w:ilvl w:val="0"/>
          <w:numId w:val="3"/>
        </w:numPr>
        <w:shd w:val="clear" w:color="auto" w:fill="auto"/>
        <w:tabs>
          <w:tab w:val="left" w:pos="694"/>
        </w:tabs>
        <w:spacing w:before="0" w:after="240"/>
        <w:ind w:left="160" w:right="160" w:firstLine="0"/>
        <w:rPr>
          <w:sz w:val="24"/>
          <w:szCs w:val="24"/>
        </w:rPr>
      </w:pPr>
      <w:r w:rsidRPr="00F03999">
        <w:rPr>
          <w:sz w:val="24"/>
          <w:szCs w:val="24"/>
        </w:rPr>
        <w:t>Результаты промежуточн</w:t>
      </w:r>
      <w:r w:rsidRPr="00F03999">
        <w:rPr>
          <w:sz w:val="24"/>
          <w:szCs w:val="24"/>
        </w:rPr>
        <w:t xml:space="preserve">ой </w:t>
      </w:r>
      <w:proofErr w:type="gramStart"/>
      <w:r w:rsidRPr="00F03999">
        <w:rPr>
          <w:sz w:val="24"/>
          <w:szCs w:val="24"/>
        </w:rPr>
        <w:t>аттестации</w:t>
      </w:r>
      <w:proofErr w:type="gramEnd"/>
      <w:r w:rsidRPr="00F03999">
        <w:rPr>
          <w:sz w:val="24"/>
          <w:szCs w:val="24"/>
        </w:rPr>
        <w:t xml:space="preserve"> обучающиеся или родители (законные представители) могут оспорить в порядке, который установлен локальным нормативным актом образовательной организации. Как правило, разногласия между учащимися (родителями) и педагогами по поводу оценки образо</w:t>
      </w:r>
      <w:r w:rsidRPr="00F03999">
        <w:rPr>
          <w:sz w:val="24"/>
          <w:szCs w:val="24"/>
        </w:rPr>
        <w:t>вательных результатов рассматривают в комиссии по урегулированию споров между участниками образовательных отношений. Это особенно актуально для ситуации, когда ученик или родители указывают на наличие конфликта интересов педагогического работника.</w:t>
      </w:r>
    </w:p>
    <w:p w:rsidR="00C93F2E" w:rsidRPr="00F03999" w:rsidRDefault="00CF58A6">
      <w:pPr>
        <w:pStyle w:val="20"/>
        <w:numPr>
          <w:ilvl w:val="0"/>
          <w:numId w:val="3"/>
        </w:numPr>
        <w:shd w:val="clear" w:color="auto" w:fill="auto"/>
        <w:tabs>
          <w:tab w:val="left" w:pos="694"/>
        </w:tabs>
        <w:spacing w:before="0" w:after="240"/>
        <w:ind w:left="160" w:right="160" w:firstLine="0"/>
        <w:rPr>
          <w:sz w:val="24"/>
          <w:szCs w:val="24"/>
        </w:rPr>
      </w:pPr>
      <w:r w:rsidRPr="00F03999">
        <w:rPr>
          <w:sz w:val="24"/>
          <w:szCs w:val="24"/>
        </w:rPr>
        <w:t>При итог</w:t>
      </w:r>
      <w:r w:rsidRPr="00F03999">
        <w:rPr>
          <w:sz w:val="24"/>
          <w:szCs w:val="24"/>
        </w:rPr>
        <w:t xml:space="preserve">овом оценивании результатов освоения </w:t>
      </w:r>
      <w:proofErr w:type="gramStart"/>
      <w:r w:rsidRPr="00F03999">
        <w:rPr>
          <w:sz w:val="24"/>
          <w:szCs w:val="24"/>
        </w:rPr>
        <w:t>обучающимися</w:t>
      </w:r>
      <w:proofErr w:type="gramEnd"/>
      <w:r w:rsidRPr="00F03999">
        <w:rPr>
          <w:sz w:val="24"/>
          <w:szCs w:val="24"/>
        </w:rPr>
        <w:t xml:space="preserve"> основной образовательной программы основного общего образования учитывается </w:t>
      </w:r>
      <w:proofErr w:type="spellStart"/>
      <w:r w:rsidRPr="00F03999">
        <w:rPr>
          <w:sz w:val="24"/>
          <w:szCs w:val="24"/>
        </w:rPr>
        <w:t>сформированность</w:t>
      </w:r>
      <w:proofErr w:type="spellEnd"/>
      <w:r w:rsidRPr="00F03999">
        <w:rPr>
          <w:sz w:val="24"/>
          <w:szCs w:val="24"/>
        </w:rPr>
        <w:t xml:space="preserve"> умений выполнения проектной деятельности и способность к решению учебно-практических и учебно-познавательных зада</w:t>
      </w:r>
      <w:r w:rsidRPr="00F03999">
        <w:rPr>
          <w:sz w:val="24"/>
          <w:szCs w:val="24"/>
        </w:rPr>
        <w:t>ч - результаты защиты итогового индивидуального проекта в соответствии с Положением об итоговом индивидуальном проекте обучающихся.</w:t>
      </w:r>
    </w:p>
    <w:p w:rsidR="00C93F2E" w:rsidRPr="00F03999" w:rsidRDefault="00CF58A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627"/>
        </w:tabs>
        <w:spacing w:after="0"/>
        <w:ind w:left="300" w:firstLine="0"/>
        <w:jc w:val="both"/>
        <w:rPr>
          <w:sz w:val="24"/>
          <w:szCs w:val="24"/>
        </w:rPr>
      </w:pPr>
      <w:bookmarkStart w:id="7" w:name="bookmark8"/>
      <w:r w:rsidRPr="00F03999">
        <w:rPr>
          <w:sz w:val="24"/>
          <w:szCs w:val="24"/>
        </w:rPr>
        <w:t xml:space="preserve">Промежуточная и государственная итоговая аттестация </w:t>
      </w:r>
      <w:proofErr w:type="gramStart"/>
      <w:r w:rsidRPr="00F03999">
        <w:rPr>
          <w:sz w:val="24"/>
          <w:szCs w:val="24"/>
        </w:rPr>
        <w:t>обучающихся</w:t>
      </w:r>
      <w:proofErr w:type="gramEnd"/>
      <w:r w:rsidRPr="00F03999">
        <w:rPr>
          <w:sz w:val="24"/>
          <w:szCs w:val="24"/>
        </w:rPr>
        <w:t xml:space="preserve"> на</w:t>
      </w:r>
      <w:bookmarkEnd w:id="7"/>
    </w:p>
    <w:p w:rsidR="00C93F2E" w:rsidRPr="00F03999" w:rsidRDefault="00CF58A6">
      <w:pPr>
        <w:pStyle w:val="10"/>
        <w:keepNext/>
        <w:keepLines/>
        <w:shd w:val="clear" w:color="auto" w:fill="auto"/>
        <w:spacing w:after="0"/>
        <w:ind w:firstLine="0"/>
        <w:rPr>
          <w:sz w:val="24"/>
          <w:szCs w:val="24"/>
        </w:rPr>
      </w:pPr>
      <w:bookmarkStart w:id="8" w:name="bookmark9"/>
      <w:r w:rsidRPr="00F03999">
        <w:rPr>
          <w:sz w:val="24"/>
          <w:szCs w:val="24"/>
        </w:rPr>
        <w:t>дому</w:t>
      </w:r>
      <w:bookmarkEnd w:id="8"/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689"/>
        </w:tabs>
        <w:spacing w:before="0"/>
        <w:ind w:left="160" w:right="160" w:firstLine="0"/>
        <w:rPr>
          <w:sz w:val="24"/>
          <w:szCs w:val="24"/>
        </w:rPr>
      </w:pPr>
      <w:r w:rsidRPr="00F03999">
        <w:rPr>
          <w:sz w:val="24"/>
          <w:szCs w:val="24"/>
        </w:rPr>
        <w:t xml:space="preserve">Освоение основной образовательной программы, в том </w:t>
      </w:r>
      <w:r w:rsidRPr="00F03999">
        <w:rPr>
          <w:sz w:val="24"/>
          <w:szCs w:val="24"/>
        </w:rPr>
        <w:t>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559"/>
        </w:tabs>
        <w:spacing w:before="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Формы промежуточной и итоговой аттестац</w:t>
      </w:r>
      <w:r w:rsidRPr="00F03999">
        <w:rPr>
          <w:sz w:val="24"/>
          <w:szCs w:val="24"/>
        </w:rPr>
        <w:t xml:space="preserve">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 w:rsidRPr="00F03999">
        <w:rPr>
          <w:sz w:val="24"/>
          <w:szCs w:val="24"/>
        </w:rPr>
        <w:t>обучающимся</w:t>
      </w:r>
      <w:proofErr w:type="gramEnd"/>
      <w:r w:rsidRPr="00F03999">
        <w:rPr>
          <w:sz w:val="24"/>
          <w:szCs w:val="24"/>
        </w:rPr>
        <w:t xml:space="preserve"> во избе</w:t>
      </w:r>
      <w:r w:rsidRPr="00F03999">
        <w:rPr>
          <w:sz w:val="24"/>
          <w:szCs w:val="24"/>
        </w:rPr>
        <w:t>жание формирования ложных представлений о результатах обучения.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559"/>
        </w:tabs>
        <w:spacing w:before="0" w:line="317" w:lineRule="exact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 xml:space="preserve">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</w:t>
      </w:r>
      <w:proofErr w:type="gramStart"/>
      <w:r w:rsidRPr="00F03999">
        <w:rPr>
          <w:sz w:val="24"/>
          <w:szCs w:val="24"/>
        </w:rPr>
        <w:t>предоставить</w:t>
      </w:r>
      <w:r w:rsidRPr="00F03999">
        <w:rPr>
          <w:sz w:val="24"/>
          <w:szCs w:val="24"/>
        </w:rPr>
        <w:t xml:space="preserve"> справку</w:t>
      </w:r>
      <w:proofErr w:type="gramEnd"/>
      <w:r w:rsidRPr="00F03999">
        <w:rPr>
          <w:sz w:val="24"/>
          <w:szCs w:val="24"/>
        </w:rPr>
        <w:t xml:space="preserve">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559"/>
        </w:tabs>
        <w:spacing w:before="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 xml:space="preserve">Государственная итоговая аттестация </w:t>
      </w:r>
      <w:proofErr w:type="gramStart"/>
      <w:r w:rsidRPr="00F03999">
        <w:rPr>
          <w:sz w:val="24"/>
          <w:szCs w:val="24"/>
        </w:rPr>
        <w:t>обучающихся</w:t>
      </w:r>
      <w:proofErr w:type="gramEnd"/>
      <w:r w:rsidRPr="00F03999">
        <w:rPr>
          <w:sz w:val="24"/>
          <w:szCs w:val="24"/>
        </w:rPr>
        <w:t>, находящихся на длительном лечении, проводится в по</w:t>
      </w:r>
      <w:r w:rsidRPr="00F03999">
        <w:rPr>
          <w:sz w:val="24"/>
          <w:szCs w:val="24"/>
        </w:rPr>
        <w:t xml:space="preserve">рядке, установленным приказом </w:t>
      </w:r>
      <w:proofErr w:type="spellStart"/>
      <w:r w:rsidRPr="00F03999">
        <w:rPr>
          <w:sz w:val="24"/>
          <w:szCs w:val="24"/>
        </w:rPr>
        <w:t>Минпросвещения</w:t>
      </w:r>
      <w:proofErr w:type="spellEnd"/>
      <w:r w:rsidRPr="00F03999">
        <w:rPr>
          <w:sz w:val="24"/>
          <w:szCs w:val="24"/>
        </w:rPr>
        <w:t xml:space="preserve"> России № 189, </w:t>
      </w:r>
      <w:proofErr w:type="spellStart"/>
      <w:r w:rsidRPr="00F03999">
        <w:rPr>
          <w:sz w:val="24"/>
          <w:szCs w:val="24"/>
        </w:rPr>
        <w:t>Рособрнадзора</w:t>
      </w:r>
      <w:proofErr w:type="spellEnd"/>
      <w:r w:rsidRPr="00F03999">
        <w:rPr>
          <w:sz w:val="24"/>
          <w:szCs w:val="24"/>
        </w:rPr>
        <w:t xml:space="preserve"> № 1513 от 07.11.2018 и приказом </w:t>
      </w:r>
      <w:proofErr w:type="spellStart"/>
      <w:r w:rsidRPr="00F03999">
        <w:rPr>
          <w:sz w:val="24"/>
          <w:szCs w:val="24"/>
        </w:rPr>
        <w:t>Минпросвещения</w:t>
      </w:r>
      <w:proofErr w:type="spellEnd"/>
      <w:r w:rsidRPr="00F03999">
        <w:rPr>
          <w:sz w:val="24"/>
          <w:szCs w:val="24"/>
        </w:rPr>
        <w:t xml:space="preserve"> России № 190, </w:t>
      </w:r>
      <w:proofErr w:type="spellStart"/>
      <w:r w:rsidRPr="00F03999">
        <w:rPr>
          <w:sz w:val="24"/>
          <w:szCs w:val="24"/>
        </w:rPr>
        <w:t>Рособрнадзора</w:t>
      </w:r>
      <w:proofErr w:type="spellEnd"/>
      <w:r w:rsidRPr="00F03999">
        <w:rPr>
          <w:sz w:val="24"/>
          <w:szCs w:val="24"/>
        </w:rPr>
        <w:t xml:space="preserve"> № 1512 от 07.11.2018.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559"/>
        </w:tabs>
        <w:spacing w:before="0" w:after="176"/>
        <w:ind w:firstLine="0"/>
        <w:rPr>
          <w:sz w:val="24"/>
          <w:szCs w:val="24"/>
        </w:rPr>
      </w:pPr>
      <w:proofErr w:type="gramStart"/>
      <w:r w:rsidRPr="00F03999">
        <w:rPr>
          <w:sz w:val="24"/>
          <w:szCs w:val="24"/>
        </w:rPr>
        <w:t>Промежуточную аттестацию обучающихся, нуждающихся в длительном лечении, для которых ор</w:t>
      </w:r>
      <w:r w:rsidRPr="00F03999">
        <w:rPr>
          <w:sz w:val="24"/>
          <w:szCs w:val="24"/>
        </w:rPr>
        <w:t>ганизовано освоение основных общеобразовательных программ на дому, осуществляют педагогические работники школы.</w:t>
      </w:r>
      <w:proofErr w:type="gramEnd"/>
      <w:r w:rsidRPr="00F03999">
        <w:rPr>
          <w:sz w:val="24"/>
          <w:szCs w:val="24"/>
        </w:rPr>
        <w:t xml:space="preserve"> Отметки по установленным формам промежуточной аттестации </w:t>
      </w:r>
      <w:proofErr w:type="gramStart"/>
      <w:r w:rsidRPr="00F03999">
        <w:rPr>
          <w:sz w:val="24"/>
          <w:szCs w:val="24"/>
        </w:rPr>
        <w:t>обучающихся</w:t>
      </w:r>
      <w:proofErr w:type="gramEnd"/>
      <w:r w:rsidRPr="00F03999">
        <w:rPr>
          <w:sz w:val="24"/>
          <w:szCs w:val="24"/>
        </w:rPr>
        <w:t xml:space="preserve"> фиксируются в электронном журнале.</w:t>
      </w:r>
    </w:p>
    <w:p w:rsidR="00C93F2E" w:rsidRPr="00F03999" w:rsidRDefault="00CF58A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62"/>
        </w:tabs>
        <w:spacing w:after="248" w:line="326" w:lineRule="exact"/>
        <w:ind w:left="1740"/>
        <w:jc w:val="left"/>
        <w:rPr>
          <w:sz w:val="24"/>
          <w:szCs w:val="24"/>
        </w:rPr>
      </w:pPr>
      <w:bookmarkStart w:id="9" w:name="bookmark10"/>
      <w:r w:rsidRPr="00F03999">
        <w:rPr>
          <w:sz w:val="24"/>
          <w:szCs w:val="24"/>
        </w:rPr>
        <w:t xml:space="preserve">Текущий контроль успеваемости и </w:t>
      </w:r>
      <w:r w:rsidRPr="00F03999">
        <w:rPr>
          <w:sz w:val="24"/>
          <w:szCs w:val="24"/>
        </w:rPr>
        <w:t xml:space="preserve">промежуточная аттестация </w:t>
      </w:r>
      <w:proofErr w:type="gramStart"/>
      <w:r w:rsidRPr="00F03999">
        <w:rPr>
          <w:sz w:val="24"/>
          <w:szCs w:val="24"/>
        </w:rPr>
        <w:t>обучающихся</w:t>
      </w:r>
      <w:proofErr w:type="gramEnd"/>
      <w:r w:rsidRPr="00F03999">
        <w:rPr>
          <w:sz w:val="24"/>
          <w:szCs w:val="24"/>
        </w:rPr>
        <w:t>, оставленных на повторное обучение</w:t>
      </w:r>
      <w:bookmarkEnd w:id="9"/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559"/>
        </w:tabs>
        <w:spacing w:before="0" w:line="317" w:lineRule="exact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 xml:space="preserve">Контроль успеваемости </w:t>
      </w:r>
      <w:proofErr w:type="gramStart"/>
      <w:r w:rsidRPr="00F03999">
        <w:rPr>
          <w:sz w:val="24"/>
          <w:szCs w:val="24"/>
        </w:rPr>
        <w:t>обучающихся</w:t>
      </w:r>
      <w:proofErr w:type="gramEnd"/>
      <w:r w:rsidRPr="00F03999">
        <w:rPr>
          <w:sz w:val="24"/>
          <w:szCs w:val="24"/>
        </w:rPr>
        <w:t>, оставленных на повторное обучение, проводится педагогическим работником в общем порядке.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559"/>
        </w:tabs>
        <w:spacing w:before="0" w:after="513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Промежуточная аттестация обучающихся, оставленных на повторн</w:t>
      </w:r>
      <w:r w:rsidRPr="00F03999">
        <w:rPr>
          <w:sz w:val="24"/>
          <w:szCs w:val="24"/>
        </w:rPr>
        <w:t xml:space="preserve">ое обучение, проводится педагогическим работником по тем учебным предметам, по которым </w:t>
      </w:r>
      <w:proofErr w:type="gramStart"/>
      <w:r w:rsidRPr="00F03999">
        <w:rPr>
          <w:sz w:val="24"/>
          <w:szCs w:val="24"/>
        </w:rPr>
        <w:t>обучающийся</w:t>
      </w:r>
      <w:proofErr w:type="gramEnd"/>
      <w:r w:rsidRPr="00F03999">
        <w:rPr>
          <w:sz w:val="24"/>
          <w:szCs w:val="24"/>
        </w:rPr>
        <w:t xml:space="preserve"> имел академическую задолженность в предыдущем году обучения. </w:t>
      </w:r>
      <w:proofErr w:type="gramStart"/>
      <w:r w:rsidRPr="00F03999">
        <w:rPr>
          <w:sz w:val="24"/>
          <w:szCs w:val="24"/>
        </w:rPr>
        <w:t>По остальным учебным предметам засчитываются результаты промежуточной аттестации обучающегося, п</w:t>
      </w:r>
      <w:r w:rsidRPr="00F03999">
        <w:rPr>
          <w:sz w:val="24"/>
          <w:szCs w:val="24"/>
        </w:rPr>
        <w:t>олученные в предыдущем году обучения.</w:t>
      </w:r>
      <w:proofErr w:type="gramEnd"/>
      <w:r w:rsidRPr="00F03999">
        <w:rPr>
          <w:sz w:val="24"/>
          <w:szCs w:val="24"/>
        </w:rPr>
        <w:t xml:space="preserve"> Если иное не предусмотрено индивидуальным учебным планом.</w:t>
      </w:r>
    </w:p>
    <w:p w:rsidR="00C93F2E" w:rsidRPr="00F03999" w:rsidRDefault="00CF58A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22"/>
        </w:tabs>
        <w:spacing w:after="133" w:line="280" w:lineRule="exact"/>
        <w:ind w:left="600" w:firstLine="0"/>
        <w:jc w:val="both"/>
        <w:rPr>
          <w:sz w:val="24"/>
          <w:szCs w:val="24"/>
        </w:rPr>
      </w:pPr>
      <w:bookmarkStart w:id="10" w:name="bookmark11"/>
      <w:r w:rsidRPr="00F03999">
        <w:rPr>
          <w:sz w:val="24"/>
          <w:szCs w:val="24"/>
        </w:rPr>
        <w:t>Промежуточная и государственная итоговая аттестация экстернов</w:t>
      </w:r>
      <w:bookmarkEnd w:id="10"/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559"/>
        </w:tabs>
        <w:spacing w:before="0" w:after="176" w:line="317" w:lineRule="exact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Лица, осваивающие основную общеобразовательную программу соответствующего уровня общего образовани</w:t>
      </w:r>
      <w:r w:rsidRPr="00F03999">
        <w:rPr>
          <w:sz w:val="24"/>
          <w:szCs w:val="24"/>
        </w:rPr>
        <w:t>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559"/>
        </w:tabs>
        <w:spacing w:before="0" w:after="30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Промежуточная и государственная ито</w:t>
      </w:r>
      <w:r w:rsidRPr="00F03999">
        <w:rPr>
          <w:sz w:val="24"/>
          <w:szCs w:val="24"/>
        </w:rPr>
        <w:t>говая аттестация могут проводиться в течение одного учебного года, но не должны совпадать по срокам. К государственной итоговой аттестации допускаются экстерны, не имеющие академической задолженности и в полном объеме выполнившие учебный план или индивидуа</w:t>
      </w:r>
      <w:r w:rsidRPr="00F03999">
        <w:rPr>
          <w:sz w:val="24"/>
          <w:szCs w:val="24"/>
        </w:rPr>
        <w:t>льный учебный план.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585"/>
        </w:tabs>
        <w:spacing w:before="0" w:after="30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Срок подачи заявления для прохождения государственной итоговой аттестации экстерном не может быть менее двух месяцев до ее начала согласно ООП соответствующего уровня образования.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585"/>
        </w:tabs>
        <w:spacing w:before="0" w:after="30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 xml:space="preserve">Промежуточная аттестация экстерна осуществляется </w:t>
      </w:r>
      <w:r w:rsidRPr="00F03999">
        <w:rPr>
          <w:sz w:val="24"/>
          <w:szCs w:val="24"/>
        </w:rPr>
        <w:t xml:space="preserve">педагогическим работником, реализующим соответствующую часть образовательной программы, самостоятельно в сроки и </w:t>
      </w:r>
      <w:proofErr w:type="gramStart"/>
      <w:r w:rsidRPr="00F03999">
        <w:rPr>
          <w:sz w:val="24"/>
          <w:szCs w:val="24"/>
        </w:rPr>
        <w:t>формах</w:t>
      </w:r>
      <w:proofErr w:type="gramEnd"/>
      <w:r w:rsidRPr="00F03999">
        <w:rPr>
          <w:sz w:val="24"/>
          <w:szCs w:val="24"/>
        </w:rPr>
        <w:t>, установленных приказом о зачислении экстерна. Государственная итоговая аттестация экстернов осуществляется в порядке, установленном зак</w:t>
      </w:r>
      <w:r w:rsidRPr="00F03999">
        <w:rPr>
          <w:sz w:val="24"/>
          <w:szCs w:val="24"/>
        </w:rPr>
        <w:t>онодательством.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529"/>
        </w:tabs>
        <w:spacing w:before="0" w:after="30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по каждому учебному предмету в соответствии с графиком, утвержденным приказом о зачислении экстер</w:t>
      </w:r>
      <w:r w:rsidRPr="00F03999">
        <w:rPr>
          <w:sz w:val="24"/>
          <w:szCs w:val="24"/>
        </w:rPr>
        <w:t>на.</w:t>
      </w:r>
    </w:p>
    <w:p w:rsidR="00C93F2E" w:rsidRPr="00F03999" w:rsidRDefault="00CF58A6">
      <w:pPr>
        <w:pStyle w:val="20"/>
        <w:numPr>
          <w:ilvl w:val="0"/>
          <w:numId w:val="4"/>
        </w:numPr>
        <w:shd w:val="clear" w:color="auto" w:fill="auto"/>
        <w:tabs>
          <w:tab w:val="left" w:pos="585"/>
        </w:tabs>
        <w:spacing w:before="0" w:after="30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 xml:space="preserve">Экстерн имеет право на зачет результатов освоения учебных предметов в иных организациях, осуществляющих образовательную деятельность. В таком случае экстерн должен предоставить справку или иной документ с результатами </w:t>
      </w:r>
      <w:proofErr w:type="gramStart"/>
      <w:r w:rsidRPr="00F03999">
        <w:rPr>
          <w:sz w:val="24"/>
          <w:szCs w:val="24"/>
        </w:rPr>
        <w:t>обучения по</w:t>
      </w:r>
      <w:proofErr w:type="gramEnd"/>
      <w:r w:rsidRPr="00F03999">
        <w:rPr>
          <w:sz w:val="24"/>
          <w:szCs w:val="24"/>
        </w:rPr>
        <w:t xml:space="preserve"> учебным предметам, выд</w:t>
      </w:r>
      <w:r w:rsidRPr="00F03999">
        <w:rPr>
          <w:sz w:val="24"/>
          <w:szCs w:val="24"/>
        </w:rPr>
        <w:t>анную другой организацией, осуществляющей образовательную деятельность.</w:t>
      </w:r>
    </w:p>
    <w:p w:rsidR="00C93F2E" w:rsidRPr="00F03999" w:rsidRDefault="00CF58A6">
      <w:pPr>
        <w:pStyle w:val="20"/>
        <w:numPr>
          <w:ilvl w:val="0"/>
          <w:numId w:val="5"/>
        </w:numPr>
        <w:shd w:val="clear" w:color="auto" w:fill="auto"/>
        <w:tabs>
          <w:tab w:val="left" w:pos="850"/>
        </w:tabs>
        <w:spacing w:before="0" w:after="30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C93F2E" w:rsidRPr="00F03999" w:rsidRDefault="00CF58A6">
      <w:pPr>
        <w:pStyle w:val="20"/>
        <w:numPr>
          <w:ilvl w:val="0"/>
          <w:numId w:val="5"/>
        </w:numPr>
        <w:shd w:val="clear" w:color="auto" w:fill="auto"/>
        <w:tabs>
          <w:tab w:val="left" w:pos="585"/>
        </w:tabs>
        <w:spacing w:before="0" w:after="30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 xml:space="preserve">На основании </w:t>
      </w:r>
      <w:r w:rsidRPr="00F03999">
        <w:rPr>
          <w:sz w:val="24"/>
          <w:szCs w:val="24"/>
        </w:rPr>
        <w:t>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к настоящему Положению.</w:t>
      </w:r>
    </w:p>
    <w:p w:rsidR="00C93F2E" w:rsidRPr="00F03999" w:rsidRDefault="00CF58A6">
      <w:pPr>
        <w:pStyle w:val="20"/>
        <w:numPr>
          <w:ilvl w:val="0"/>
          <w:numId w:val="6"/>
        </w:numPr>
        <w:shd w:val="clear" w:color="auto" w:fill="auto"/>
        <w:tabs>
          <w:tab w:val="left" w:pos="534"/>
        </w:tabs>
        <w:spacing w:before="0" w:after="633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Неудовл</w:t>
      </w:r>
      <w:r w:rsidRPr="00F03999">
        <w:rPr>
          <w:sz w:val="24"/>
          <w:szCs w:val="24"/>
        </w:rPr>
        <w:t xml:space="preserve">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F03999">
        <w:rPr>
          <w:sz w:val="24"/>
          <w:szCs w:val="24"/>
        </w:rPr>
        <w:t>непрохождение</w:t>
      </w:r>
      <w:proofErr w:type="spellEnd"/>
      <w:r w:rsidRPr="00F03999">
        <w:rPr>
          <w:sz w:val="24"/>
          <w:szCs w:val="24"/>
        </w:rPr>
        <w:t xml:space="preserve"> промежуточной аттестации при отсутствии уважите</w:t>
      </w:r>
      <w:r w:rsidRPr="00F03999">
        <w:rPr>
          <w:sz w:val="24"/>
          <w:szCs w:val="24"/>
        </w:rPr>
        <w:t>льных причин признаются академической задолженностью.</w:t>
      </w:r>
    </w:p>
    <w:p w:rsidR="00C93F2E" w:rsidRPr="00F03999" w:rsidRDefault="00CF58A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07"/>
        </w:tabs>
        <w:spacing w:after="184" w:line="280" w:lineRule="exact"/>
        <w:ind w:left="2080" w:firstLine="0"/>
        <w:jc w:val="both"/>
        <w:rPr>
          <w:sz w:val="24"/>
          <w:szCs w:val="24"/>
        </w:rPr>
      </w:pPr>
      <w:bookmarkStart w:id="11" w:name="bookmark12"/>
      <w:r w:rsidRPr="00F03999">
        <w:rPr>
          <w:sz w:val="24"/>
          <w:szCs w:val="24"/>
        </w:rPr>
        <w:t>Ликвидация академической задолженности</w:t>
      </w:r>
      <w:bookmarkEnd w:id="11"/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529"/>
        </w:tabs>
        <w:spacing w:before="0" w:after="180"/>
        <w:ind w:firstLine="0"/>
        <w:rPr>
          <w:sz w:val="24"/>
          <w:szCs w:val="24"/>
        </w:rPr>
      </w:pPr>
      <w:proofErr w:type="gramStart"/>
      <w:r w:rsidRPr="00F03999">
        <w:rPr>
          <w:sz w:val="24"/>
          <w:szCs w:val="24"/>
        </w:rPr>
        <w:t xml:space="preserve">Обучающиеся и экстерны, имеющие академическую задолженность, вправе пройти промежуточную аттестацию по соответствующим учебному предмету, курсу, дисциплине </w:t>
      </w:r>
      <w:r w:rsidRPr="00F03999">
        <w:rPr>
          <w:sz w:val="24"/>
          <w:szCs w:val="24"/>
        </w:rPr>
        <w:t>(модулю)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академической задолженности.</w:t>
      </w:r>
      <w:proofErr w:type="gramEnd"/>
      <w:r w:rsidRPr="00F03999">
        <w:rPr>
          <w:sz w:val="24"/>
          <w:szCs w:val="24"/>
        </w:rPr>
        <w:t xml:space="preserve"> В указанный период не включаются время болезни обучающегося, на</w:t>
      </w:r>
      <w:r w:rsidRPr="00F03999">
        <w:rPr>
          <w:sz w:val="24"/>
          <w:szCs w:val="24"/>
        </w:rPr>
        <w:t>хождение его в академическом отпуске или отпуске по беременности и родам.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534"/>
        </w:tabs>
        <w:spacing w:before="0" w:after="18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Обучающиеся и экстерны обязаны ликвидировать академическую задолженность по учебным предметам, курсам, дисциплинам (модулям) в установленные сроки.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529"/>
        </w:tabs>
        <w:spacing w:before="0" w:after="18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Для проведения промежуточной аттес</w:t>
      </w:r>
      <w:r w:rsidRPr="00F03999">
        <w:rPr>
          <w:sz w:val="24"/>
          <w:szCs w:val="24"/>
        </w:rPr>
        <w:t>тации во второй раз приказом директора школы создается комиссия, которая формируется по предметному принципу из не менее трех педагогических работников. Персональный состав комиссии утверждается приказом.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529"/>
        </w:tabs>
        <w:spacing w:before="0" w:after="18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Ликвидация академической задолженности осуществляет</w:t>
      </w:r>
      <w:r w:rsidRPr="00F03999">
        <w:rPr>
          <w:sz w:val="24"/>
          <w:szCs w:val="24"/>
        </w:rPr>
        <w:t>ся в тех же формах, в которых была организована промежуточная аттестация.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534"/>
        </w:tabs>
        <w:spacing w:before="0" w:after="18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Результаты ликвидации академической задолженности по соответствующему учебному предмету, курсу, дисциплине (модулю) оформляются протоколом комиссии.</w:t>
      </w:r>
    </w:p>
    <w:p w:rsidR="00C93F2E" w:rsidRPr="00F03999" w:rsidRDefault="00CF58A6">
      <w:pPr>
        <w:pStyle w:val="20"/>
        <w:shd w:val="clear" w:color="auto" w:fill="auto"/>
        <w:spacing w:before="0" w:after="18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Протоколы комиссии с результатами</w:t>
      </w:r>
      <w:r w:rsidRPr="00F03999">
        <w:rPr>
          <w:sz w:val="24"/>
          <w:szCs w:val="24"/>
        </w:rPr>
        <w:t xml:space="preserve"> ликвидации академической задолженности </w:t>
      </w:r>
      <w:proofErr w:type="gramStart"/>
      <w:r w:rsidRPr="00F03999">
        <w:rPr>
          <w:sz w:val="24"/>
          <w:szCs w:val="24"/>
        </w:rPr>
        <w:t>обучающихся</w:t>
      </w:r>
      <w:proofErr w:type="gramEnd"/>
      <w:r w:rsidRPr="00F03999">
        <w:rPr>
          <w:sz w:val="24"/>
          <w:szCs w:val="24"/>
        </w:rPr>
        <w:t xml:space="preserve"> хранятся у заместителя директора по УВР.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:rsidR="00C93F2E" w:rsidRPr="00F03999" w:rsidRDefault="00CF58A6">
      <w:pPr>
        <w:pStyle w:val="20"/>
        <w:shd w:val="clear" w:color="auto" w:fill="auto"/>
        <w:spacing w:before="0" w:after="18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Положительные рез</w:t>
      </w:r>
      <w:r w:rsidRPr="00F03999">
        <w:rPr>
          <w:sz w:val="24"/>
          <w:szCs w:val="24"/>
        </w:rPr>
        <w:t xml:space="preserve">ультаты ликвидации академической задолженности </w:t>
      </w:r>
      <w:proofErr w:type="gramStart"/>
      <w:r w:rsidRPr="00F03999">
        <w:rPr>
          <w:sz w:val="24"/>
          <w:szCs w:val="24"/>
        </w:rPr>
        <w:t>обучающихся</w:t>
      </w:r>
      <w:proofErr w:type="gramEnd"/>
      <w:r w:rsidRPr="00F03999">
        <w:rPr>
          <w:sz w:val="24"/>
          <w:szCs w:val="24"/>
        </w:rPr>
        <w:t xml:space="preserve"> фиксируются ответственным педагогическим работником в электронном журнале в порядке, предусмотренном настоящим Положением.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538"/>
        </w:tabs>
        <w:spacing w:before="0" w:after="180"/>
        <w:ind w:firstLine="0"/>
        <w:rPr>
          <w:sz w:val="24"/>
          <w:szCs w:val="24"/>
        </w:rPr>
      </w:pPr>
      <w:r w:rsidRPr="00F03999">
        <w:rPr>
          <w:sz w:val="24"/>
          <w:szCs w:val="24"/>
        </w:rPr>
        <w:t>Обучающиеся, не ликвидировавшие в установленные сроки академической задолж</w:t>
      </w:r>
      <w:r w:rsidRPr="00F03999">
        <w:rPr>
          <w:sz w:val="24"/>
          <w:szCs w:val="24"/>
        </w:rPr>
        <w:t xml:space="preserve">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F03999">
        <w:rPr>
          <w:sz w:val="24"/>
          <w:szCs w:val="24"/>
        </w:rPr>
        <w:t>обучение</w:t>
      </w:r>
      <w:proofErr w:type="gramEnd"/>
      <w:r w:rsidRPr="00F03999">
        <w:rPr>
          <w:sz w:val="24"/>
          <w:szCs w:val="24"/>
        </w:rPr>
        <w:t xml:space="preserve"> по адаптированным образовательным программам в соответствии с рекомендациями психолого-медико-педагогической к</w:t>
      </w:r>
      <w:r w:rsidRPr="00F03999">
        <w:rPr>
          <w:sz w:val="24"/>
          <w:szCs w:val="24"/>
        </w:rPr>
        <w:t>омиссии либо на обучение по индивидуальному учебному плану.</w:t>
      </w:r>
    </w:p>
    <w:p w:rsidR="00C93F2E" w:rsidRPr="00F03999" w:rsidRDefault="00CF58A6">
      <w:pPr>
        <w:pStyle w:val="20"/>
        <w:numPr>
          <w:ilvl w:val="1"/>
          <w:numId w:val="1"/>
        </w:numPr>
        <w:shd w:val="clear" w:color="auto" w:fill="auto"/>
        <w:tabs>
          <w:tab w:val="left" w:pos="538"/>
        </w:tabs>
        <w:spacing w:before="0"/>
        <w:ind w:firstLine="0"/>
        <w:rPr>
          <w:sz w:val="24"/>
          <w:szCs w:val="24"/>
        </w:rPr>
        <w:sectPr w:rsidR="00C93F2E" w:rsidRPr="00F03999">
          <w:footerReference w:type="default" r:id="rId9"/>
          <w:pgSz w:w="11900" w:h="16840"/>
          <w:pgMar w:top="1130" w:right="702" w:bottom="1096" w:left="979" w:header="0" w:footer="3" w:gutter="0"/>
          <w:cols w:space="720"/>
          <w:noEndnote/>
          <w:docGrid w:linePitch="360"/>
        </w:sectPr>
      </w:pPr>
      <w:r w:rsidRPr="00F03999">
        <w:rPr>
          <w:sz w:val="24"/>
          <w:szCs w:val="24"/>
        </w:rPr>
        <w:t>Экстерны, не ликвидировавшие в установленные сроки академической задолженности, могут быть приняты для продолжения обучения в школу при наличии свободных мест для приема в по</w:t>
      </w:r>
      <w:r w:rsidRPr="00F03999">
        <w:rPr>
          <w:sz w:val="24"/>
          <w:szCs w:val="24"/>
        </w:rPr>
        <w:t>рядке, предусмотренном локальными нормативными актами школы.</w:t>
      </w:r>
    </w:p>
    <w:p w:rsidR="00C93F2E" w:rsidRPr="00F03999" w:rsidRDefault="00C93F2E">
      <w:pPr>
        <w:pStyle w:val="50"/>
        <w:shd w:val="clear" w:color="auto" w:fill="auto"/>
        <w:spacing w:before="0"/>
        <w:ind w:left="2360" w:right="2900"/>
        <w:rPr>
          <w:sz w:val="24"/>
          <w:szCs w:val="24"/>
        </w:rPr>
      </w:pPr>
      <w:bookmarkStart w:id="12" w:name="_GoBack"/>
      <w:bookmarkEnd w:id="12"/>
    </w:p>
    <w:sectPr w:rsidR="00C93F2E" w:rsidRPr="00F03999">
      <w:pgSz w:w="11900" w:h="16840"/>
      <w:pgMar w:top="711" w:right="827" w:bottom="711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8A6" w:rsidRDefault="00CF58A6">
      <w:r>
        <w:separator/>
      </w:r>
    </w:p>
  </w:endnote>
  <w:endnote w:type="continuationSeparator" w:id="0">
    <w:p w:rsidR="00CF58A6" w:rsidRDefault="00CF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2E" w:rsidRDefault="00CF58A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05pt;margin-top:805pt;width:11.75pt;height:8.6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C93F2E" w:rsidRDefault="00CF58A6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03999" w:rsidRPr="00F03999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2E" w:rsidRDefault="00C93F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8A6" w:rsidRDefault="00CF58A6"/>
  </w:footnote>
  <w:footnote w:type="continuationSeparator" w:id="0">
    <w:p w:rsidR="00CF58A6" w:rsidRDefault="00CF58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89F"/>
    <w:multiLevelType w:val="multilevel"/>
    <w:tmpl w:val="7F1238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41056B"/>
    <w:multiLevelType w:val="multilevel"/>
    <w:tmpl w:val="1A62859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0507E1"/>
    <w:multiLevelType w:val="multilevel"/>
    <w:tmpl w:val="EEBEA558"/>
    <w:lvl w:ilvl="0">
      <w:start w:val="9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0B6724"/>
    <w:multiLevelType w:val="multilevel"/>
    <w:tmpl w:val="55DC32B0"/>
    <w:lvl w:ilvl="0">
      <w:start w:val="6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D1289E"/>
    <w:multiLevelType w:val="multilevel"/>
    <w:tmpl w:val="C1A8F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C32910"/>
    <w:multiLevelType w:val="multilevel"/>
    <w:tmpl w:val="00866D5E"/>
    <w:lvl w:ilvl="0">
      <w:start w:val="7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93F2E"/>
    <w:rsid w:val="00C93F2E"/>
    <w:rsid w:val="00CF58A6"/>
    <w:rsid w:val="00DF6491"/>
    <w:rsid w:val="00F0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21">
    <w:name w:val="Заголовок №1 (2)"/>
    <w:basedOn w:val="1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1">
    <w:name w:val="Основной текст (5)"/>
    <w:basedOn w:val="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22" w:lineRule="exact"/>
      <w:ind w:hanging="90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283" w:lineRule="exact"/>
      <w:jc w:val="center"/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83" w:lineRule="exact"/>
    </w:pPr>
    <w:rPr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5243</Words>
  <Characters>29887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Direktor</cp:lastModifiedBy>
  <cp:revision>3</cp:revision>
  <cp:lastPrinted>2024-02-14T08:53:00Z</cp:lastPrinted>
  <dcterms:created xsi:type="dcterms:W3CDTF">2024-02-14T08:48:00Z</dcterms:created>
  <dcterms:modified xsi:type="dcterms:W3CDTF">2024-02-14T09:00:00Z</dcterms:modified>
</cp:coreProperties>
</file>