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F88C3" w14:textId="77777777" w:rsidR="00897C18" w:rsidRPr="00897C18" w:rsidRDefault="00897C18" w:rsidP="00897C18">
      <w:pPr>
        <w:ind w:right="154"/>
        <w:jc w:val="center"/>
        <w:rPr>
          <w:sz w:val="28"/>
          <w:szCs w:val="28"/>
        </w:rPr>
      </w:pPr>
      <w:r w:rsidRPr="00897C18">
        <w:rPr>
          <w:sz w:val="28"/>
          <w:szCs w:val="28"/>
        </w:rPr>
        <w:t>Федеральное государственное бюджетное научное учреждение "Институт коррекционной педагогики"</w:t>
      </w:r>
    </w:p>
    <w:p w14:paraId="06685A1F" w14:textId="5B763B27" w:rsidR="00C63DC2" w:rsidRDefault="00C63DC2" w:rsidP="00C63DC2">
      <w:pPr>
        <w:spacing w:before="91" w:line="276" w:lineRule="auto"/>
        <w:ind w:left="889" w:right="887" w:hanging="1"/>
        <w:jc w:val="center"/>
        <w:rPr>
          <w:sz w:val="28"/>
          <w:szCs w:val="28"/>
        </w:rPr>
      </w:pPr>
    </w:p>
    <w:p w14:paraId="61C8401A" w14:textId="5A5005BA" w:rsidR="00D067F2" w:rsidRDefault="00D067F2" w:rsidP="00C63DC2">
      <w:pPr>
        <w:spacing w:before="91" w:line="276" w:lineRule="auto"/>
        <w:ind w:left="889" w:right="887" w:hanging="1"/>
        <w:jc w:val="center"/>
        <w:rPr>
          <w:sz w:val="28"/>
          <w:szCs w:val="28"/>
        </w:rPr>
      </w:pPr>
    </w:p>
    <w:p w14:paraId="4AF89A12" w14:textId="77777777" w:rsidR="00D067F2" w:rsidRDefault="00D067F2" w:rsidP="00C63DC2">
      <w:pPr>
        <w:spacing w:before="91" w:line="276" w:lineRule="auto"/>
        <w:ind w:left="889" w:right="887" w:hanging="1"/>
        <w:jc w:val="center"/>
        <w:rPr>
          <w:sz w:val="28"/>
          <w:szCs w:val="28"/>
        </w:rPr>
      </w:pPr>
    </w:p>
    <w:p w14:paraId="3AE9D1B7" w14:textId="77777777" w:rsidR="00C63DC2" w:rsidRDefault="00C63DC2" w:rsidP="00C63DC2">
      <w:pPr>
        <w:spacing w:before="91" w:line="276" w:lineRule="auto"/>
        <w:ind w:left="889" w:right="887" w:hanging="1"/>
        <w:jc w:val="center"/>
        <w:rPr>
          <w:sz w:val="28"/>
          <w:szCs w:val="28"/>
        </w:rPr>
      </w:pPr>
    </w:p>
    <w:p w14:paraId="2A496DA5" w14:textId="6C560424" w:rsidR="00C63DC2" w:rsidRDefault="00C63DC2" w:rsidP="00C63DC2">
      <w:pPr>
        <w:spacing w:before="91" w:line="276" w:lineRule="auto"/>
        <w:ind w:left="889" w:right="887" w:hanging="1"/>
        <w:jc w:val="center"/>
        <w:rPr>
          <w:sz w:val="28"/>
          <w:szCs w:val="28"/>
        </w:rPr>
      </w:pPr>
      <w:r>
        <w:rPr>
          <w:sz w:val="28"/>
          <w:szCs w:val="28"/>
        </w:rPr>
        <w:t>ФЕДЕРАЛЬНАЯ РАБОЧАЯ ПРОГРАММА</w:t>
      </w:r>
    </w:p>
    <w:p w14:paraId="236B3040" w14:textId="77777777" w:rsidR="00C63DC2" w:rsidRDefault="00C63DC2" w:rsidP="00C63DC2">
      <w:pPr>
        <w:spacing w:before="91" w:line="276" w:lineRule="auto"/>
        <w:ind w:left="889" w:right="887" w:hang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НАЧАЛЬНОГО ОБЩЕГО ОБРАЗОВАНИЯ </w:t>
      </w:r>
    </w:p>
    <w:p w14:paraId="3FD04731" w14:textId="77777777" w:rsidR="00C63DC2" w:rsidRDefault="00C63DC2" w:rsidP="00C63DC2">
      <w:pPr>
        <w:spacing w:before="91" w:line="276" w:lineRule="auto"/>
        <w:ind w:left="889" w:right="887" w:hanging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ДЛЯ ОБУЧАЮЩИХСЯ С РАССТРОЙСТВАМИ </w:t>
      </w:r>
    </w:p>
    <w:p w14:paraId="58946322" w14:textId="3447E94F" w:rsidR="00C63DC2" w:rsidRDefault="00C63DC2" w:rsidP="00C63DC2">
      <w:pPr>
        <w:spacing w:before="91" w:line="276" w:lineRule="auto"/>
        <w:ind w:left="889" w:right="887" w:hanging="1"/>
        <w:jc w:val="center"/>
        <w:rPr>
          <w:sz w:val="28"/>
          <w:szCs w:val="28"/>
        </w:rPr>
      </w:pPr>
      <w:r>
        <w:rPr>
          <w:sz w:val="28"/>
          <w:szCs w:val="28"/>
        </w:rPr>
        <w:t>АУТИСТИЧЕСКОГО СПЕКТРА</w:t>
      </w:r>
    </w:p>
    <w:p w14:paraId="45CE529E" w14:textId="751930FF" w:rsidR="00C63DC2" w:rsidRDefault="00C63DC2" w:rsidP="00C63DC2">
      <w:pPr>
        <w:spacing w:before="91" w:line="276" w:lineRule="auto"/>
        <w:ind w:left="889" w:right="887" w:hanging="1"/>
        <w:jc w:val="center"/>
        <w:rPr>
          <w:sz w:val="28"/>
          <w:szCs w:val="28"/>
        </w:rPr>
      </w:pPr>
      <w:r>
        <w:rPr>
          <w:sz w:val="28"/>
          <w:szCs w:val="28"/>
        </w:rPr>
        <w:t>(Вариант 8.2)</w:t>
      </w:r>
    </w:p>
    <w:p w14:paraId="627994DB" w14:textId="6D5076E3" w:rsidR="00C63DC2" w:rsidRDefault="00C63DC2" w:rsidP="00C63DC2">
      <w:pPr>
        <w:spacing w:before="91" w:line="276" w:lineRule="auto"/>
        <w:ind w:left="889" w:right="887" w:hanging="1"/>
        <w:jc w:val="center"/>
        <w:rPr>
          <w:sz w:val="28"/>
          <w:szCs w:val="28"/>
        </w:rPr>
      </w:pPr>
    </w:p>
    <w:p w14:paraId="42EDE0CB" w14:textId="3AD5AF2D" w:rsidR="00C63DC2" w:rsidRDefault="00C63DC2" w:rsidP="00C63DC2">
      <w:pPr>
        <w:spacing w:before="91" w:line="276" w:lineRule="auto"/>
        <w:ind w:left="889" w:right="887" w:hanging="1"/>
        <w:jc w:val="center"/>
        <w:rPr>
          <w:sz w:val="28"/>
          <w:szCs w:val="28"/>
        </w:rPr>
      </w:pPr>
    </w:p>
    <w:p w14:paraId="32AE2C9D" w14:textId="5576FC4A" w:rsidR="00C63DC2" w:rsidRPr="00C63DC2" w:rsidRDefault="00C63DC2" w:rsidP="00C63DC2">
      <w:pPr>
        <w:spacing w:before="91" w:line="276" w:lineRule="auto"/>
        <w:ind w:left="889" w:right="887" w:hanging="1"/>
        <w:jc w:val="center"/>
        <w:rPr>
          <w:b/>
          <w:bCs/>
          <w:color w:val="000000" w:themeColor="text1"/>
          <w:w w:val="90"/>
          <w:sz w:val="28"/>
          <w:szCs w:val="28"/>
        </w:rPr>
      </w:pPr>
      <w:r>
        <w:rPr>
          <w:b/>
          <w:bCs/>
          <w:sz w:val="28"/>
          <w:szCs w:val="28"/>
        </w:rPr>
        <w:t>МАТЕМАТИКА</w:t>
      </w:r>
    </w:p>
    <w:p w14:paraId="0539A276" w14:textId="77777777" w:rsidR="009A183D" w:rsidRPr="000A59B4" w:rsidRDefault="009A183D" w:rsidP="00C63DC2">
      <w:pPr>
        <w:spacing w:before="91" w:line="276" w:lineRule="auto"/>
        <w:ind w:left="889" w:right="887" w:hanging="1"/>
        <w:jc w:val="center"/>
        <w:rPr>
          <w:b/>
          <w:color w:val="000000" w:themeColor="text1"/>
          <w:w w:val="90"/>
          <w:sz w:val="28"/>
          <w:szCs w:val="28"/>
        </w:rPr>
      </w:pPr>
    </w:p>
    <w:p w14:paraId="0F1A4304" w14:textId="77777777" w:rsidR="009A183D" w:rsidRPr="000A59B4" w:rsidRDefault="009A183D" w:rsidP="000A59B4">
      <w:pPr>
        <w:spacing w:before="91" w:line="360" w:lineRule="auto"/>
        <w:ind w:left="889" w:right="887" w:hanging="1"/>
        <w:jc w:val="center"/>
        <w:rPr>
          <w:b/>
          <w:color w:val="000000" w:themeColor="text1"/>
          <w:w w:val="90"/>
          <w:sz w:val="28"/>
          <w:szCs w:val="28"/>
        </w:rPr>
      </w:pPr>
    </w:p>
    <w:p w14:paraId="7D89A221" w14:textId="77777777" w:rsidR="009A183D" w:rsidRPr="000A59B4" w:rsidRDefault="009A183D" w:rsidP="000A59B4">
      <w:pPr>
        <w:spacing w:before="91" w:line="360" w:lineRule="auto"/>
        <w:ind w:left="889" w:right="887" w:hanging="1"/>
        <w:jc w:val="center"/>
        <w:rPr>
          <w:b/>
          <w:color w:val="000000" w:themeColor="text1"/>
          <w:w w:val="90"/>
          <w:sz w:val="28"/>
          <w:szCs w:val="28"/>
        </w:rPr>
      </w:pPr>
    </w:p>
    <w:p w14:paraId="5E9FBE9E" w14:textId="603F3EE5" w:rsidR="009A183D" w:rsidRPr="000A59B4" w:rsidRDefault="009A183D" w:rsidP="000A59B4">
      <w:pPr>
        <w:spacing w:before="91" w:line="360" w:lineRule="auto"/>
        <w:ind w:right="887"/>
        <w:rPr>
          <w:b/>
          <w:color w:val="000000" w:themeColor="text1"/>
          <w:w w:val="90"/>
          <w:sz w:val="28"/>
          <w:szCs w:val="28"/>
        </w:rPr>
      </w:pPr>
    </w:p>
    <w:p w14:paraId="2D102085" w14:textId="77777777" w:rsidR="000A59B4" w:rsidRPr="000A59B4" w:rsidRDefault="000A59B4" w:rsidP="000A59B4">
      <w:pPr>
        <w:spacing w:before="91" w:line="360" w:lineRule="auto"/>
        <w:ind w:left="889" w:right="887" w:hanging="1"/>
        <w:jc w:val="center"/>
        <w:rPr>
          <w:color w:val="000000" w:themeColor="text1"/>
          <w:spacing w:val="-4"/>
          <w:w w:val="90"/>
          <w:sz w:val="28"/>
          <w:szCs w:val="28"/>
        </w:rPr>
      </w:pPr>
    </w:p>
    <w:p w14:paraId="05E5E256" w14:textId="77777777" w:rsidR="009A183D" w:rsidRPr="000A59B4" w:rsidRDefault="009A183D" w:rsidP="000A59B4">
      <w:pPr>
        <w:pStyle w:val="a3"/>
        <w:spacing w:line="360" w:lineRule="auto"/>
        <w:ind w:left="0" w:firstLine="0"/>
        <w:jc w:val="center"/>
        <w:rPr>
          <w:b/>
          <w:color w:val="000000" w:themeColor="text1"/>
          <w:w w:val="90"/>
          <w:sz w:val="28"/>
          <w:szCs w:val="28"/>
        </w:rPr>
      </w:pPr>
    </w:p>
    <w:p w14:paraId="5F28ABB2" w14:textId="77777777" w:rsidR="009A183D" w:rsidRPr="000A59B4" w:rsidRDefault="009A183D" w:rsidP="000A59B4">
      <w:pPr>
        <w:pStyle w:val="a3"/>
        <w:spacing w:line="360" w:lineRule="auto"/>
        <w:ind w:left="0" w:firstLine="0"/>
        <w:jc w:val="center"/>
        <w:rPr>
          <w:b/>
          <w:color w:val="000000" w:themeColor="text1"/>
          <w:w w:val="90"/>
          <w:sz w:val="28"/>
          <w:szCs w:val="28"/>
        </w:rPr>
      </w:pPr>
    </w:p>
    <w:p w14:paraId="364FBD2E" w14:textId="56312BD8" w:rsidR="009A183D" w:rsidRPr="000A59B4" w:rsidRDefault="009A183D" w:rsidP="000A59B4">
      <w:pPr>
        <w:pStyle w:val="a3"/>
        <w:spacing w:line="360" w:lineRule="auto"/>
        <w:ind w:left="0" w:firstLine="0"/>
        <w:jc w:val="center"/>
        <w:rPr>
          <w:b/>
          <w:color w:val="000000" w:themeColor="text1"/>
          <w:w w:val="90"/>
          <w:sz w:val="28"/>
          <w:szCs w:val="28"/>
        </w:rPr>
      </w:pPr>
    </w:p>
    <w:p w14:paraId="376BF1E8" w14:textId="432C3576" w:rsidR="002D79C2" w:rsidRPr="000A59B4" w:rsidRDefault="002D79C2" w:rsidP="000A59B4">
      <w:pPr>
        <w:pStyle w:val="a3"/>
        <w:spacing w:line="360" w:lineRule="auto"/>
        <w:ind w:left="0" w:firstLine="0"/>
        <w:jc w:val="center"/>
        <w:rPr>
          <w:b/>
          <w:color w:val="000000" w:themeColor="text1"/>
          <w:w w:val="90"/>
          <w:sz w:val="28"/>
          <w:szCs w:val="28"/>
        </w:rPr>
      </w:pPr>
    </w:p>
    <w:p w14:paraId="120BC417" w14:textId="686E601F" w:rsidR="002D79C2" w:rsidRPr="000A59B4" w:rsidRDefault="002D79C2" w:rsidP="000A59B4">
      <w:pPr>
        <w:pStyle w:val="a3"/>
        <w:spacing w:line="360" w:lineRule="auto"/>
        <w:ind w:left="0" w:firstLine="0"/>
        <w:jc w:val="center"/>
        <w:rPr>
          <w:b/>
          <w:color w:val="000000" w:themeColor="text1"/>
          <w:w w:val="90"/>
          <w:sz w:val="28"/>
          <w:szCs w:val="28"/>
        </w:rPr>
      </w:pPr>
    </w:p>
    <w:p w14:paraId="6D6A872F" w14:textId="2AD114EE" w:rsidR="002D79C2" w:rsidRPr="000A59B4" w:rsidRDefault="002D79C2" w:rsidP="000A59B4">
      <w:pPr>
        <w:pStyle w:val="a3"/>
        <w:spacing w:line="360" w:lineRule="auto"/>
        <w:ind w:left="0" w:firstLine="0"/>
        <w:jc w:val="center"/>
        <w:rPr>
          <w:b/>
          <w:color w:val="000000" w:themeColor="text1"/>
          <w:w w:val="90"/>
          <w:sz w:val="28"/>
          <w:szCs w:val="28"/>
        </w:rPr>
      </w:pPr>
    </w:p>
    <w:p w14:paraId="321CB5DE" w14:textId="1279E376" w:rsidR="002D79C2" w:rsidRPr="000A59B4" w:rsidRDefault="002D79C2" w:rsidP="000A59B4">
      <w:pPr>
        <w:pStyle w:val="a3"/>
        <w:spacing w:line="360" w:lineRule="auto"/>
        <w:ind w:left="0" w:firstLine="0"/>
        <w:jc w:val="center"/>
        <w:rPr>
          <w:b/>
          <w:color w:val="000000" w:themeColor="text1"/>
          <w:w w:val="90"/>
          <w:sz w:val="28"/>
          <w:szCs w:val="28"/>
        </w:rPr>
      </w:pPr>
    </w:p>
    <w:p w14:paraId="6917E93A" w14:textId="555B3B39" w:rsidR="002D79C2" w:rsidRPr="000A59B4" w:rsidRDefault="002D79C2" w:rsidP="000A59B4">
      <w:pPr>
        <w:pStyle w:val="a3"/>
        <w:spacing w:line="360" w:lineRule="auto"/>
        <w:ind w:left="0" w:firstLine="0"/>
        <w:jc w:val="center"/>
        <w:rPr>
          <w:b/>
          <w:color w:val="000000" w:themeColor="text1"/>
          <w:w w:val="90"/>
          <w:sz w:val="28"/>
          <w:szCs w:val="28"/>
        </w:rPr>
      </w:pPr>
    </w:p>
    <w:p w14:paraId="057FAD3C" w14:textId="77777777" w:rsidR="002D79C2" w:rsidRPr="000A59B4" w:rsidRDefault="002D79C2" w:rsidP="00D067F2">
      <w:pPr>
        <w:pStyle w:val="a3"/>
        <w:spacing w:line="360" w:lineRule="auto"/>
        <w:ind w:left="0" w:firstLine="0"/>
        <w:rPr>
          <w:b/>
          <w:color w:val="000000" w:themeColor="text1"/>
          <w:w w:val="90"/>
          <w:sz w:val="28"/>
          <w:szCs w:val="28"/>
        </w:rPr>
      </w:pPr>
    </w:p>
    <w:p w14:paraId="268E3F32" w14:textId="3E3B74CA" w:rsidR="009A183D" w:rsidRPr="00D067F2" w:rsidRDefault="000A59B4" w:rsidP="00D067F2">
      <w:pPr>
        <w:pStyle w:val="a3"/>
        <w:spacing w:line="360" w:lineRule="auto"/>
        <w:ind w:left="0" w:firstLine="0"/>
        <w:jc w:val="center"/>
        <w:rPr>
          <w:color w:val="000000" w:themeColor="text1"/>
          <w:w w:val="90"/>
          <w:sz w:val="28"/>
          <w:szCs w:val="28"/>
        </w:rPr>
      </w:pPr>
      <w:r w:rsidRPr="000A59B4">
        <w:rPr>
          <w:color w:val="000000" w:themeColor="text1"/>
          <w:w w:val="90"/>
          <w:sz w:val="28"/>
          <w:szCs w:val="28"/>
        </w:rPr>
        <w:t>Москва</w:t>
      </w:r>
      <w:r w:rsidR="002D79C2" w:rsidRPr="000A59B4">
        <w:rPr>
          <w:color w:val="000000" w:themeColor="text1"/>
          <w:w w:val="90"/>
          <w:sz w:val="28"/>
          <w:szCs w:val="28"/>
        </w:rPr>
        <w:t xml:space="preserve"> 2023</w:t>
      </w:r>
      <w:r w:rsidR="009A183D" w:rsidRPr="000A59B4">
        <w:rPr>
          <w:b/>
          <w:color w:val="000000" w:themeColor="text1"/>
          <w:w w:val="90"/>
          <w:sz w:val="28"/>
          <w:szCs w:val="28"/>
        </w:rPr>
        <w:br w:type="page"/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2"/>
          <w:szCs w:val="22"/>
          <w:lang w:eastAsia="en-US"/>
        </w:rPr>
        <w:id w:val="-1185972414"/>
        <w:docPartObj>
          <w:docPartGallery w:val="Table of Contents"/>
          <w:docPartUnique/>
        </w:docPartObj>
      </w:sdtPr>
      <w:sdtContent>
        <w:p w14:paraId="26325F67" w14:textId="3C3BCCFF" w:rsidR="00A377D0" w:rsidRPr="00A377D0" w:rsidRDefault="00A377D0">
          <w:pPr>
            <w:pStyle w:val="ad"/>
            <w:rPr>
              <w:rFonts w:ascii="Times New Roman" w:hAnsi="Times New Roman" w:cs="Times New Roman"/>
              <w:color w:val="auto"/>
            </w:rPr>
          </w:pPr>
          <w:r w:rsidRPr="00A377D0">
            <w:rPr>
              <w:rFonts w:ascii="Times New Roman" w:hAnsi="Times New Roman" w:cs="Times New Roman"/>
              <w:color w:val="auto"/>
            </w:rPr>
            <w:t>О</w:t>
          </w:r>
          <w:r>
            <w:rPr>
              <w:rFonts w:ascii="Times New Roman" w:hAnsi="Times New Roman" w:cs="Times New Roman"/>
              <w:color w:val="auto"/>
            </w:rPr>
            <w:t>ГЛАВЛЕНИЕ</w:t>
          </w:r>
        </w:p>
        <w:p w14:paraId="0023CA15" w14:textId="1F4137B9" w:rsidR="00D5652F" w:rsidRPr="006A5E2D" w:rsidRDefault="00A377D0" w:rsidP="006A5E2D">
          <w:pPr>
            <w:pStyle w:val="1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1549973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i w:val="0"/>
                <w:noProof/>
                <w:sz w:val="28"/>
                <w:szCs w:val="28"/>
              </w:rPr>
              <w:t>ПОЯСНИТЕЛЬНАЯ ЗАПИСКА</w:t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instrText xml:space="preserve"> PAGEREF _Toc151549973 \h </w:instrText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t>4</w:t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80C364E" w14:textId="23269725" w:rsidR="00D5652F" w:rsidRPr="006A5E2D" w:rsidRDefault="001140AA" w:rsidP="006A5E2D">
          <w:pPr>
            <w:pStyle w:val="1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151549974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i w:val="0"/>
                <w:noProof/>
                <w:sz w:val="28"/>
                <w:szCs w:val="28"/>
              </w:rPr>
              <w:t>СОДЕРЖАНИЕ УЧЕБНОГО ПРЕДМЕТА «МАТЕМАТИКА»</w:t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instrText xml:space="preserve"> PAGEREF _Toc151549974 \h </w:instrText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t>11</w:t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78C54C3" w14:textId="7B5DA452" w:rsidR="00D5652F" w:rsidRPr="006A5E2D" w:rsidRDefault="001140AA" w:rsidP="006A5E2D">
          <w:pPr>
            <w:pStyle w:val="2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51549975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1 КЛАСС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_Toc151549975 \h </w:instrTex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11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D9C7975" w14:textId="603A194E" w:rsidR="00D5652F" w:rsidRPr="006A5E2D" w:rsidRDefault="001140AA" w:rsidP="006A5E2D">
          <w:pPr>
            <w:pStyle w:val="2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51549976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1 ДОПОЛНИТЕЛЬНЫЙ КЛАСС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_Toc151549976 \h </w:instrTex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13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EC5551" w14:textId="73DF21D8" w:rsidR="00D5652F" w:rsidRPr="006A5E2D" w:rsidRDefault="001140AA" w:rsidP="006A5E2D">
          <w:pPr>
            <w:pStyle w:val="2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51549977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2 КЛАСС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_Toc151549977 \h </w:instrTex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16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920023" w14:textId="4CC55B7F" w:rsidR="00D5652F" w:rsidRPr="006A5E2D" w:rsidRDefault="001140AA" w:rsidP="006A5E2D">
          <w:pPr>
            <w:pStyle w:val="2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51549978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3 КЛАСС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_Toc151549978 \h </w:instrTex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20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31BEDEB" w14:textId="1D61643A" w:rsidR="00D5652F" w:rsidRPr="006A5E2D" w:rsidRDefault="001140AA" w:rsidP="006A5E2D">
          <w:pPr>
            <w:pStyle w:val="2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51549979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4 КЛАСС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_Toc151549979 \h </w:instrTex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25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1833AD8" w14:textId="097AF3C2" w:rsidR="00D5652F" w:rsidRPr="006A5E2D" w:rsidRDefault="001140AA" w:rsidP="006A5E2D">
          <w:pPr>
            <w:pStyle w:val="1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hyperlink w:anchor="_Toc151549980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i w:val="0"/>
                <w:noProof/>
                <w:sz w:val="28"/>
                <w:szCs w:val="28"/>
              </w:rPr>
              <w:t>ПЛАНИРУЕМЫЕ РЕЗУЛЬТАТЫ ОСВОЕНИЯ ПРОГРАММЫ УЧЕБНОГО ПРЕДМЕТА «МАТЕМАТИКА» НА УРОВНЕ НАЧАЛЬНОГО ОБЩЕГО ОБРАЗОВАНИЯ</w:t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instrText xml:space="preserve"> PAGEREF _Toc151549980 \h </w:instrText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t>30</w:t>
            </w:r>
            <w:r w:rsidR="00D5652F" w:rsidRPr="006A5E2D">
              <w:rPr>
                <w:rFonts w:ascii="Times New Roman" w:hAnsi="Times New Roman" w:cs="Times New Roman"/>
                <w:b w:val="0"/>
                <w:i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2754E94" w14:textId="07EA545A" w:rsidR="00D5652F" w:rsidRPr="006A5E2D" w:rsidRDefault="001140AA" w:rsidP="006A5E2D">
          <w:pPr>
            <w:pStyle w:val="2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51549981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ЛИЧНОСТНЫЕ РЕЗУЛЬТАТЫ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_Toc151549981 \h </w:instrTex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31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9546300" w14:textId="7FBFF193" w:rsidR="00D5652F" w:rsidRPr="006A5E2D" w:rsidRDefault="001140AA" w:rsidP="006A5E2D">
          <w:pPr>
            <w:pStyle w:val="2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51549982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МЕТАПРЕДМЕТНЫЕ РЕЗУЛЬТАТЫ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_Toc151549982 \h </w:instrTex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32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566CBAB" w14:textId="152B6778" w:rsidR="00D5652F" w:rsidRPr="006A5E2D" w:rsidRDefault="001140AA" w:rsidP="006A5E2D">
          <w:pPr>
            <w:pStyle w:val="2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51549983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sz w:val="28"/>
                <w:szCs w:val="28"/>
              </w:rPr>
              <w:t>ПРЕДМЕТНЫЕ РЕЗУЛЬТАТЫ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_Toc151549983 \h </w:instrTex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35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3A042B4" w14:textId="44B76920" w:rsidR="00D5652F" w:rsidRPr="00D15FFB" w:rsidRDefault="00D15FFB" w:rsidP="006A5E2D">
          <w:pPr>
            <w:pStyle w:val="1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i w:val="0"/>
              <w:iCs w:val="0"/>
              <w:noProof/>
              <w:sz w:val="28"/>
              <w:szCs w:val="28"/>
              <w:lang w:eastAsia="ru-RU"/>
            </w:rPr>
          </w:pPr>
          <w:r>
            <w:rPr>
              <w:rFonts w:ascii="Times New Roman" w:hAnsi="Times New Roman" w:cs="Times New Roman"/>
              <w:b w:val="0"/>
              <w:i w:val="0"/>
              <w:iCs w:val="0"/>
              <w:noProof/>
              <w:sz w:val="28"/>
              <w:szCs w:val="28"/>
            </w:rPr>
            <w:t xml:space="preserve">   ТЕМАТИЧЕСКОЕ ПЛАНИРОВАНИЕ………………………………………44</w:t>
          </w:r>
        </w:p>
        <w:p w14:paraId="062BB63B" w14:textId="29E3EC3C" w:rsidR="00D5652F" w:rsidRPr="00862F65" w:rsidRDefault="00862F65" w:rsidP="006A5E2D">
          <w:pPr>
            <w:pStyle w:val="2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r>
            <w:rPr>
              <w:rFonts w:ascii="Times New Roman" w:hAnsi="Times New Roman" w:cs="Times New Roman"/>
              <w:b w:val="0"/>
              <w:bCs w:val="0"/>
              <w:sz w:val="28"/>
              <w:szCs w:val="28"/>
            </w:rPr>
            <w:t>1КЛАСС (132 ЧАСА)………………………………………………………….44</w:t>
          </w:r>
        </w:p>
        <w:p w14:paraId="55FAA9CF" w14:textId="65440090" w:rsidR="00D5652F" w:rsidRPr="006A5E2D" w:rsidRDefault="001140AA" w:rsidP="006A5E2D">
          <w:pPr>
            <w:pStyle w:val="2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51549986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w w:val="95"/>
                <w:sz w:val="28"/>
                <w:szCs w:val="28"/>
              </w:rPr>
              <w:t>1 ДОПОЛНИТЕЛЬНЫЙ  КЛАСС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_Toc151549986 \h </w:instrTex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50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C5142C5" w14:textId="359B7815" w:rsidR="00D5652F" w:rsidRPr="006A5E2D" w:rsidRDefault="001140AA" w:rsidP="006A5E2D">
          <w:pPr>
            <w:pStyle w:val="2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51549987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w w:val="95"/>
                <w:sz w:val="28"/>
                <w:szCs w:val="28"/>
              </w:rPr>
              <w:t>2 КЛАСС</w:t>
            </w:r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spacing w:val="6"/>
                <w:w w:val="95"/>
                <w:sz w:val="28"/>
                <w:szCs w:val="28"/>
              </w:rPr>
              <w:t xml:space="preserve">  </w:t>
            </w:r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w w:val="95"/>
                <w:sz w:val="28"/>
                <w:szCs w:val="28"/>
              </w:rPr>
              <w:t>(136</w:t>
            </w:r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spacing w:val="7"/>
                <w:w w:val="95"/>
                <w:sz w:val="28"/>
                <w:szCs w:val="28"/>
              </w:rPr>
              <w:t xml:space="preserve"> </w:t>
            </w:r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w w:val="95"/>
                <w:sz w:val="28"/>
                <w:szCs w:val="28"/>
              </w:rPr>
              <w:t>ЧАСОВ)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_Toc151549987 \h </w:instrTex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56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7B2781" w14:textId="75FA803B" w:rsidR="00D5652F" w:rsidRPr="006A5E2D" w:rsidRDefault="001140AA" w:rsidP="006A5E2D">
          <w:pPr>
            <w:pStyle w:val="21"/>
            <w:tabs>
              <w:tab w:val="right" w:leader="dot" w:pos="9344"/>
            </w:tabs>
            <w:spacing w:line="360" w:lineRule="auto"/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hyperlink w:anchor="_Toc151549988" w:history="1"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w w:val="95"/>
                <w:sz w:val="28"/>
                <w:szCs w:val="28"/>
              </w:rPr>
              <w:t>3 КЛАСС</w:t>
            </w:r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spacing w:val="6"/>
                <w:w w:val="95"/>
                <w:sz w:val="28"/>
                <w:szCs w:val="28"/>
              </w:rPr>
              <w:t xml:space="preserve">  </w:t>
            </w:r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w w:val="95"/>
                <w:sz w:val="28"/>
                <w:szCs w:val="28"/>
              </w:rPr>
              <w:t>(136</w:t>
            </w:r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spacing w:val="7"/>
                <w:w w:val="95"/>
                <w:sz w:val="28"/>
                <w:szCs w:val="28"/>
              </w:rPr>
              <w:t xml:space="preserve"> </w:t>
            </w:r>
            <w:r w:rsidR="00D5652F" w:rsidRPr="006A5E2D">
              <w:rPr>
                <w:rStyle w:val="ae"/>
                <w:rFonts w:ascii="Times New Roman" w:hAnsi="Times New Roman" w:cs="Times New Roman"/>
                <w:b w:val="0"/>
                <w:noProof/>
                <w:w w:val="95"/>
                <w:sz w:val="28"/>
                <w:szCs w:val="28"/>
              </w:rPr>
              <w:t>ЧАСОВ)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ab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begin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instrText xml:space="preserve"> PAGEREF _Toc151549988 \h </w:instrTex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separate"/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t>66</w:t>
            </w:r>
            <w:r w:rsidR="00D5652F" w:rsidRPr="006A5E2D">
              <w:rPr>
                <w:rFonts w:ascii="Times New Roman" w:hAnsi="Times New Roman" w:cs="Times New Roman"/>
                <w:b w:val="0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3A75296" w14:textId="2AF0D982" w:rsidR="00D5652F" w:rsidRPr="00D15FFB" w:rsidRDefault="00D15FFB">
          <w:pPr>
            <w:pStyle w:val="21"/>
            <w:tabs>
              <w:tab w:val="right" w:leader="dot" w:pos="9344"/>
            </w:tabs>
            <w:rPr>
              <w:rFonts w:ascii="Times New Roman" w:eastAsiaTheme="minorEastAsia" w:hAnsi="Times New Roman" w:cs="Times New Roman"/>
              <w:b w:val="0"/>
              <w:bCs w:val="0"/>
              <w:noProof/>
              <w:sz w:val="28"/>
              <w:szCs w:val="28"/>
              <w:lang w:eastAsia="ru-RU"/>
            </w:rPr>
          </w:pPr>
          <w:r>
            <w:rPr>
              <w:rFonts w:ascii="Times New Roman" w:hAnsi="Times New Roman" w:cs="Times New Roman"/>
              <w:b w:val="0"/>
              <w:bCs w:val="0"/>
              <w:sz w:val="28"/>
              <w:szCs w:val="28"/>
            </w:rPr>
            <w:t>4 КЛАСС (136 ЧАСОВ)……………………………………………………….</w:t>
          </w:r>
          <w:r w:rsidR="00862F65">
            <w:rPr>
              <w:rFonts w:ascii="Times New Roman" w:hAnsi="Times New Roman" w:cs="Times New Roman"/>
              <w:b w:val="0"/>
              <w:bCs w:val="0"/>
              <w:sz w:val="28"/>
              <w:szCs w:val="28"/>
            </w:rPr>
            <w:t>76</w:t>
          </w:r>
        </w:p>
        <w:p w14:paraId="7582C9DB" w14:textId="5A8B269B" w:rsidR="00A377D0" w:rsidRDefault="00A377D0">
          <w:r>
            <w:rPr>
              <w:b/>
              <w:bCs/>
            </w:rPr>
            <w:fldChar w:fldCharType="end"/>
          </w:r>
        </w:p>
      </w:sdtContent>
    </w:sdt>
    <w:p w14:paraId="3CF75966" w14:textId="77777777" w:rsidR="009A183D" w:rsidRDefault="009A183D">
      <w:pPr>
        <w:widowControl/>
        <w:autoSpaceDE/>
        <w:autoSpaceDN/>
        <w:rPr>
          <w:b/>
          <w:color w:val="000000" w:themeColor="text1"/>
          <w:w w:val="90"/>
          <w:sz w:val="24"/>
          <w:szCs w:val="24"/>
        </w:rPr>
      </w:pPr>
      <w:r>
        <w:rPr>
          <w:b/>
          <w:color w:val="000000" w:themeColor="text1"/>
          <w:w w:val="90"/>
          <w:sz w:val="24"/>
          <w:szCs w:val="24"/>
        </w:rPr>
        <w:br w:type="page"/>
      </w:r>
    </w:p>
    <w:p w14:paraId="782D7A83" w14:textId="09F795D7" w:rsidR="009A183D" w:rsidRPr="00BB4D6C" w:rsidRDefault="009A183D" w:rsidP="00880A86">
      <w:pPr>
        <w:pStyle w:val="a3"/>
        <w:ind w:left="0" w:firstLine="0"/>
        <w:jc w:val="center"/>
        <w:rPr>
          <w:b/>
          <w:color w:val="000000" w:themeColor="text1"/>
          <w:w w:val="90"/>
          <w:sz w:val="24"/>
          <w:szCs w:val="24"/>
        </w:rPr>
      </w:pPr>
    </w:p>
    <w:p w14:paraId="03C1F957" w14:textId="03948CA1" w:rsidR="00F20C20" w:rsidRPr="000A59B4" w:rsidRDefault="002D79C2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>Федеральная</w:t>
      </w:r>
      <w:r w:rsidR="00F20C20" w:rsidRPr="000A59B4">
        <w:rPr>
          <w:sz w:val="28"/>
          <w:szCs w:val="28"/>
        </w:rPr>
        <w:t xml:space="preserve"> рабочая программа по предмету «Математика» для обучающихся с РАС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</w:t>
      </w:r>
      <w:r w:rsidR="00436B46" w:rsidRPr="000A59B4">
        <w:rPr>
          <w:sz w:val="28"/>
          <w:szCs w:val="28"/>
        </w:rPr>
        <w:t>, Федеральном государственном образовательном стандарте начального общего образования</w:t>
      </w:r>
      <w:r w:rsidR="00F20C20" w:rsidRPr="000A59B4">
        <w:rPr>
          <w:sz w:val="28"/>
          <w:szCs w:val="28"/>
        </w:rPr>
        <w:t xml:space="preserve"> для обучающихся с ОВЗ, а также </w:t>
      </w:r>
      <w:r w:rsidR="003A7349" w:rsidRPr="000A59B4">
        <w:rPr>
          <w:sz w:val="28"/>
          <w:szCs w:val="28"/>
        </w:rPr>
        <w:t>Федеральной</w:t>
      </w:r>
      <w:r w:rsidR="00F20C20" w:rsidRPr="000A59B4">
        <w:rPr>
          <w:sz w:val="28"/>
          <w:szCs w:val="28"/>
        </w:rPr>
        <w:t xml:space="preserve"> </w:t>
      </w:r>
      <w:r w:rsidR="003A7349" w:rsidRPr="000A59B4">
        <w:rPr>
          <w:sz w:val="28"/>
          <w:szCs w:val="28"/>
        </w:rPr>
        <w:t>п</w:t>
      </w:r>
      <w:r w:rsidR="00F20C20" w:rsidRPr="000A59B4">
        <w:rPr>
          <w:sz w:val="28"/>
          <w:szCs w:val="28"/>
        </w:rPr>
        <w:t>рограмм</w:t>
      </w:r>
      <w:r w:rsidR="00436B46" w:rsidRPr="000A59B4">
        <w:rPr>
          <w:sz w:val="28"/>
          <w:szCs w:val="28"/>
        </w:rPr>
        <w:t>е</w:t>
      </w:r>
      <w:r w:rsidR="00F20C20" w:rsidRPr="000A59B4">
        <w:rPr>
          <w:sz w:val="28"/>
          <w:szCs w:val="28"/>
        </w:rPr>
        <w:t xml:space="preserve"> воспитания</w:t>
      </w:r>
      <w:r w:rsidR="00D76AFF" w:rsidRPr="000A59B4">
        <w:rPr>
          <w:sz w:val="28"/>
          <w:szCs w:val="28"/>
        </w:rPr>
        <w:t xml:space="preserve">. </w:t>
      </w:r>
      <w:r w:rsidR="00F20C20" w:rsidRPr="000A59B4">
        <w:rPr>
          <w:sz w:val="28"/>
          <w:szCs w:val="28"/>
        </w:rPr>
        <w:t xml:space="preserve"> </w:t>
      </w:r>
    </w:p>
    <w:p w14:paraId="2D945DBB" w14:textId="77777777" w:rsidR="00C63DC2" w:rsidRDefault="00C63DC2" w:rsidP="000A59B4">
      <w:pPr>
        <w:widowControl/>
        <w:autoSpaceDE/>
        <w:autoSpaceDN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D385D24" w14:textId="77777777" w:rsidR="00C63DC2" w:rsidRDefault="00C63DC2" w:rsidP="000A59B4">
      <w:pPr>
        <w:widowControl/>
        <w:autoSpaceDE/>
        <w:autoSpaceDN/>
        <w:rPr>
          <w:sz w:val="24"/>
          <w:szCs w:val="24"/>
        </w:rPr>
      </w:pPr>
    </w:p>
    <w:p w14:paraId="35EC520B" w14:textId="41D1A248" w:rsidR="00F20C20" w:rsidRPr="00BB4D6C" w:rsidRDefault="000A59B4" w:rsidP="00F75781">
      <w:pPr>
        <w:widowControl/>
        <w:autoSpaceDE/>
        <w:autoSpaceDN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6142F76" w14:textId="77777777" w:rsidR="00F20C20" w:rsidRPr="000A59B4" w:rsidRDefault="00F20C20" w:rsidP="000A59B4">
      <w:pPr>
        <w:pStyle w:val="1"/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Toc139358023"/>
      <w:bookmarkStart w:id="1" w:name="_Toc151549973"/>
      <w:bookmarkStart w:id="2" w:name="_GoBack"/>
      <w:r w:rsidRPr="000A59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ПОЯСНИТЕЛЬНАЯ ЗАПИСКА</w:t>
      </w:r>
      <w:bookmarkEnd w:id="0"/>
      <w:bookmarkEnd w:id="1"/>
    </w:p>
    <w:p w14:paraId="0F6D95F1" w14:textId="77777777" w:rsidR="00F20C20" w:rsidRPr="000A59B4" w:rsidRDefault="00F20C20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BA22450" wp14:editId="6657C642">
                <wp:simplePos x="0" y="0"/>
                <wp:positionH relativeFrom="page">
                  <wp:posOffset>1071245</wp:posOffset>
                </wp:positionH>
                <wp:positionV relativeFrom="paragraph">
                  <wp:posOffset>27305</wp:posOffset>
                </wp:positionV>
                <wp:extent cx="5791200" cy="45085"/>
                <wp:effectExtent l="0" t="0" r="12700" b="0"/>
                <wp:wrapTopAndBottom/>
                <wp:docPr id="4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1200" cy="45085"/>
                        </a:xfrm>
                        <a:custGeom>
                          <a:avLst/>
                          <a:gdLst>
                            <a:gd name="T0" fmla="+- 0 737 737"/>
                            <a:gd name="T1" fmla="*/ T0 w 6350"/>
                            <a:gd name="T2" fmla="+- 0 7087 737"/>
                            <a:gd name="T3" fmla="*/ T2 w 63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50">
                              <a:moveTo>
                                <a:pt x="0" y="0"/>
                              </a:moveTo>
                              <a:lnTo>
                                <a:pt x="635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1701360" id="Freeform 73" o:spid="_x0000_s1026" style="position:absolute;margin-left:84.35pt;margin-top:2.15pt;width:456pt;height:3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5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" path="m,l6350,e" filled="f" strokeweight=".5pt">
                <v:path arrowok="t" o:connecttype="custom" o:connectlocs="0,0;5791200,0" o:connectangles="0,0"/>
                <w10:wrap type="topAndBottom" anchorx="page"/>
              </v:shape>
            </w:pict>
          </mc:Fallback>
        </mc:AlternateContent>
      </w:r>
      <w:r w:rsidRPr="000A59B4">
        <w:rPr>
          <w:sz w:val="28"/>
          <w:szCs w:val="28"/>
        </w:rPr>
        <w:t>Программа по учебному предмету «Математика» (предметная область «Математика и информатика») включает пояснительную записку, содержание учебного предмета «Математика» для 1, 1 дополнительного, 2</w:t>
      </w:r>
      <w:r w:rsidR="00313E8D" w:rsidRPr="000A59B4">
        <w:rPr>
          <w:sz w:val="28"/>
          <w:szCs w:val="28"/>
        </w:rPr>
        <w:t xml:space="preserve">, 3, </w:t>
      </w:r>
      <w:r w:rsidRPr="000A59B4">
        <w:rPr>
          <w:sz w:val="28"/>
          <w:szCs w:val="28"/>
        </w:rPr>
        <w:t xml:space="preserve">4 классов начальной школы, распределённое по годам обучения, планируемые результаты освоения учебного предмета «Математика» на уровне начального общего образования и тематическое планирование изучения курса. </w:t>
      </w:r>
    </w:p>
    <w:p w14:paraId="7A1DEA61" w14:textId="77777777" w:rsidR="00D76AFF" w:rsidRPr="000A59B4" w:rsidRDefault="00D76AFF" w:rsidP="000A59B4">
      <w:pPr>
        <w:pStyle w:val="a3"/>
        <w:spacing w:line="360" w:lineRule="auto"/>
        <w:ind w:left="0" w:firstLine="708"/>
        <w:rPr>
          <w:color w:val="000000" w:themeColor="text1"/>
          <w:sz w:val="28"/>
          <w:szCs w:val="28"/>
        </w:rPr>
      </w:pPr>
      <w:r w:rsidRPr="000A59B4">
        <w:rPr>
          <w:color w:val="000000" w:themeColor="text1"/>
          <w:sz w:val="28"/>
          <w:szCs w:val="28"/>
        </w:rPr>
        <w:t xml:space="preserve">Федеральная адаптированная рабочая программа по учебному предмету «Математика» разработана с учетом особых образовательных потребностей обучающихся с РАС. </w:t>
      </w:r>
    </w:p>
    <w:p w14:paraId="68B59567" w14:textId="77777777" w:rsidR="00D76AFF" w:rsidRPr="000A59B4" w:rsidRDefault="00F20C20" w:rsidP="000A59B4">
      <w:pPr>
        <w:pStyle w:val="a3"/>
        <w:spacing w:line="360" w:lineRule="auto"/>
        <w:ind w:left="0" w:firstLine="708"/>
        <w:rPr>
          <w:color w:val="000000" w:themeColor="text1"/>
          <w:sz w:val="28"/>
          <w:szCs w:val="28"/>
        </w:rPr>
      </w:pPr>
      <w:r w:rsidRPr="000A59B4">
        <w:rPr>
          <w:sz w:val="28"/>
          <w:szCs w:val="28"/>
        </w:rPr>
        <w:t>Пояснительная записка отражает общие цели и задачи изучения предмета, характеристику психологических предпосылок к его изучению младшими школьниками с РАС; место в структуре учебного плана, а также подходы к отбору содержания, планируемым результатам и тематическому планированию.</w:t>
      </w:r>
      <w:r w:rsidR="00D76AFF" w:rsidRPr="000A59B4">
        <w:rPr>
          <w:sz w:val="28"/>
          <w:szCs w:val="28"/>
        </w:rPr>
        <w:t xml:space="preserve"> </w:t>
      </w:r>
    </w:p>
    <w:p w14:paraId="19318E86" w14:textId="77777777" w:rsidR="00F20C20" w:rsidRPr="000A59B4" w:rsidRDefault="00F20C20" w:rsidP="000A59B4">
      <w:pPr>
        <w:pStyle w:val="a3"/>
        <w:spacing w:line="360" w:lineRule="auto"/>
        <w:ind w:left="0" w:firstLine="708"/>
        <w:rPr>
          <w:sz w:val="28"/>
          <w:szCs w:val="28"/>
        </w:rPr>
      </w:pPr>
      <w:r w:rsidRPr="000A59B4">
        <w:rPr>
          <w:sz w:val="28"/>
          <w:szCs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начальной школы. </w:t>
      </w:r>
    </w:p>
    <w:p w14:paraId="1D35790F" w14:textId="4ED13731" w:rsidR="00F20C20" w:rsidRPr="000A59B4" w:rsidRDefault="00F20C20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Содержание обучения в каждом классе завершается перечнем универсальных учебных действий (УУД) — познавательных, коммуникативных и регулятивных, которые возможно формировать средствами учебного предмета «Математика» с учётом возрастных и индивидуальных особенностей младших школьников с РАС. В первом, первом дополнительном и втором классах предлагается пропедевтический уровень формирования УУД.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(определённые волевые усилия, саморегуляция, </w:t>
      </w:r>
      <w:r w:rsidRPr="000A59B4">
        <w:rPr>
          <w:sz w:val="28"/>
          <w:szCs w:val="28"/>
        </w:rPr>
        <w:lastRenderedPageBreak/>
        <w:t>самоконтроль, проявление терпения и доброжелательности при налаживании отношений) и коммуникативных (способность вербальными средствами устанавливать взаимоотношения) универсальных учебных действий, их перечень дан в специальном разделе — «Совместная деятельность». Планируемые результаты включают личностные, метапредметные результаты за период обучения</w:t>
      </w:r>
      <w:r w:rsidR="00BD65E7" w:rsidRPr="000A59B4">
        <w:rPr>
          <w:sz w:val="28"/>
          <w:szCs w:val="28"/>
        </w:rPr>
        <w:t>, включая результаты достижения жизненной компетенции</w:t>
      </w:r>
      <w:r w:rsidRPr="000A59B4">
        <w:rPr>
          <w:sz w:val="28"/>
          <w:szCs w:val="28"/>
        </w:rPr>
        <w:t>, а также предметные достижения младшего школьника</w:t>
      </w:r>
      <w:r w:rsidR="00BD65E7" w:rsidRPr="000A59B4">
        <w:rPr>
          <w:sz w:val="28"/>
          <w:szCs w:val="28"/>
        </w:rPr>
        <w:t xml:space="preserve"> РАС</w:t>
      </w:r>
      <w:r w:rsidRPr="000A59B4">
        <w:rPr>
          <w:sz w:val="28"/>
          <w:szCs w:val="28"/>
        </w:rPr>
        <w:t xml:space="preserve"> за каждый год обучения в начальной школе.</w:t>
      </w:r>
    </w:p>
    <w:p w14:paraId="2771E7C7" w14:textId="77777777" w:rsidR="00F20C20" w:rsidRPr="000A59B4" w:rsidRDefault="00F20C20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>В тематическом планировании описывается программное содержание по всем разделам (темам) содержания обучения каждого класса, а также раскрываются методы и формы организации обучения и характеристика видов деятельности, которые целесообразно использовать при изучении той или иной программной темы (раздела) Представлены также способы организации дифференцированного обучения.</w:t>
      </w:r>
    </w:p>
    <w:p w14:paraId="57D58107" w14:textId="77777777" w:rsidR="00F20C20" w:rsidRPr="000A59B4" w:rsidRDefault="00F20C20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>В начальной школе изучение математики имеет особое значение в развитии младшего школьника.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в основном звене школы, а также будут востребованы в жизни. Изучение математики в начальной школе направлено на достижение следующих образовательных, развивающих целей, а также целей воспитания:</w:t>
      </w:r>
    </w:p>
    <w:p w14:paraId="34C3CB2D" w14:textId="77777777" w:rsidR="00F20C20" w:rsidRPr="000A59B4" w:rsidRDefault="00F20C20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1. Освоение начальных математических знаний —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действий. </w:t>
      </w:r>
    </w:p>
    <w:p w14:paraId="56564AD3" w14:textId="77777777" w:rsidR="00F20C20" w:rsidRPr="000A59B4" w:rsidRDefault="00F20C20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2. Формирование функциональной математической грамотности младшего школьника, которая характеризуется наличием у него опыта решения учебно-познавательных и учебно-практических задач, </w:t>
      </w:r>
      <w:r w:rsidRPr="000A59B4">
        <w:rPr>
          <w:sz w:val="28"/>
          <w:szCs w:val="28"/>
        </w:rPr>
        <w:lastRenderedPageBreak/>
        <w:t xml:space="preserve">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события). </w:t>
      </w:r>
    </w:p>
    <w:p w14:paraId="47815373" w14:textId="77777777" w:rsidR="00F20C20" w:rsidRPr="000A59B4" w:rsidRDefault="00F20C20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3. Обеспечение математического развития младшего школьника — формирование способности к интеллектуальной деятельности, пространственного воображения, математической речи; умение строить рассуждения, выбирать аргументацию, различать верные (истинные) и неверные (ложные) утверждения, вести поиск информации (примеров, оснований для упорядочения, вариантов и др.). </w:t>
      </w:r>
    </w:p>
    <w:p w14:paraId="476B319A" w14:textId="77777777" w:rsidR="00F20C20" w:rsidRPr="000A59B4" w:rsidRDefault="00F20C20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4. Становление учебно-познавательных мотивов и интереса к изучению математики и умственному труду;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понятиях; прочных навыков использования математических знаний в повседневной жизни. </w:t>
      </w:r>
    </w:p>
    <w:p w14:paraId="765ABE14" w14:textId="77777777" w:rsidR="00F20C20" w:rsidRPr="000A59B4" w:rsidRDefault="00F20C20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В основе конструирования содержания и отбора планируемых результатов лежат следующие ценности математики, коррелирующие со становлением личности младшего школьника: </w:t>
      </w:r>
    </w:p>
    <w:p w14:paraId="123AFD01" w14:textId="77777777" w:rsidR="00F20C20" w:rsidRPr="000A59B4" w:rsidRDefault="00F20C20" w:rsidP="000A59B4">
      <w:pPr>
        <w:pStyle w:val="a3"/>
        <w:widowControl/>
        <w:numPr>
          <w:ilvl w:val="0"/>
          <w:numId w:val="1"/>
        </w:numPr>
        <w:autoSpaceDE/>
        <w:autoSpaceDN/>
        <w:spacing w:line="360" w:lineRule="auto"/>
        <w:ind w:left="851" w:hanging="426"/>
        <w:rPr>
          <w:sz w:val="28"/>
          <w:szCs w:val="28"/>
        </w:rPr>
      </w:pPr>
      <w:r w:rsidRPr="000A59B4">
        <w:rPr>
          <w:sz w:val="28"/>
          <w:szCs w:val="28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(хронология событий, протяжённость по времени, образование целого из частей, изменение формы, размера и т.д.);</w:t>
      </w:r>
    </w:p>
    <w:p w14:paraId="7C08CD07" w14:textId="77777777" w:rsidR="00F20C20" w:rsidRPr="000A59B4" w:rsidRDefault="00F20C20" w:rsidP="000A59B4">
      <w:pPr>
        <w:pStyle w:val="a3"/>
        <w:widowControl/>
        <w:numPr>
          <w:ilvl w:val="0"/>
          <w:numId w:val="1"/>
        </w:numPr>
        <w:autoSpaceDE/>
        <w:autoSpaceDN/>
        <w:spacing w:line="360" w:lineRule="auto"/>
        <w:ind w:left="851" w:hanging="426"/>
        <w:rPr>
          <w:sz w:val="28"/>
          <w:szCs w:val="28"/>
        </w:rPr>
      </w:pPr>
      <w:r w:rsidRPr="000A59B4">
        <w:rPr>
          <w:sz w:val="28"/>
          <w:szCs w:val="28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14:paraId="78AE7230" w14:textId="77777777" w:rsidR="00F20C20" w:rsidRPr="000A59B4" w:rsidRDefault="00F20C20" w:rsidP="000A59B4">
      <w:pPr>
        <w:pStyle w:val="a3"/>
        <w:widowControl/>
        <w:numPr>
          <w:ilvl w:val="0"/>
          <w:numId w:val="1"/>
        </w:numPr>
        <w:autoSpaceDE/>
        <w:autoSpaceDN/>
        <w:spacing w:line="360" w:lineRule="auto"/>
        <w:ind w:left="851" w:hanging="426"/>
        <w:rPr>
          <w:sz w:val="28"/>
          <w:szCs w:val="28"/>
        </w:rPr>
      </w:pPr>
      <w:r w:rsidRPr="000A59B4">
        <w:rPr>
          <w:sz w:val="28"/>
          <w:szCs w:val="28"/>
        </w:rPr>
        <w:t xml:space="preserve">владение математическим языком, элементами алгоритмического мышления позволяет ученику совершенствовать коммуникативную </w:t>
      </w:r>
      <w:r w:rsidRPr="000A59B4">
        <w:rPr>
          <w:sz w:val="28"/>
          <w:szCs w:val="28"/>
        </w:rPr>
        <w:lastRenderedPageBreak/>
        <w:t>деятельность (аргументировать свою точку зрения, строить логические цепочки рассуждений; опровергать или подтверждать истинность предположения).</w:t>
      </w:r>
    </w:p>
    <w:p w14:paraId="575F83F6" w14:textId="77777777" w:rsidR="00874E6B" w:rsidRPr="000A59B4" w:rsidRDefault="00F20C20" w:rsidP="000A59B4">
      <w:pPr>
        <w:pStyle w:val="a3"/>
        <w:spacing w:line="360" w:lineRule="auto"/>
        <w:ind w:left="0" w:firstLine="708"/>
        <w:rPr>
          <w:sz w:val="28"/>
          <w:szCs w:val="28"/>
        </w:rPr>
      </w:pPr>
      <w:r w:rsidRPr="000A59B4">
        <w:rPr>
          <w:sz w:val="28"/>
          <w:szCs w:val="28"/>
        </w:rPr>
        <w:t>Младшие школьники проявляют интерес к математической сущности предметов и явлений окружающей жизни — возможности их измерить, определить величину, форму, выявить зависимости и закономерности их расположения во времени и в пространстве. Осознанию младшим школьником многих математических явлений помогает его тяга к моделированию, что облегчает освоение общего способа решения учебной задачи, а также работу с разными средствами информации, в том числе и графическими (таблица, диаграмма, схема).</w:t>
      </w:r>
      <w:r w:rsidR="00BD65E7" w:rsidRPr="000A59B4">
        <w:rPr>
          <w:sz w:val="28"/>
          <w:szCs w:val="28"/>
        </w:rPr>
        <w:t xml:space="preserve"> </w:t>
      </w:r>
    </w:p>
    <w:p w14:paraId="06565D32" w14:textId="77777777" w:rsidR="00874E6B" w:rsidRPr="000A59B4" w:rsidRDefault="00874E6B" w:rsidP="000A59B4">
      <w:pPr>
        <w:pStyle w:val="a3"/>
        <w:spacing w:line="360" w:lineRule="auto"/>
        <w:ind w:left="0" w:firstLine="708"/>
        <w:rPr>
          <w:sz w:val="28"/>
          <w:szCs w:val="28"/>
        </w:rPr>
      </w:pPr>
      <w:r w:rsidRPr="000A59B4">
        <w:rPr>
          <w:sz w:val="28"/>
          <w:szCs w:val="28"/>
        </w:rPr>
        <w:t>В начальной школе математические знания и умения применяются школьником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учеником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школы.</w:t>
      </w:r>
    </w:p>
    <w:p w14:paraId="3A41FF10" w14:textId="77777777" w:rsidR="003A7349" w:rsidRPr="000A59B4" w:rsidRDefault="003A7349" w:rsidP="000A59B4">
      <w:pPr>
        <w:spacing w:line="360" w:lineRule="auto"/>
        <w:ind w:firstLine="708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Для обучающихся с РАС изучение предмета</w:t>
      </w:r>
      <w:r w:rsidR="00747F54" w:rsidRPr="000A59B4">
        <w:rPr>
          <w:sz w:val="28"/>
          <w:szCs w:val="28"/>
        </w:rPr>
        <w:t xml:space="preserve"> «Математика»</w:t>
      </w:r>
      <w:r w:rsidRPr="000A59B4">
        <w:rPr>
          <w:sz w:val="28"/>
          <w:szCs w:val="28"/>
        </w:rPr>
        <w:t xml:space="preserve"> также имеет коррекционно-развивающую направленность за счет компенсации дефицитов, связанных с особыми образовательными потребностями</w:t>
      </w:r>
      <w:r w:rsidR="00747F54" w:rsidRPr="000A59B4">
        <w:rPr>
          <w:sz w:val="28"/>
          <w:szCs w:val="28"/>
        </w:rPr>
        <w:t xml:space="preserve"> данной категории обучающихся</w:t>
      </w:r>
      <w:r w:rsidRPr="000A59B4">
        <w:rPr>
          <w:sz w:val="28"/>
          <w:szCs w:val="28"/>
        </w:rPr>
        <w:t xml:space="preserve">. </w:t>
      </w:r>
    </w:p>
    <w:p w14:paraId="10E2CF9F" w14:textId="77777777" w:rsidR="00BD65E7" w:rsidRPr="000A59B4" w:rsidRDefault="00CC1594" w:rsidP="000A59B4">
      <w:pPr>
        <w:spacing w:line="360" w:lineRule="auto"/>
        <w:ind w:firstLine="708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Так, д</w:t>
      </w:r>
      <w:r w:rsidR="00BD65E7" w:rsidRPr="000A59B4">
        <w:rPr>
          <w:sz w:val="28"/>
          <w:szCs w:val="28"/>
        </w:rPr>
        <w:t>ля обучающихся с РАС понимание математических явлений и математической сущности предметов дает возможность расширить их представления об окружающем мире, получить навыки</w:t>
      </w:r>
      <w:r w:rsidR="00747F54" w:rsidRPr="000A59B4">
        <w:rPr>
          <w:sz w:val="28"/>
          <w:szCs w:val="28"/>
        </w:rPr>
        <w:t xml:space="preserve"> и знания</w:t>
      </w:r>
      <w:r w:rsidR="00BD65E7" w:rsidRPr="000A59B4">
        <w:rPr>
          <w:sz w:val="28"/>
          <w:szCs w:val="28"/>
        </w:rPr>
        <w:t xml:space="preserve">, </w:t>
      </w:r>
      <w:r w:rsidR="00BD65E7" w:rsidRPr="000A59B4">
        <w:rPr>
          <w:sz w:val="28"/>
          <w:szCs w:val="28"/>
        </w:rPr>
        <w:lastRenderedPageBreak/>
        <w:t xml:space="preserve">необходимые </w:t>
      </w:r>
      <w:r w:rsidR="00747F54" w:rsidRPr="000A59B4">
        <w:rPr>
          <w:sz w:val="28"/>
          <w:szCs w:val="28"/>
        </w:rPr>
        <w:t xml:space="preserve">им </w:t>
      </w:r>
      <w:r w:rsidR="00BD65E7" w:rsidRPr="000A59B4">
        <w:rPr>
          <w:sz w:val="28"/>
          <w:szCs w:val="28"/>
        </w:rPr>
        <w:t>в обыденной жизни.</w:t>
      </w:r>
      <w:r w:rsidR="004A38F2" w:rsidRPr="000A59B4">
        <w:rPr>
          <w:sz w:val="28"/>
          <w:szCs w:val="28"/>
        </w:rPr>
        <w:t xml:space="preserve"> Обучение математике влияет на развитие абстрактного мышления, логического и критического мышления</w:t>
      </w:r>
      <w:r w:rsidR="003B5CC3" w:rsidRPr="000A59B4">
        <w:rPr>
          <w:sz w:val="28"/>
          <w:szCs w:val="28"/>
        </w:rPr>
        <w:t>, что является одной из основных задач коррекционно-развивающего обучения</w:t>
      </w:r>
      <w:r w:rsidR="004A38F2" w:rsidRPr="000A59B4">
        <w:rPr>
          <w:sz w:val="28"/>
          <w:szCs w:val="28"/>
        </w:rPr>
        <w:t>.</w:t>
      </w:r>
    </w:p>
    <w:p w14:paraId="6843D330" w14:textId="77777777" w:rsidR="00874E6B" w:rsidRPr="000A59B4" w:rsidRDefault="00192BC1" w:rsidP="000A59B4">
      <w:pPr>
        <w:pStyle w:val="a3"/>
        <w:spacing w:line="360" w:lineRule="auto"/>
        <w:ind w:left="0" w:firstLine="708"/>
        <w:rPr>
          <w:sz w:val="28"/>
          <w:szCs w:val="28"/>
        </w:rPr>
      </w:pPr>
      <w:r w:rsidRPr="000A59B4">
        <w:rPr>
          <w:sz w:val="28"/>
          <w:szCs w:val="28"/>
        </w:rPr>
        <w:t xml:space="preserve">У большинства обучающихся с РАС могут отмечаться выраженные трудности в освоении программного материала по предмету «Математика». </w:t>
      </w:r>
      <w:r w:rsidR="00874E6B" w:rsidRPr="000A59B4">
        <w:rPr>
          <w:sz w:val="28"/>
          <w:szCs w:val="28"/>
        </w:rPr>
        <w:t xml:space="preserve">Эти трудности связаны с </w:t>
      </w:r>
      <w:r w:rsidR="00C77780" w:rsidRPr="000A59B4">
        <w:rPr>
          <w:sz w:val="28"/>
          <w:szCs w:val="28"/>
        </w:rPr>
        <w:t>недостаточной сформированностью лексико-грамматического строя речи</w:t>
      </w:r>
      <w:r w:rsidR="00874E6B" w:rsidRPr="000A59B4">
        <w:rPr>
          <w:sz w:val="28"/>
          <w:szCs w:val="28"/>
        </w:rPr>
        <w:t xml:space="preserve">, неравномерностью развития у обучающихся данной группы психических функций и учебных навыков, трудностями </w:t>
      </w:r>
      <w:r w:rsidR="003B5CC3" w:rsidRPr="000A59B4">
        <w:rPr>
          <w:sz w:val="28"/>
          <w:szCs w:val="28"/>
        </w:rPr>
        <w:t xml:space="preserve">как </w:t>
      </w:r>
      <w:r w:rsidR="00874E6B" w:rsidRPr="000A59B4">
        <w:rPr>
          <w:sz w:val="28"/>
          <w:szCs w:val="28"/>
        </w:rPr>
        <w:t>переноса полученных навыков</w:t>
      </w:r>
      <w:r w:rsidR="003B5CC3" w:rsidRPr="000A59B4">
        <w:rPr>
          <w:sz w:val="28"/>
          <w:szCs w:val="28"/>
        </w:rPr>
        <w:t xml:space="preserve"> </w:t>
      </w:r>
      <w:r w:rsidR="00785979" w:rsidRPr="000A59B4">
        <w:rPr>
          <w:sz w:val="28"/>
          <w:szCs w:val="28"/>
        </w:rPr>
        <w:t>из одной области в другую</w:t>
      </w:r>
      <w:r w:rsidR="003B5CC3" w:rsidRPr="000A59B4">
        <w:rPr>
          <w:sz w:val="28"/>
          <w:szCs w:val="28"/>
        </w:rPr>
        <w:t>, так</w:t>
      </w:r>
      <w:r w:rsidR="00874E6B" w:rsidRPr="000A59B4">
        <w:rPr>
          <w:sz w:val="28"/>
          <w:szCs w:val="28"/>
        </w:rPr>
        <w:t xml:space="preserve"> и </w:t>
      </w:r>
      <w:r w:rsidR="00785979" w:rsidRPr="000A59B4">
        <w:rPr>
          <w:sz w:val="28"/>
          <w:szCs w:val="28"/>
        </w:rPr>
        <w:t xml:space="preserve">самостоятельного </w:t>
      </w:r>
      <w:r w:rsidR="00874E6B" w:rsidRPr="000A59B4">
        <w:rPr>
          <w:sz w:val="28"/>
          <w:szCs w:val="28"/>
        </w:rPr>
        <w:t>использования их в собственной учебной деятельности.</w:t>
      </w:r>
    </w:p>
    <w:p w14:paraId="0D09BCC5" w14:textId="77777777" w:rsidR="0045030C" w:rsidRPr="000A59B4" w:rsidRDefault="0045030C" w:rsidP="000A59B4">
      <w:pPr>
        <w:pStyle w:val="a3"/>
        <w:spacing w:line="360" w:lineRule="auto"/>
        <w:ind w:left="0" w:firstLine="708"/>
        <w:rPr>
          <w:sz w:val="28"/>
          <w:szCs w:val="28"/>
        </w:rPr>
      </w:pPr>
      <w:r w:rsidRPr="000A59B4">
        <w:rPr>
          <w:sz w:val="28"/>
          <w:szCs w:val="28"/>
        </w:rPr>
        <w:t>Вследствие особенностей речевого развития младших школьников с РАС</w:t>
      </w:r>
      <w:r w:rsidR="00315C17" w:rsidRPr="000A59B4">
        <w:rPr>
          <w:sz w:val="28"/>
          <w:szCs w:val="28"/>
        </w:rPr>
        <w:t>, учащимся сложно пересказывать изученный материал своими словами или составлять собственные тексты на заданную тему.</w:t>
      </w:r>
    </w:p>
    <w:p w14:paraId="499B8D5C" w14:textId="77777777" w:rsidR="00E07B4E" w:rsidRPr="000A59B4" w:rsidRDefault="00E07B4E" w:rsidP="000A59B4">
      <w:pPr>
        <w:pStyle w:val="a3"/>
        <w:spacing w:line="360" w:lineRule="auto"/>
        <w:ind w:left="0" w:firstLine="708"/>
        <w:rPr>
          <w:sz w:val="28"/>
          <w:szCs w:val="28"/>
        </w:rPr>
      </w:pPr>
      <w:r w:rsidRPr="000A59B4">
        <w:rPr>
          <w:sz w:val="28"/>
          <w:szCs w:val="28"/>
        </w:rPr>
        <w:t xml:space="preserve">Одной из наиболее сложных для учащихся с РАС тем является решение текстовых задач. </w:t>
      </w:r>
      <w:r w:rsidR="003B5CC3" w:rsidRPr="000A59B4">
        <w:rPr>
          <w:sz w:val="28"/>
          <w:szCs w:val="28"/>
        </w:rPr>
        <w:t>У обучающихся с РАС нередко выявляется</w:t>
      </w:r>
      <w:r w:rsidRPr="000A59B4">
        <w:rPr>
          <w:sz w:val="28"/>
          <w:szCs w:val="28"/>
        </w:rPr>
        <w:t xml:space="preserve"> недостаточн</w:t>
      </w:r>
      <w:r w:rsidR="003B5CC3" w:rsidRPr="000A59B4">
        <w:rPr>
          <w:sz w:val="28"/>
          <w:szCs w:val="28"/>
        </w:rPr>
        <w:t>ая</w:t>
      </w:r>
      <w:r w:rsidRPr="000A59B4">
        <w:rPr>
          <w:sz w:val="28"/>
          <w:szCs w:val="28"/>
        </w:rPr>
        <w:t xml:space="preserve"> сформированность </w:t>
      </w:r>
      <w:r w:rsidR="00CC1594" w:rsidRPr="000A59B4">
        <w:rPr>
          <w:sz w:val="28"/>
          <w:szCs w:val="28"/>
        </w:rPr>
        <w:t xml:space="preserve">функционального и </w:t>
      </w:r>
      <w:r w:rsidRPr="000A59B4">
        <w:rPr>
          <w:sz w:val="28"/>
          <w:szCs w:val="28"/>
        </w:rPr>
        <w:t>смыслового чтения и, вследствие этого, недостаточно</w:t>
      </w:r>
      <w:r w:rsidR="003B5CC3" w:rsidRPr="000A59B4">
        <w:rPr>
          <w:sz w:val="28"/>
          <w:szCs w:val="28"/>
        </w:rPr>
        <w:t>е</w:t>
      </w:r>
      <w:r w:rsidRPr="000A59B4">
        <w:rPr>
          <w:sz w:val="28"/>
          <w:szCs w:val="28"/>
        </w:rPr>
        <w:t xml:space="preserve"> понимани</w:t>
      </w:r>
      <w:r w:rsidR="003B5CC3" w:rsidRPr="000A59B4">
        <w:rPr>
          <w:sz w:val="28"/>
          <w:szCs w:val="28"/>
        </w:rPr>
        <w:t>е</w:t>
      </w:r>
      <w:r w:rsidRPr="000A59B4">
        <w:rPr>
          <w:sz w:val="28"/>
          <w:szCs w:val="28"/>
        </w:rPr>
        <w:t xml:space="preserve"> текста задачи</w:t>
      </w:r>
      <w:r w:rsidR="003B5CC3" w:rsidRPr="000A59B4">
        <w:rPr>
          <w:sz w:val="28"/>
          <w:szCs w:val="28"/>
        </w:rPr>
        <w:t>. При решении текстовых задач учащимся сложно представить</w:t>
      </w:r>
      <w:r w:rsidRPr="000A59B4">
        <w:rPr>
          <w:sz w:val="28"/>
          <w:szCs w:val="28"/>
        </w:rPr>
        <w:t xml:space="preserve"> событи</w:t>
      </w:r>
      <w:r w:rsidR="003B5CC3" w:rsidRPr="000A59B4">
        <w:rPr>
          <w:sz w:val="28"/>
          <w:szCs w:val="28"/>
        </w:rPr>
        <w:t>я</w:t>
      </w:r>
      <w:r w:rsidRPr="000A59B4">
        <w:rPr>
          <w:sz w:val="28"/>
          <w:szCs w:val="28"/>
        </w:rPr>
        <w:t xml:space="preserve">, </w:t>
      </w:r>
      <w:r w:rsidR="00C77780" w:rsidRPr="000A59B4">
        <w:rPr>
          <w:sz w:val="28"/>
          <w:szCs w:val="28"/>
        </w:rPr>
        <w:t>на которых основывается</w:t>
      </w:r>
      <w:r w:rsidRPr="000A59B4">
        <w:rPr>
          <w:sz w:val="28"/>
          <w:szCs w:val="28"/>
        </w:rPr>
        <w:t xml:space="preserve"> услови</w:t>
      </w:r>
      <w:r w:rsidR="00C77780" w:rsidRPr="000A59B4">
        <w:rPr>
          <w:sz w:val="28"/>
          <w:szCs w:val="28"/>
        </w:rPr>
        <w:t>я</w:t>
      </w:r>
      <w:r w:rsidRPr="000A59B4">
        <w:rPr>
          <w:sz w:val="28"/>
          <w:szCs w:val="28"/>
        </w:rPr>
        <w:t xml:space="preserve"> текстовой задачи из-за </w:t>
      </w:r>
      <w:r w:rsidR="00C77780" w:rsidRPr="000A59B4">
        <w:rPr>
          <w:sz w:val="28"/>
          <w:szCs w:val="28"/>
        </w:rPr>
        <w:t>дефицитарности</w:t>
      </w:r>
      <w:r w:rsidRPr="000A59B4">
        <w:rPr>
          <w:sz w:val="28"/>
          <w:szCs w:val="28"/>
        </w:rPr>
        <w:t xml:space="preserve"> воображения и специфичности жизненного опыта.</w:t>
      </w:r>
      <w:r w:rsidR="00346622" w:rsidRPr="000A59B4">
        <w:rPr>
          <w:sz w:val="28"/>
          <w:szCs w:val="28"/>
        </w:rPr>
        <w:t xml:space="preserve"> Этими же причинами определяются выраженные трудности при </w:t>
      </w:r>
      <w:r w:rsidR="00C77780" w:rsidRPr="000A59B4">
        <w:rPr>
          <w:sz w:val="28"/>
          <w:szCs w:val="28"/>
        </w:rPr>
        <w:t xml:space="preserve">самостоятельном </w:t>
      </w:r>
      <w:r w:rsidR="00346622" w:rsidRPr="000A59B4">
        <w:rPr>
          <w:sz w:val="28"/>
          <w:szCs w:val="28"/>
        </w:rPr>
        <w:t>составлении текстовых задач.</w:t>
      </w:r>
    </w:p>
    <w:p w14:paraId="6F8ADA4F" w14:textId="77777777" w:rsidR="00963F11" w:rsidRPr="000A59B4" w:rsidRDefault="00C77780" w:rsidP="000A59B4">
      <w:pPr>
        <w:spacing w:line="360" w:lineRule="auto"/>
        <w:ind w:firstLine="708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Школьники с РАС</w:t>
      </w:r>
      <w:r w:rsidR="00963F11" w:rsidRPr="000A59B4">
        <w:rPr>
          <w:sz w:val="28"/>
          <w:szCs w:val="28"/>
        </w:rPr>
        <w:t xml:space="preserve"> затрудняются выделить </w:t>
      </w:r>
      <w:r w:rsidRPr="000A59B4">
        <w:rPr>
          <w:sz w:val="28"/>
          <w:szCs w:val="28"/>
        </w:rPr>
        <w:t xml:space="preserve">в условии </w:t>
      </w:r>
      <w:r w:rsidR="00963F11" w:rsidRPr="000A59B4">
        <w:rPr>
          <w:sz w:val="28"/>
          <w:szCs w:val="28"/>
        </w:rPr>
        <w:t>значимую для решения задачи информацию</w:t>
      </w:r>
      <w:r w:rsidRPr="000A59B4">
        <w:rPr>
          <w:sz w:val="28"/>
          <w:szCs w:val="28"/>
        </w:rPr>
        <w:t>, затрудняются при необходимости решения текстовых задач, содержащих косвенные формулировки или фразы, имеющие переносный смысл.</w:t>
      </w:r>
    </w:p>
    <w:p w14:paraId="3CE60B60" w14:textId="77777777" w:rsidR="00C77780" w:rsidRPr="000A59B4" w:rsidRDefault="00231FFF" w:rsidP="000A59B4">
      <w:pPr>
        <w:spacing w:line="360" w:lineRule="auto"/>
        <w:ind w:firstLine="708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Несмотря на то, что большинство учащихся осваивает счетные операции на достаточном уровне, им сложно понять суть того или иного математического действия и оперировать математическими понятиями при </w:t>
      </w:r>
      <w:r w:rsidR="00785979" w:rsidRPr="000A59B4">
        <w:rPr>
          <w:sz w:val="28"/>
          <w:szCs w:val="28"/>
        </w:rPr>
        <w:t xml:space="preserve">выполнении вычислений. </w:t>
      </w:r>
    </w:p>
    <w:p w14:paraId="604F3352" w14:textId="552138E6" w:rsidR="00963F11" w:rsidRPr="000A59B4" w:rsidRDefault="00785979" w:rsidP="000A59B4">
      <w:pPr>
        <w:spacing w:line="360" w:lineRule="auto"/>
        <w:ind w:firstLine="708"/>
        <w:jc w:val="both"/>
        <w:rPr>
          <w:sz w:val="28"/>
          <w:szCs w:val="28"/>
        </w:rPr>
      </w:pPr>
      <w:r w:rsidRPr="000A59B4">
        <w:rPr>
          <w:sz w:val="28"/>
          <w:szCs w:val="28"/>
        </w:rPr>
        <w:lastRenderedPageBreak/>
        <w:t>Школьники с РАС затрудняются с выбором из уже освоенных алгоритмо</w:t>
      </w:r>
      <w:r w:rsidR="00CE2555" w:rsidRPr="000A59B4">
        <w:rPr>
          <w:sz w:val="28"/>
          <w:szCs w:val="28"/>
        </w:rPr>
        <w:t>в</w:t>
      </w:r>
      <w:r w:rsidRPr="000A59B4">
        <w:rPr>
          <w:sz w:val="28"/>
          <w:szCs w:val="28"/>
        </w:rPr>
        <w:t xml:space="preserve"> при решении математической задачи, а также при необходимости гибкого использования уже освоенного алгоритма или его изменении.</w:t>
      </w:r>
      <w:r w:rsidR="000F5E9B" w:rsidRPr="000A59B4">
        <w:rPr>
          <w:sz w:val="28"/>
          <w:szCs w:val="28"/>
        </w:rPr>
        <w:t xml:space="preserve"> Обучающимся с РАС сложно выполнять прикидку результатов вычислений.</w:t>
      </w:r>
    </w:p>
    <w:p w14:paraId="5970BBA3" w14:textId="77777777" w:rsidR="00785979" w:rsidRPr="000A59B4" w:rsidRDefault="00785979" w:rsidP="000A59B4">
      <w:pPr>
        <w:spacing w:line="360" w:lineRule="auto"/>
        <w:ind w:firstLine="708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У младших школьников с РАС нередко выявляется недостаточная сформированность мелкой моторики, которая может проявляться в склонности к макрографии, трудностях аккуратного выполнения чертежей и схем, ошибках в записи вычислений в столбик, дробей или степеней числа. </w:t>
      </w:r>
    </w:p>
    <w:p w14:paraId="54DB36CD" w14:textId="77777777" w:rsidR="007A1A0A" w:rsidRPr="000A59B4" w:rsidRDefault="007A1A0A" w:rsidP="000A59B4">
      <w:pPr>
        <w:spacing w:line="360" w:lineRule="auto"/>
        <w:ind w:firstLine="708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При формирования универсальных учебных действий у обучающихся с РАС, особенно регулятивных и коммуникативных, необходимо учитывать </w:t>
      </w:r>
      <w:r w:rsidR="009E75A0" w:rsidRPr="000A59B4">
        <w:rPr>
          <w:sz w:val="28"/>
          <w:szCs w:val="28"/>
        </w:rPr>
        <w:t xml:space="preserve">не только </w:t>
      </w:r>
      <w:r w:rsidRPr="000A59B4">
        <w:rPr>
          <w:sz w:val="28"/>
          <w:szCs w:val="28"/>
        </w:rPr>
        <w:t xml:space="preserve">специфические трудности аутичных школьников в выстраивании социального взаимодействия в школьном коллективе, </w:t>
      </w:r>
      <w:r w:rsidR="009E75A0" w:rsidRPr="000A59B4">
        <w:rPr>
          <w:sz w:val="28"/>
          <w:szCs w:val="28"/>
        </w:rPr>
        <w:t>но и</w:t>
      </w:r>
      <w:r w:rsidRPr="000A59B4">
        <w:rPr>
          <w:sz w:val="28"/>
          <w:szCs w:val="28"/>
        </w:rPr>
        <w:t xml:space="preserve"> индивидуальные психологические особенности</w:t>
      </w:r>
      <w:r w:rsidR="00D15454" w:rsidRPr="000A59B4">
        <w:rPr>
          <w:sz w:val="28"/>
          <w:szCs w:val="28"/>
        </w:rPr>
        <w:t>, сильные и слабые стороны</w:t>
      </w:r>
      <w:r w:rsidRPr="000A59B4">
        <w:rPr>
          <w:sz w:val="28"/>
          <w:szCs w:val="28"/>
        </w:rPr>
        <w:t xml:space="preserve"> конкретного ученика.</w:t>
      </w:r>
    </w:p>
    <w:p w14:paraId="78D24776" w14:textId="77777777" w:rsidR="00785979" w:rsidRPr="000A59B4" w:rsidRDefault="00CC1594" w:rsidP="000A59B4">
      <w:pPr>
        <w:spacing w:line="360" w:lineRule="auto"/>
        <w:ind w:firstLine="708"/>
        <w:jc w:val="both"/>
        <w:rPr>
          <w:i/>
          <w:sz w:val="28"/>
          <w:szCs w:val="28"/>
        </w:rPr>
      </w:pPr>
      <w:r w:rsidRPr="000A59B4">
        <w:rPr>
          <w:i/>
          <w:sz w:val="28"/>
          <w:szCs w:val="28"/>
        </w:rPr>
        <w:t>Общие рекомендации по реализации программы при обучении школьников с РАС.</w:t>
      </w:r>
    </w:p>
    <w:p w14:paraId="360C76C6" w14:textId="77777777" w:rsidR="00CC1594" w:rsidRPr="000A59B4" w:rsidRDefault="00F95BBE" w:rsidP="000A59B4">
      <w:pPr>
        <w:spacing w:line="360" w:lineRule="auto"/>
        <w:ind w:firstLine="708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При обучении младших школьников с РАС </w:t>
      </w:r>
      <w:r w:rsidR="004E0A74" w:rsidRPr="000A59B4">
        <w:rPr>
          <w:sz w:val="28"/>
          <w:szCs w:val="28"/>
        </w:rPr>
        <w:t>необходимо</w:t>
      </w:r>
      <w:r w:rsidR="00CC1594" w:rsidRPr="000A59B4">
        <w:rPr>
          <w:sz w:val="28"/>
          <w:szCs w:val="28"/>
        </w:rPr>
        <w:t xml:space="preserve">: </w:t>
      </w:r>
    </w:p>
    <w:p w14:paraId="17355BFB" w14:textId="77777777" w:rsidR="00CC1594" w:rsidRPr="000A59B4" w:rsidRDefault="00CC1594" w:rsidP="000A59B4">
      <w:pPr>
        <w:pStyle w:val="a5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адаптировать методы представления нового материала, способы текущего контроля и репрезентации полученных знаний (например, выполнение части заданий с использованием ИКТ);</w:t>
      </w:r>
    </w:p>
    <w:p w14:paraId="75165BAF" w14:textId="77777777" w:rsidR="00CC1594" w:rsidRPr="000A59B4" w:rsidRDefault="00CC1594" w:rsidP="000A59B4">
      <w:pPr>
        <w:pStyle w:val="a5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задействовать возможности визуальной поддержки устной и письменной речи, использовать наглядные средства обучения и дополнительную визуализацию (карточки с образцом выполнения задания, карточки с пошаговым выполнением инструкций педагога, дополнительные иллюстрации, схемы, таблицы для изучения некоторых лексических и грамматических тем и т.п.);</w:t>
      </w:r>
    </w:p>
    <w:p w14:paraId="75C84EEB" w14:textId="77777777" w:rsidR="00CC1594" w:rsidRPr="000A59B4" w:rsidRDefault="00CC1594" w:rsidP="000A59B4">
      <w:pPr>
        <w:pStyle w:val="a5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 xml:space="preserve">при непосредственном общении с обучающимся с РАС педагогу следует исключить из речи излишнюю эмоциональность, иронию и сарказм, длинные грамматические конструкции (обычно приемлемый </w:t>
      </w:r>
      <w:r w:rsidRPr="000A59B4">
        <w:rPr>
          <w:rFonts w:ascii="Times New Roman" w:hAnsi="Times New Roman"/>
          <w:sz w:val="28"/>
          <w:szCs w:val="28"/>
          <w:lang w:val="ru-RU"/>
        </w:rPr>
        <w:lastRenderedPageBreak/>
        <w:t xml:space="preserve">размер предложения при вербальной коммуникации педагога с обучающимся – 5-6 слов); </w:t>
      </w:r>
    </w:p>
    <w:p w14:paraId="20888170" w14:textId="77777777" w:rsidR="00CC1594" w:rsidRPr="000A59B4" w:rsidRDefault="00CC1594" w:rsidP="000A59B4">
      <w:pPr>
        <w:pStyle w:val="a5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 xml:space="preserve">при изучении сложных грамматических конструкций </w:t>
      </w:r>
      <w:r w:rsidR="004E0A74" w:rsidRPr="000A59B4">
        <w:rPr>
          <w:rFonts w:ascii="Times New Roman" w:hAnsi="Times New Roman"/>
          <w:sz w:val="28"/>
          <w:szCs w:val="28"/>
          <w:lang w:val="ru-RU"/>
        </w:rPr>
        <w:t xml:space="preserve">важно </w:t>
      </w:r>
      <w:r w:rsidRPr="000A59B4">
        <w:rPr>
          <w:rFonts w:ascii="Times New Roman" w:hAnsi="Times New Roman"/>
          <w:sz w:val="28"/>
          <w:szCs w:val="28"/>
          <w:lang w:val="ru-RU"/>
        </w:rPr>
        <w:t>использовать визуальную поддержку (цветовое отображение частей речи, опорные схемы и таблицы, конструкторы фраз на карточках и т.п.).</w:t>
      </w:r>
    </w:p>
    <w:p w14:paraId="2FDA671A" w14:textId="77777777" w:rsidR="00CC1594" w:rsidRPr="000A59B4" w:rsidRDefault="004E0A74" w:rsidP="000A59B4">
      <w:pPr>
        <w:pStyle w:val="a5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п</w:t>
      </w:r>
      <w:r w:rsidR="00CC1594" w:rsidRPr="000A59B4">
        <w:rPr>
          <w:rFonts w:ascii="Times New Roman" w:hAnsi="Times New Roman"/>
          <w:sz w:val="28"/>
          <w:szCs w:val="28"/>
          <w:lang w:val="ru-RU"/>
        </w:rPr>
        <w:t>ри недостаточной сформированности графомоторных навыков могут использоваться различные способы адаптации учебных материалов и заданий, в том числе сокращение объема письменных заданий при сохранении уровня сложности, возможность выполнения заданий с использованием средств ИКТ и т.д.</w:t>
      </w:r>
      <w:r w:rsidRPr="000A59B4">
        <w:rPr>
          <w:rFonts w:ascii="Times New Roman" w:hAnsi="Times New Roman"/>
          <w:sz w:val="28"/>
          <w:szCs w:val="28"/>
          <w:lang w:val="ru-RU"/>
        </w:rPr>
        <w:t>;</w:t>
      </w:r>
    </w:p>
    <w:p w14:paraId="68B219DF" w14:textId="77777777" w:rsidR="004E0A74" w:rsidRPr="000A59B4" w:rsidRDefault="004E0A74" w:rsidP="000A59B4">
      <w:pPr>
        <w:pStyle w:val="a5"/>
        <w:numPr>
          <w:ilvl w:val="0"/>
          <w:numId w:val="24"/>
        </w:numPr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п</w:t>
      </w:r>
      <w:r w:rsidR="00CC1594" w:rsidRPr="000A59B4">
        <w:rPr>
          <w:rFonts w:ascii="Times New Roman" w:hAnsi="Times New Roman"/>
          <w:sz w:val="28"/>
          <w:szCs w:val="28"/>
          <w:lang w:val="ru-RU"/>
        </w:rPr>
        <w:t xml:space="preserve">ри предъявлении заданий целесообразно опираться на область стойких интересов обучающегося с РАС. Такими интересами могут быть как распространенные в среде обучающихся с РАС темы, связанные с метро, транспортом, космосом, солнечной системой, животными, любимыми мультфильмами или телепрограммами. </w:t>
      </w:r>
    </w:p>
    <w:p w14:paraId="13978084" w14:textId="036E5B0B" w:rsidR="00F20C20" w:rsidRDefault="00F20C20" w:rsidP="000A59B4">
      <w:pPr>
        <w:pStyle w:val="a3"/>
        <w:spacing w:line="360" w:lineRule="auto"/>
        <w:ind w:left="0" w:right="155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В </w:t>
      </w:r>
      <w:r w:rsidR="002D79C2" w:rsidRPr="000A59B4">
        <w:rPr>
          <w:sz w:val="28"/>
          <w:szCs w:val="28"/>
        </w:rPr>
        <w:t>У</w:t>
      </w:r>
      <w:r w:rsidRPr="000A59B4">
        <w:rPr>
          <w:sz w:val="28"/>
          <w:szCs w:val="28"/>
        </w:rPr>
        <w:t xml:space="preserve">чебном плане на изучение математики в каждом классе начальной школы отводится 4 часа в неделю, всего </w:t>
      </w:r>
      <w:r w:rsidR="00BD65E7" w:rsidRPr="000A59B4">
        <w:rPr>
          <w:sz w:val="28"/>
          <w:szCs w:val="28"/>
        </w:rPr>
        <w:t>672</w:t>
      </w:r>
      <w:r w:rsidRPr="000A59B4">
        <w:rPr>
          <w:sz w:val="28"/>
          <w:szCs w:val="28"/>
        </w:rPr>
        <w:t xml:space="preserve"> час</w:t>
      </w:r>
      <w:r w:rsidR="00BD65E7" w:rsidRPr="000A59B4">
        <w:rPr>
          <w:sz w:val="28"/>
          <w:szCs w:val="28"/>
        </w:rPr>
        <w:t>а</w:t>
      </w:r>
      <w:r w:rsidRPr="000A59B4">
        <w:rPr>
          <w:sz w:val="28"/>
          <w:szCs w:val="28"/>
        </w:rPr>
        <w:t xml:space="preserve">. Из них: в 1 классе — 132 часа, </w:t>
      </w:r>
      <w:r w:rsidR="00BD65E7" w:rsidRPr="000A59B4">
        <w:rPr>
          <w:sz w:val="28"/>
          <w:szCs w:val="28"/>
        </w:rPr>
        <w:t xml:space="preserve">в первом дополнительном классе – 132 часа, </w:t>
      </w:r>
      <w:r w:rsidRPr="000A59B4">
        <w:rPr>
          <w:sz w:val="28"/>
          <w:szCs w:val="28"/>
        </w:rPr>
        <w:t>во 2 классе — 136 часов, 3 классе — 136 часов, 4 классе — 136 часов.</w:t>
      </w:r>
    </w:p>
    <w:p w14:paraId="362A0F23" w14:textId="58EC3B4C" w:rsidR="00880A86" w:rsidRPr="00E64A2D" w:rsidRDefault="000A59B4" w:rsidP="00E64A2D">
      <w:pPr>
        <w:widowControl/>
        <w:autoSpaceDE/>
        <w:autoSpaceDN/>
        <w:rPr>
          <w:sz w:val="28"/>
          <w:szCs w:val="28"/>
        </w:rPr>
      </w:pPr>
      <w:r>
        <w:rPr>
          <w:sz w:val="28"/>
          <w:szCs w:val="28"/>
        </w:rPr>
        <w:br w:type="page"/>
      </w:r>
    </w:p>
    <w:bookmarkStart w:id="3" w:name="_Toc139358024"/>
    <w:bookmarkStart w:id="4" w:name="_Toc151549974"/>
    <w:p w14:paraId="06937AA0" w14:textId="79ABC2A0" w:rsidR="00774E6E" w:rsidRDefault="00774E6E" w:rsidP="000A59B4">
      <w:pPr>
        <w:pStyle w:val="1"/>
        <w:spacing w:before="0"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64A2D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251661312" behindDoc="1" locked="0" layoutInCell="1" allowOverlap="1" wp14:anchorId="505DD0D4" wp14:editId="3A2142B6">
                <wp:simplePos x="0" y="0"/>
                <wp:positionH relativeFrom="page">
                  <wp:posOffset>1111885</wp:posOffset>
                </wp:positionH>
                <wp:positionV relativeFrom="paragraph">
                  <wp:posOffset>219075</wp:posOffset>
                </wp:positionV>
                <wp:extent cx="5793740" cy="45085"/>
                <wp:effectExtent l="0" t="0" r="10160" b="0"/>
                <wp:wrapTopAndBottom/>
                <wp:docPr id="3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93740" cy="45085"/>
                        </a:xfrm>
                        <a:custGeom>
                          <a:avLst/>
                          <a:gdLst>
                            <a:gd name="T0" fmla="+- 0 737 737"/>
                            <a:gd name="T1" fmla="*/ T0 w 6350"/>
                            <a:gd name="T2" fmla="+- 0 7087 737"/>
                            <a:gd name="T3" fmla="*/ T2 w 63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50">
                              <a:moveTo>
                                <a:pt x="0" y="0"/>
                              </a:moveTo>
                              <a:lnTo>
                                <a:pt x="635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46B787" id="Freeform 72" o:spid="_x0000_s1026" style="position:absolute;margin-left:87.55pt;margin-top:17.25pt;width:456.2pt;height:3.5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5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" path="m,l6350,e" filled="f" strokeweight=".5pt">
                <v:path arrowok="t" o:connecttype="custom" o:connectlocs="0,0;5793740,0" o:connectangles="0,0"/>
                <w10:wrap type="topAndBottom" anchorx="page"/>
              </v:shape>
            </w:pict>
          </mc:Fallback>
        </mc:AlternateContent>
      </w:r>
      <w:r w:rsidRPr="00E64A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СОДЕРЖАНИЕ </w:t>
      </w:r>
      <w:bookmarkEnd w:id="3"/>
      <w:r w:rsidR="00D61FBF" w:rsidRPr="00E64A2D">
        <w:rPr>
          <w:rFonts w:ascii="Times New Roman" w:hAnsi="Times New Roman" w:cs="Times New Roman"/>
          <w:color w:val="000000" w:themeColor="text1"/>
          <w:sz w:val="28"/>
          <w:szCs w:val="28"/>
        </w:rPr>
        <w:t>УЧЕБНОГО ПРЕДМЕТА «МАТЕМАТИКА»</w:t>
      </w:r>
      <w:bookmarkEnd w:id="4"/>
    </w:p>
    <w:p w14:paraId="4D56632B" w14:textId="77777777" w:rsidR="00E64A2D" w:rsidRPr="00E64A2D" w:rsidRDefault="00E64A2D" w:rsidP="00E64A2D"/>
    <w:p w14:paraId="62D3F57C" w14:textId="54709E36" w:rsidR="00774E6E" w:rsidRPr="000A59B4" w:rsidRDefault="00774E6E" w:rsidP="000A59B4">
      <w:pPr>
        <w:pStyle w:val="a3"/>
        <w:spacing w:line="360" w:lineRule="auto"/>
        <w:ind w:left="0" w:right="155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Основное содержание обучения в программе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 </w:t>
      </w:r>
    </w:p>
    <w:p w14:paraId="787D7A13" w14:textId="77777777" w:rsidR="00774E6E" w:rsidRPr="000A59B4" w:rsidRDefault="00774E6E" w:rsidP="000A59B4">
      <w:pPr>
        <w:pStyle w:val="2"/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5" w:name="_Toc139358025"/>
      <w:bookmarkStart w:id="6" w:name="_Toc151549975"/>
      <w:r w:rsidRPr="000A59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КЛАСС</w:t>
      </w:r>
      <w:bookmarkEnd w:id="5"/>
      <w:bookmarkEnd w:id="6"/>
    </w:p>
    <w:p w14:paraId="00C1178D" w14:textId="77777777" w:rsidR="00774E6E" w:rsidRPr="000A59B4" w:rsidRDefault="00774E6E" w:rsidP="000A59B4">
      <w:pPr>
        <w:spacing w:line="360" w:lineRule="auto"/>
        <w:ind w:firstLine="851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Числа и величины</w:t>
      </w:r>
    </w:p>
    <w:p w14:paraId="0AB13E63" w14:textId="77777777" w:rsidR="00774E6E" w:rsidRPr="000A59B4" w:rsidRDefault="00774E6E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Числа от 1 до 9: различение, чтение, запись. Единица счёта. Десяток. Счёт предметов, запись результата цифрами. Число и цифра 0 при измерении, вычислении. </w:t>
      </w:r>
    </w:p>
    <w:p w14:paraId="0EA0457E" w14:textId="4EA946E4" w:rsidR="00774E6E" w:rsidRPr="000A59B4" w:rsidRDefault="00774E6E" w:rsidP="00E64A2D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единиц. </w:t>
      </w:r>
    </w:p>
    <w:p w14:paraId="3596A606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Арифметические действия</w:t>
      </w:r>
    </w:p>
    <w:p w14:paraId="20C71774" w14:textId="2C4CED9C" w:rsidR="00774E6E" w:rsidRPr="000A59B4" w:rsidRDefault="00774E6E" w:rsidP="00E64A2D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 </w:t>
      </w:r>
    </w:p>
    <w:p w14:paraId="10DB8A65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Текстовые задачи</w:t>
      </w:r>
    </w:p>
    <w:p w14:paraId="5EC4E951" w14:textId="39EF0C2F" w:rsidR="00774E6E" w:rsidRPr="000A59B4" w:rsidRDefault="00774E6E" w:rsidP="00E64A2D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 </w:t>
      </w:r>
    </w:p>
    <w:p w14:paraId="4337A470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Пространственные отношения и геометрические фигуры</w:t>
      </w:r>
    </w:p>
    <w:p w14:paraId="48AC38A0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Расположение предметов и объектов на плоскости, в пространстве: слева/справа, сверху/снизу, между; установление пространственных отношений.</w:t>
      </w:r>
    </w:p>
    <w:p w14:paraId="6AB99CCE" w14:textId="6BCA9765" w:rsidR="00774E6E" w:rsidRPr="000A59B4" w:rsidRDefault="00774E6E" w:rsidP="00E64A2D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Геометрические фигуры: распознавание круга, треугольника, прямоугольника, отрезка. </w:t>
      </w:r>
    </w:p>
    <w:p w14:paraId="6DC189E9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Математическая информация</w:t>
      </w:r>
    </w:p>
    <w:p w14:paraId="34D4B23F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Сбор данных об объекте по образцу. Характеристики объекта, группы </w:t>
      </w:r>
      <w:r w:rsidRPr="000A59B4">
        <w:rPr>
          <w:sz w:val="28"/>
          <w:szCs w:val="28"/>
        </w:rPr>
        <w:lastRenderedPageBreak/>
        <w:t xml:space="preserve">объектов (количество, форма, размер). Группировка объектов по заданному признаку. </w:t>
      </w:r>
    </w:p>
    <w:p w14:paraId="7B61A337" w14:textId="47CDFE2C" w:rsidR="006A2447" w:rsidRDefault="00774E6E" w:rsidP="00E64A2D">
      <w:pPr>
        <w:spacing w:line="360" w:lineRule="auto"/>
        <w:ind w:right="-1"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Закономерность в ряду заданных объектов: её обнаружение, продолжение ряда. </w:t>
      </w:r>
    </w:p>
    <w:p w14:paraId="449CC024" w14:textId="77777777" w:rsidR="00E64A2D" w:rsidRPr="00E64A2D" w:rsidRDefault="00E64A2D" w:rsidP="00E64A2D">
      <w:pPr>
        <w:spacing w:line="360" w:lineRule="auto"/>
        <w:ind w:right="-1" w:firstLine="851"/>
        <w:jc w:val="both"/>
        <w:rPr>
          <w:sz w:val="28"/>
          <w:szCs w:val="28"/>
        </w:rPr>
      </w:pPr>
    </w:p>
    <w:p w14:paraId="6BBF69DE" w14:textId="77777777" w:rsidR="00774E6E" w:rsidRPr="000A59B4" w:rsidRDefault="00774E6E" w:rsidP="000A59B4">
      <w:pPr>
        <w:spacing w:line="360" w:lineRule="auto"/>
        <w:ind w:right="-1" w:firstLine="851"/>
        <w:rPr>
          <w:b/>
          <w:sz w:val="28"/>
          <w:szCs w:val="28"/>
        </w:rPr>
      </w:pPr>
      <w:r w:rsidRPr="000A59B4">
        <w:rPr>
          <w:b/>
          <w:sz w:val="28"/>
          <w:szCs w:val="28"/>
        </w:rPr>
        <w:t>Универсальные учебные действия (пропедевтический уровень)</w:t>
      </w:r>
    </w:p>
    <w:p w14:paraId="294D5147" w14:textId="77777777" w:rsidR="00774E6E" w:rsidRPr="000A59B4" w:rsidRDefault="00774E6E" w:rsidP="000A59B4">
      <w:pPr>
        <w:pStyle w:val="a3"/>
        <w:spacing w:line="360" w:lineRule="auto"/>
        <w:ind w:firstLine="468"/>
        <w:rPr>
          <w:rFonts w:eastAsiaTheme="minorEastAsia"/>
          <w:i/>
          <w:sz w:val="28"/>
          <w:szCs w:val="28"/>
        </w:rPr>
      </w:pPr>
      <w:r w:rsidRPr="000A59B4">
        <w:rPr>
          <w:rFonts w:eastAsiaTheme="minorEastAsia"/>
          <w:i/>
          <w:sz w:val="28"/>
          <w:szCs w:val="28"/>
        </w:rPr>
        <w:t>Универсальные познавательные учебные действия:</w:t>
      </w:r>
    </w:p>
    <w:p w14:paraId="1633CC5D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наблюдать математические объекты (числа, величины) в окружающем мире;</w:t>
      </w:r>
    </w:p>
    <w:p w14:paraId="5C33CEC5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обнаруживать общее и различное в записи арифметических действий;</w:t>
      </w:r>
    </w:p>
    <w:p w14:paraId="4A90443E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понимать назначение и необходимость использования величин в жизни;</w:t>
      </w:r>
    </w:p>
    <w:p w14:paraId="1B96CED9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наблюдать действие измерительных приборов;</w:t>
      </w:r>
    </w:p>
    <w:p w14:paraId="038A29E3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сравнивать два объекта, два числа;</w:t>
      </w:r>
    </w:p>
    <w:p w14:paraId="66758EC7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распределять объекты на группы по заданному основанию;</w:t>
      </w:r>
    </w:p>
    <w:p w14:paraId="46F353AA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копировать изученные фигуры, рисовать от руки по собственному замыслу;</w:t>
      </w:r>
    </w:p>
    <w:p w14:paraId="7FDD85C2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приводить примеры чисел, геометрических фигур;</w:t>
      </w:r>
    </w:p>
    <w:p w14:paraId="70615DFB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вести порядковый и количественный счет (соблюдать последовательность).</w:t>
      </w:r>
    </w:p>
    <w:p w14:paraId="625F65C9" w14:textId="77777777" w:rsidR="00774E6E" w:rsidRPr="000A59B4" w:rsidRDefault="00774E6E" w:rsidP="000A59B4">
      <w:pPr>
        <w:pStyle w:val="a3"/>
        <w:spacing w:line="360" w:lineRule="auto"/>
        <w:ind w:left="1080" w:hanging="306"/>
        <w:rPr>
          <w:rFonts w:eastAsiaTheme="minorEastAsia"/>
          <w:i/>
          <w:sz w:val="28"/>
          <w:szCs w:val="28"/>
        </w:rPr>
      </w:pPr>
      <w:r w:rsidRPr="000A59B4">
        <w:rPr>
          <w:rFonts w:eastAsiaTheme="minorEastAsia"/>
          <w:i/>
          <w:sz w:val="28"/>
          <w:szCs w:val="28"/>
        </w:rPr>
        <w:t>Работа с информацией:</w:t>
      </w:r>
    </w:p>
    <w:p w14:paraId="00D0B6C0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понимать, что математические явления могут быть представлены с помощью разных средств: текст, числовая запись,</w:t>
      </w:r>
      <w:r w:rsidR="00C219DD" w:rsidRPr="000A59B4">
        <w:rPr>
          <w:rFonts w:eastAsiaTheme="minorEastAsia"/>
          <w:iCs/>
          <w:sz w:val="28"/>
          <w:szCs w:val="28"/>
        </w:rPr>
        <w:t xml:space="preserve"> </w:t>
      </w:r>
      <w:r w:rsidRPr="000A59B4">
        <w:rPr>
          <w:rFonts w:eastAsiaTheme="minorEastAsia"/>
          <w:iCs/>
          <w:sz w:val="28"/>
          <w:szCs w:val="28"/>
        </w:rPr>
        <w:t>рисунок, схема</w:t>
      </w:r>
      <w:r w:rsidR="00C219DD" w:rsidRPr="000A59B4">
        <w:rPr>
          <w:rFonts w:eastAsiaTheme="minorEastAsia"/>
          <w:iCs/>
          <w:sz w:val="28"/>
          <w:szCs w:val="28"/>
        </w:rPr>
        <w:t>.</w:t>
      </w:r>
    </w:p>
    <w:p w14:paraId="61FF9859" w14:textId="77777777" w:rsidR="00774E6E" w:rsidRPr="000A59B4" w:rsidRDefault="00774E6E" w:rsidP="000A59B4">
      <w:pPr>
        <w:pStyle w:val="a3"/>
        <w:spacing w:line="360" w:lineRule="auto"/>
        <w:ind w:left="1080" w:hanging="306"/>
        <w:rPr>
          <w:rFonts w:eastAsiaTheme="minorEastAsia"/>
          <w:i/>
          <w:sz w:val="28"/>
          <w:szCs w:val="28"/>
        </w:rPr>
      </w:pPr>
      <w:r w:rsidRPr="000A59B4">
        <w:rPr>
          <w:rFonts w:eastAsiaTheme="minorEastAsia"/>
          <w:i/>
          <w:sz w:val="28"/>
          <w:szCs w:val="28"/>
        </w:rPr>
        <w:t>Универсальные коммуникативные учебные действия:</w:t>
      </w:r>
    </w:p>
    <w:p w14:paraId="25847BCE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характеризовать (описывать) число, геометрическую фигуру,</w:t>
      </w:r>
    </w:p>
    <w:p w14:paraId="668E5B3C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последовательность из нескольких чисел, записанных по порядку;</w:t>
      </w:r>
    </w:p>
    <w:p w14:paraId="7E4EFEFC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комментировать ход сравнения двух объектов;</w:t>
      </w:r>
    </w:p>
    <w:p w14:paraId="379902DB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lastRenderedPageBreak/>
        <w:t>описывать сюжетную ситуацию и математическое отношение, представленное в задаче</w:t>
      </w:r>
      <w:r w:rsidR="00C91E2B" w:rsidRPr="000A59B4">
        <w:rPr>
          <w:rFonts w:eastAsiaTheme="minorEastAsia"/>
          <w:iCs/>
          <w:sz w:val="28"/>
          <w:szCs w:val="28"/>
        </w:rPr>
        <w:t>, опираясь на наглядные средства</w:t>
      </w:r>
      <w:r w:rsidRPr="000A59B4">
        <w:rPr>
          <w:rFonts w:eastAsiaTheme="minorEastAsia"/>
          <w:iCs/>
          <w:sz w:val="28"/>
          <w:szCs w:val="28"/>
        </w:rPr>
        <w:t>; описывать положение предмета в пространстве.</w:t>
      </w:r>
    </w:p>
    <w:p w14:paraId="040F6866" w14:textId="77777777" w:rsidR="00774E6E" w:rsidRPr="000A59B4" w:rsidRDefault="00774E6E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различать и использовать математические знаки;</w:t>
      </w:r>
    </w:p>
    <w:p w14:paraId="5E24C68D" w14:textId="77777777" w:rsidR="00774E6E" w:rsidRPr="000A59B4" w:rsidRDefault="00C91E2B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 xml:space="preserve">с помощью учителя </w:t>
      </w:r>
      <w:r w:rsidR="00774E6E" w:rsidRPr="000A59B4">
        <w:rPr>
          <w:rFonts w:eastAsiaTheme="minorEastAsia"/>
          <w:iCs/>
          <w:sz w:val="28"/>
          <w:szCs w:val="28"/>
        </w:rPr>
        <w:t>строить предложения относительно заданного набора объектов.</w:t>
      </w:r>
    </w:p>
    <w:p w14:paraId="43E20396" w14:textId="77777777" w:rsidR="00EF14EA" w:rsidRPr="000A59B4" w:rsidRDefault="00774E6E" w:rsidP="000A59B4">
      <w:pPr>
        <w:pStyle w:val="a3"/>
        <w:spacing w:line="360" w:lineRule="auto"/>
        <w:ind w:firstLine="851"/>
        <w:rPr>
          <w:rFonts w:eastAsiaTheme="minorEastAsia"/>
          <w:i/>
          <w:sz w:val="28"/>
          <w:szCs w:val="28"/>
        </w:rPr>
      </w:pPr>
      <w:r w:rsidRPr="000A59B4">
        <w:rPr>
          <w:rFonts w:eastAsiaTheme="minorEastAsia"/>
          <w:i/>
          <w:sz w:val="28"/>
          <w:szCs w:val="28"/>
        </w:rPr>
        <w:t>Универсальные регулятивные учебные действия:</w:t>
      </w:r>
    </w:p>
    <w:p w14:paraId="50B06EB4" w14:textId="77777777" w:rsidR="00774E6E" w:rsidRPr="000A59B4" w:rsidRDefault="00774E6E" w:rsidP="000A59B4">
      <w:pPr>
        <w:pStyle w:val="a3"/>
        <w:widowControl/>
        <w:numPr>
          <w:ilvl w:val="0"/>
          <w:numId w:val="3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принимать учебную задачу, удерживать её в процессе деятельности;</w:t>
      </w:r>
    </w:p>
    <w:p w14:paraId="1B93C7BC" w14:textId="77777777" w:rsidR="00774E6E" w:rsidRPr="000A59B4" w:rsidRDefault="00774E6E" w:rsidP="000A59B4">
      <w:pPr>
        <w:pStyle w:val="a3"/>
        <w:widowControl/>
        <w:numPr>
          <w:ilvl w:val="0"/>
          <w:numId w:val="3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действовать в соответствии с предложенным образцом, инструкцией;</w:t>
      </w:r>
    </w:p>
    <w:p w14:paraId="0F6230B2" w14:textId="77777777" w:rsidR="00774E6E" w:rsidRPr="000A59B4" w:rsidRDefault="00774E6E" w:rsidP="000A59B4">
      <w:pPr>
        <w:pStyle w:val="a3"/>
        <w:widowControl/>
        <w:numPr>
          <w:ilvl w:val="0"/>
          <w:numId w:val="3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14:paraId="44F2D563" w14:textId="77777777" w:rsidR="00774E6E" w:rsidRPr="000A59B4" w:rsidRDefault="00774E6E" w:rsidP="000A59B4">
      <w:pPr>
        <w:pStyle w:val="a3"/>
        <w:widowControl/>
        <w:numPr>
          <w:ilvl w:val="0"/>
          <w:numId w:val="3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проверять правильность вычисления с помощью другого приёма выполнения действия.</w:t>
      </w:r>
    </w:p>
    <w:p w14:paraId="32F0FDB3" w14:textId="77777777" w:rsidR="00774E6E" w:rsidRPr="000A59B4" w:rsidRDefault="00774E6E" w:rsidP="000A59B4">
      <w:pPr>
        <w:pStyle w:val="a3"/>
        <w:spacing w:line="360" w:lineRule="auto"/>
        <w:ind w:firstLine="851"/>
        <w:rPr>
          <w:rFonts w:eastAsiaTheme="minorEastAsia"/>
          <w:i/>
          <w:sz w:val="28"/>
          <w:szCs w:val="28"/>
        </w:rPr>
      </w:pPr>
      <w:r w:rsidRPr="000A59B4">
        <w:rPr>
          <w:rFonts w:eastAsiaTheme="minorEastAsia"/>
          <w:i/>
          <w:sz w:val="28"/>
          <w:szCs w:val="28"/>
        </w:rPr>
        <w:t>Совместная деятельность:</w:t>
      </w:r>
    </w:p>
    <w:p w14:paraId="6241817C" w14:textId="77777777" w:rsidR="00C91E2B" w:rsidRPr="000A59B4" w:rsidRDefault="00C91E2B" w:rsidP="000A59B4">
      <w:pPr>
        <w:pStyle w:val="a3"/>
        <w:widowControl/>
        <w:numPr>
          <w:ilvl w:val="0"/>
          <w:numId w:val="4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уметь принимать помощь учителя и одноклассников;</w:t>
      </w:r>
    </w:p>
    <w:p w14:paraId="06115A80" w14:textId="77777777" w:rsidR="00774E6E" w:rsidRPr="000A59B4" w:rsidRDefault="00774E6E" w:rsidP="000A59B4">
      <w:pPr>
        <w:pStyle w:val="a3"/>
        <w:widowControl/>
        <w:numPr>
          <w:ilvl w:val="0"/>
          <w:numId w:val="4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 xml:space="preserve">участвовать в </w:t>
      </w:r>
      <w:r w:rsidR="00C219DD" w:rsidRPr="000A59B4">
        <w:rPr>
          <w:rFonts w:eastAsiaTheme="minorEastAsia"/>
          <w:iCs/>
          <w:sz w:val="28"/>
          <w:szCs w:val="28"/>
        </w:rPr>
        <w:t>групповой</w:t>
      </w:r>
      <w:r w:rsidRPr="000A59B4">
        <w:rPr>
          <w:rFonts w:eastAsiaTheme="minorEastAsia"/>
          <w:iCs/>
          <w:sz w:val="28"/>
          <w:szCs w:val="28"/>
        </w:rPr>
        <w:t xml:space="preserve"> работе с математическим материалом;</w:t>
      </w:r>
    </w:p>
    <w:p w14:paraId="62C99BEB" w14:textId="77777777" w:rsidR="00774E6E" w:rsidRPr="000A59B4" w:rsidRDefault="00774E6E" w:rsidP="000A59B4">
      <w:pPr>
        <w:pStyle w:val="a3"/>
        <w:widowControl/>
        <w:numPr>
          <w:ilvl w:val="2"/>
          <w:numId w:val="4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 xml:space="preserve">выполнять правила совместной деятельности: договариваться, считаться с мнением </w:t>
      </w:r>
      <w:r w:rsidR="00C219DD" w:rsidRPr="000A59B4">
        <w:rPr>
          <w:rFonts w:eastAsiaTheme="minorEastAsia"/>
          <w:iCs/>
          <w:sz w:val="28"/>
          <w:szCs w:val="28"/>
        </w:rPr>
        <w:t>учителя и других детей в группе</w:t>
      </w:r>
      <w:r w:rsidRPr="000A59B4">
        <w:rPr>
          <w:rFonts w:eastAsiaTheme="minorEastAsia"/>
          <w:iCs/>
          <w:sz w:val="28"/>
          <w:szCs w:val="28"/>
        </w:rPr>
        <w:t>, спокойно и мирно разрешать конфликты.</w:t>
      </w:r>
    </w:p>
    <w:p w14:paraId="2B072693" w14:textId="7A774AA7" w:rsidR="00774E6E" w:rsidRPr="007C4FD3" w:rsidRDefault="00774E6E" w:rsidP="007C4FD3">
      <w:pPr>
        <w:pStyle w:val="a3"/>
        <w:widowControl/>
        <w:numPr>
          <w:ilvl w:val="2"/>
          <w:numId w:val="4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</w:p>
    <w:p w14:paraId="4C5FA50D" w14:textId="77777777" w:rsidR="00812991" w:rsidRPr="000A59B4" w:rsidRDefault="00812991" w:rsidP="000A59B4">
      <w:pPr>
        <w:pStyle w:val="2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bookmarkStart w:id="7" w:name="_Toc151549976"/>
      <w:r w:rsidRPr="000A59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ДОПОЛНИТЕЛЬНЫЙ КЛАСС</w:t>
      </w:r>
      <w:bookmarkEnd w:id="7"/>
    </w:p>
    <w:p w14:paraId="0C4BC0C9" w14:textId="77777777" w:rsidR="00387DB8" w:rsidRPr="000A59B4" w:rsidRDefault="00387DB8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Числа и величины</w:t>
      </w:r>
    </w:p>
    <w:p w14:paraId="512FA96C" w14:textId="77777777" w:rsidR="00C10F92" w:rsidRPr="000A59B4" w:rsidRDefault="00C10F92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Числа в пределах 20: чтение, запись, сравнение. Однозначные и двузначные числа. Увеличение (уменьшение) числа на несколько единиц (повторение пройденного в 1 классе). </w:t>
      </w:r>
    </w:p>
    <w:p w14:paraId="2C837C3D" w14:textId="77777777" w:rsidR="00C10F92" w:rsidRPr="000A59B4" w:rsidRDefault="00C10F92" w:rsidP="000A59B4">
      <w:pPr>
        <w:pStyle w:val="a3"/>
        <w:spacing w:line="360" w:lineRule="auto"/>
        <w:ind w:left="0" w:right="155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Длина и её измерение. Единицы длины: сантиметр, дециметр; установление соотношения между ними. </w:t>
      </w:r>
    </w:p>
    <w:p w14:paraId="4B41E822" w14:textId="77777777" w:rsidR="00C10F92" w:rsidRPr="000A59B4" w:rsidRDefault="00C10F92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lastRenderedPageBreak/>
        <w:t>Арифметические действия</w:t>
      </w:r>
    </w:p>
    <w:p w14:paraId="3A732E21" w14:textId="77777777" w:rsidR="00C10F92" w:rsidRPr="000A59B4" w:rsidRDefault="00C10F92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Сложение и вычитание чисел от 10 до 20. Названия компонентов действий, результатов действий сложения, вычитания. </w:t>
      </w:r>
    </w:p>
    <w:p w14:paraId="6FBD704B" w14:textId="77777777" w:rsidR="00C10F92" w:rsidRPr="000A59B4" w:rsidRDefault="00C10F92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Текстовые задачи</w:t>
      </w:r>
    </w:p>
    <w:p w14:paraId="5189D1F3" w14:textId="77777777" w:rsidR="00C10F92" w:rsidRPr="000A59B4" w:rsidRDefault="00C10F92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и два действия. </w:t>
      </w:r>
    </w:p>
    <w:p w14:paraId="2F4835EA" w14:textId="77777777" w:rsidR="00C10F92" w:rsidRPr="000A59B4" w:rsidRDefault="00C10F92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Пространственные отношения и геометрические фигуры</w:t>
      </w:r>
    </w:p>
    <w:p w14:paraId="0049154C" w14:textId="77777777" w:rsidR="00C10F92" w:rsidRPr="000A59B4" w:rsidRDefault="00C10F92" w:rsidP="000A59B4">
      <w:pPr>
        <w:spacing w:line="360" w:lineRule="auto"/>
        <w:ind w:firstLine="708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Построение отрезка, квадрата, треугольника с помощью линейки на листе в клетку; измерение длины отрезка в сантиметрах.</w:t>
      </w:r>
    </w:p>
    <w:p w14:paraId="0EC2BC6F" w14:textId="77777777" w:rsidR="00C10F92" w:rsidRPr="000A59B4" w:rsidRDefault="00C10F92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Математическая информация</w:t>
      </w:r>
    </w:p>
    <w:p w14:paraId="5FC3AE2A" w14:textId="77777777" w:rsidR="00C10F92" w:rsidRPr="000A59B4" w:rsidRDefault="00C10F92" w:rsidP="000A59B4">
      <w:pPr>
        <w:spacing w:line="360" w:lineRule="auto"/>
        <w:ind w:right="-1"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Верные (истинные) и неверные (ложные) предложения, составленные относительно заданного набора математических объектов. </w:t>
      </w:r>
    </w:p>
    <w:p w14:paraId="70FD602C" w14:textId="77777777" w:rsidR="00C10F92" w:rsidRPr="000A59B4" w:rsidRDefault="00C10F92" w:rsidP="000A59B4">
      <w:pPr>
        <w:spacing w:line="360" w:lineRule="auto"/>
        <w:ind w:right="-1"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Чтение таблицы (содержащей не более 4-х данных); извлечение данного из строки, столбца; внесение одного-двух данных в таблицу. Чтение рисунка, схемы с одним-двумя числовыми данными (значениями данных величин). </w:t>
      </w:r>
    </w:p>
    <w:p w14:paraId="435F5F03" w14:textId="77777777" w:rsidR="00C10F92" w:rsidRPr="000A59B4" w:rsidRDefault="00C10F92" w:rsidP="000A59B4">
      <w:pPr>
        <w:spacing w:line="360" w:lineRule="auto"/>
        <w:ind w:right="-1"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Двух-трёхшаговые инструкции, связанные с вычислением, измерением длины, изображением геометрической фигуры.</w:t>
      </w:r>
    </w:p>
    <w:p w14:paraId="3CCCC6A3" w14:textId="77777777" w:rsidR="00C10F92" w:rsidRPr="000A59B4" w:rsidRDefault="00C10F92" w:rsidP="000A59B4">
      <w:pPr>
        <w:spacing w:line="360" w:lineRule="auto"/>
        <w:ind w:firstLine="851"/>
        <w:jc w:val="both"/>
        <w:rPr>
          <w:sz w:val="28"/>
          <w:szCs w:val="28"/>
        </w:rPr>
      </w:pPr>
    </w:p>
    <w:p w14:paraId="16ED3F2C" w14:textId="77777777" w:rsidR="006A2447" w:rsidRPr="000A59B4" w:rsidRDefault="006A2447" w:rsidP="000A59B4">
      <w:pPr>
        <w:spacing w:line="360" w:lineRule="auto"/>
        <w:ind w:right="-1" w:firstLine="851"/>
        <w:rPr>
          <w:b/>
          <w:sz w:val="28"/>
          <w:szCs w:val="28"/>
        </w:rPr>
      </w:pPr>
      <w:r w:rsidRPr="000A59B4">
        <w:rPr>
          <w:b/>
          <w:sz w:val="28"/>
          <w:szCs w:val="28"/>
        </w:rPr>
        <w:t>Универсальные учебные действия (пропедевтический уровень)</w:t>
      </w:r>
    </w:p>
    <w:p w14:paraId="269D3A4D" w14:textId="77777777" w:rsidR="006A2447" w:rsidRPr="000A59B4" w:rsidRDefault="006A2447" w:rsidP="000A59B4">
      <w:pPr>
        <w:pStyle w:val="a3"/>
        <w:spacing w:line="360" w:lineRule="auto"/>
        <w:ind w:firstLine="468"/>
        <w:rPr>
          <w:rFonts w:eastAsiaTheme="minorEastAsia"/>
          <w:i/>
          <w:sz w:val="28"/>
          <w:szCs w:val="28"/>
        </w:rPr>
      </w:pPr>
      <w:r w:rsidRPr="000A59B4">
        <w:rPr>
          <w:rFonts w:eastAsiaTheme="minorEastAsia"/>
          <w:i/>
          <w:sz w:val="28"/>
          <w:szCs w:val="28"/>
        </w:rPr>
        <w:t>Универсальные познавательные учебные действия:</w:t>
      </w:r>
    </w:p>
    <w:p w14:paraId="78D2621A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наблюдать математические объекты (числа, величины) в окружающем мире;</w:t>
      </w:r>
    </w:p>
    <w:p w14:paraId="3A0A803F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обнаруживать общее и различное в записи арифметических действий;</w:t>
      </w:r>
    </w:p>
    <w:p w14:paraId="3FE6D404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понимать назначение и необходимость использования величин в жизни;</w:t>
      </w:r>
    </w:p>
    <w:p w14:paraId="15608335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наблюдать действие измерительных приборов;</w:t>
      </w:r>
    </w:p>
    <w:p w14:paraId="3296555B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сравнивать два объекта, два числа;</w:t>
      </w:r>
    </w:p>
    <w:p w14:paraId="4C555A60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lastRenderedPageBreak/>
        <w:t>распределять объекты на группы по заданному основанию;</w:t>
      </w:r>
    </w:p>
    <w:p w14:paraId="0178F84F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копировать изученные фигуры;</w:t>
      </w:r>
    </w:p>
    <w:p w14:paraId="18DAA39A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jc w:val="left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приводить примеры чисел, геометрических фигур;</w:t>
      </w:r>
    </w:p>
    <w:p w14:paraId="16C30791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вести порядковый и количественный счет (соблюдать последовательность).</w:t>
      </w:r>
    </w:p>
    <w:p w14:paraId="530602A1" w14:textId="77777777" w:rsidR="006A2447" w:rsidRPr="000A59B4" w:rsidRDefault="006A2447" w:rsidP="000A59B4">
      <w:pPr>
        <w:pStyle w:val="a3"/>
        <w:spacing w:line="360" w:lineRule="auto"/>
        <w:ind w:left="1080" w:hanging="306"/>
        <w:rPr>
          <w:rFonts w:eastAsiaTheme="minorEastAsia"/>
          <w:i/>
          <w:sz w:val="28"/>
          <w:szCs w:val="28"/>
        </w:rPr>
      </w:pPr>
      <w:r w:rsidRPr="000A59B4">
        <w:rPr>
          <w:rFonts w:eastAsiaTheme="minorEastAsia"/>
          <w:i/>
          <w:sz w:val="28"/>
          <w:szCs w:val="28"/>
        </w:rPr>
        <w:t>Работа с информацией:</w:t>
      </w:r>
    </w:p>
    <w:p w14:paraId="289FBE7B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понимать, что математические явления могут быть представлены с помощью разных средств: текст, числовая запись, таблица, рисунок, схема;</w:t>
      </w:r>
    </w:p>
    <w:p w14:paraId="135B4AB4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читать таблицу, извлекать информацию, представленную в табличной форме.</w:t>
      </w:r>
    </w:p>
    <w:p w14:paraId="304DA2F3" w14:textId="77777777" w:rsidR="006A2447" w:rsidRPr="000A59B4" w:rsidRDefault="006A2447" w:rsidP="000A59B4">
      <w:pPr>
        <w:pStyle w:val="a3"/>
        <w:spacing w:line="360" w:lineRule="auto"/>
        <w:ind w:left="1080" w:hanging="306"/>
        <w:rPr>
          <w:rFonts w:eastAsiaTheme="minorEastAsia"/>
          <w:i/>
          <w:sz w:val="28"/>
          <w:szCs w:val="28"/>
        </w:rPr>
      </w:pPr>
      <w:r w:rsidRPr="000A59B4">
        <w:rPr>
          <w:rFonts w:eastAsiaTheme="minorEastAsia"/>
          <w:i/>
          <w:sz w:val="28"/>
          <w:szCs w:val="28"/>
        </w:rPr>
        <w:t>Универсальные коммуникативные учебные действия:</w:t>
      </w:r>
    </w:p>
    <w:p w14:paraId="2D7109AA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характеризовать (описывать) число, геометрическую фигуру, последовательность из нескольких чисел, записанных по порядку;</w:t>
      </w:r>
    </w:p>
    <w:p w14:paraId="648C79E0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комментировать ход сравнения двух объектов;</w:t>
      </w:r>
    </w:p>
    <w:p w14:paraId="7C2C6C46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 xml:space="preserve">описывать </w:t>
      </w:r>
      <w:r w:rsidR="00C91E2B" w:rsidRPr="000A59B4">
        <w:rPr>
          <w:rFonts w:eastAsiaTheme="minorEastAsia"/>
          <w:iCs/>
          <w:sz w:val="28"/>
          <w:szCs w:val="28"/>
        </w:rPr>
        <w:t>с помощью учителя или наглядных опор</w:t>
      </w:r>
      <w:r w:rsidRPr="000A59B4">
        <w:rPr>
          <w:rFonts w:eastAsiaTheme="minorEastAsia"/>
          <w:iCs/>
          <w:sz w:val="28"/>
          <w:szCs w:val="28"/>
        </w:rPr>
        <w:t xml:space="preserve"> сюжетную ситуацию и математическое отношение, представленное в задаче; </w:t>
      </w:r>
    </w:p>
    <w:p w14:paraId="4F42BAD5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описывать положение предмета в пространстве.</w:t>
      </w:r>
    </w:p>
    <w:p w14:paraId="4E064B87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различать и использовать математические знаки;</w:t>
      </w:r>
    </w:p>
    <w:p w14:paraId="628C6530" w14:textId="77777777" w:rsidR="006A2447" w:rsidRPr="000A59B4" w:rsidRDefault="006A2447" w:rsidP="000A59B4">
      <w:pPr>
        <w:pStyle w:val="a3"/>
        <w:widowControl/>
        <w:numPr>
          <w:ilvl w:val="1"/>
          <w:numId w:val="2"/>
        </w:numPr>
        <w:autoSpaceDE/>
        <w:autoSpaceDN/>
        <w:spacing w:line="360" w:lineRule="auto"/>
        <w:ind w:right="0" w:hanging="306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строить предложения относительно заданного набора объектов.</w:t>
      </w:r>
    </w:p>
    <w:p w14:paraId="3F12D8E6" w14:textId="77777777" w:rsidR="006A2447" w:rsidRPr="000A59B4" w:rsidRDefault="006A2447" w:rsidP="000A59B4">
      <w:pPr>
        <w:pStyle w:val="a3"/>
        <w:spacing w:line="360" w:lineRule="auto"/>
        <w:ind w:firstLine="851"/>
        <w:rPr>
          <w:rFonts w:eastAsiaTheme="minorEastAsia"/>
          <w:i/>
          <w:sz w:val="28"/>
          <w:szCs w:val="28"/>
        </w:rPr>
      </w:pPr>
      <w:r w:rsidRPr="000A59B4">
        <w:rPr>
          <w:rFonts w:eastAsiaTheme="minorEastAsia"/>
          <w:i/>
          <w:sz w:val="28"/>
          <w:szCs w:val="28"/>
        </w:rPr>
        <w:t>Универсальные регулятивные учебные действия:</w:t>
      </w:r>
    </w:p>
    <w:p w14:paraId="5117D010" w14:textId="77777777" w:rsidR="006A2447" w:rsidRPr="000A59B4" w:rsidRDefault="006A2447" w:rsidP="000A59B4">
      <w:pPr>
        <w:pStyle w:val="a3"/>
        <w:widowControl/>
        <w:numPr>
          <w:ilvl w:val="0"/>
          <w:numId w:val="3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принимать учебную задачу, удерживать её в процессе деятельности;</w:t>
      </w:r>
    </w:p>
    <w:p w14:paraId="1995CDDB" w14:textId="77777777" w:rsidR="006A2447" w:rsidRPr="000A59B4" w:rsidRDefault="006A2447" w:rsidP="000A59B4">
      <w:pPr>
        <w:pStyle w:val="a3"/>
        <w:widowControl/>
        <w:numPr>
          <w:ilvl w:val="0"/>
          <w:numId w:val="3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действовать в соответствии с предложенным образцом, инструкцией;</w:t>
      </w:r>
    </w:p>
    <w:p w14:paraId="23070E72" w14:textId="77777777" w:rsidR="006A2447" w:rsidRPr="000A59B4" w:rsidRDefault="006A2447" w:rsidP="000A59B4">
      <w:pPr>
        <w:pStyle w:val="a3"/>
        <w:widowControl/>
        <w:numPr>
          <w:ilvl w:val="0"/>
          <w:numId w:val="3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проявлять интерес к проверке результатов решения учебной задачи, с помощью учителя устанавливать причину возникшей ошибки и трудности;</w:t>
      </w:r>
    </w:p>
    <w:p w14:paraId="60C1F49E" w14:textId="77777777" w:rsidR="00C91E2B" w:rsidRPr="000A59B4" w:rsidRDefault="006A2447" w:rsidP="000A59B4">
      <w:pPr>
        <w:pStyle w:val="a3"/>
        <w:widowControl/>
        <w:numPr>
          <w:ilvl w:val="0"/>
          <w:numId w:val="3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lastRenderedPageBreak/>
        <w:t>проверять правильность вычисления с помощью другого приёма выполнения действия</w:t>
      </w:r>
      <w:r w:rsidR="00C91E2B" w:rsidRPr="000A59B4">
        <w:rPr>
          <w:rFonts w:eastAsiaTheme="minorEastAsia"/>
          <w:iCs/>
          <w:sz w:val="28"/>
          <w:szCs w:val="28"/>
        </w:rPr>
        <w:t>.</w:t>
      </w:r>
    </w:p>
    <w:p w14:paraId="0BD23D00" w14:textId="77777777" w:rsidR="00C91E2B" w:rsidRPr="000A59B4" w:rsidRDefault="006A2447" w:rsidP="000A59B4">
      <w:pPr>
        <w:pStyle w:val="a3"/>
        <w:widowControl/>
        <w:autoSpaceDE/>
        <w:autoSpaceDN/>
        <w:spacing w:line="360" w:lineRule="auto"/>
        <w:ind w:left="1134" w:right="0" w:firstLine="0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/>
          <w:sz w:val="28"/>
          <w:szCs w:val="28"/>
        </w:rPr>
        <w:t>Совместная деятельность:</w:t>
      </w:r>
    </w:p>
    <w:p w14:paraId="1B7AD62F" w14:textId="77777777" w:rsidR="006A2447" w:rsidRPr="000A59B4" w:rsidRDefault="006A2447" w:rsidP="000A59B4">
      <w:pPr>
        <w:pStyle w:val="a3"/>
        <w:widowControl/>
        <w:numPr>
          <w:ilvl w:val="0"/>
          <w:numId w:val="4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 xml:space="preserve">участвовать в </w:t>
      </w:r>
      <w:r w:rsidR="00C91E2B" w:rsidRPr="000A59B4">
        <w:rPr>
          <w:rFonts w:eastAsiaTheme="minorEastAsia"/>
          <w:iCs/>
          <w:sz w:val="28"/>
          <w:szCs w:val="28"/>
        </w:rPr>
        <w:t>групповой</w:t>
      </w:r>
      <w:r w:rsidRPr="000A59B4">
        <w:rPr>
          <w:rFonts w:eastAsiaTheme="minorEastAsia"/>
          <w:iCs/>
          <w:sz w:val="28"/>
          <w:szCs w:val="28"/>
        </w:rPr>
        <w:t xml:space="preserve"> работе с математическим материалом;</w:t>
      </w:r>
    </w:p>
    <w:p w14:paraId="527790DB" w14:textId="77777777" w:rsidR="00EF14EA" w:rsidRPr="000A59B4" w:rsidRDefault="006A2447" w:rsidP="000A59B4">
      <w:pPr>
        <w:pStyle w:val="a3"/>
        <w:widowControl/>
        <w:numPr>
          <w:ilvl w:val="2"/>
          <w:numId w:val="4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выполнять правила совместной деятельности: договариваться, считаться с мнением партнёра, спокойно и мирно разрешать конфликты</w:t>
      </w:r>
      <w:r w:rsidR="00C91E2B" w:rsidRPr="000A59B4">
        <w:rPr>
          <w:rFonts w:eastAsiaTheme="minorEastAsia"/>
          <w:iCs/>
          <w:sz w:val="28"/>
          <w:szCs w:val="28"/>
        </w:rPr>
        <w:t>;</w:t>
      </w:r>
    </w:p>
    <w:p w14:paraId="4FFCFBD9" w14:textId="77777777" w:rsidR="00C91E2B" w:rsidRPr="000A59B4" w:rsidRDefault="00C91E2B" w:rsidP="000A59B4">
      <w:pPr>
        <w:pStyle w:val="a3"/>
        <w:widowControl/>
        <w:numPr>
          <w:ilvl w:val="2"/>
          <w:numId w:val="4"/>
        </w:numPr>
        <w:autoSpaceDE/>
        <w:autoSpaceDN/>
        <w:spacing w:line="360" w:lineRule="auto"/>
        <w:ind w:left="1418" w:right="0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умение понимать и заявлять о своих трудностях, оценивать свои собственные силы и при необходимости попросить о помощи.</w:t>
      </w:r>
    </w:p>
    <w:p w14:paraId="375688F4" w14:textId="77777777" w:rsidR="00812991" w:rsidRPr="000A59B4" w:rsidRDefault="00812991" w:rsidP="000A59B4">
      <w:pPr>
        <w:spacing w:line="360" w:lineRule="auto"/>
        <w:rPr>
          <w:sz w:val="28"/>
          <w:szCs w:val="28"/>
        </w:rPr>
      </w:pPr>
    </w:p>
    <w:p w14:paraId="0DD0B94F" w14:textId="77777777" w:rsidR="00812991" w:rsidRPr="000A59B4" w:rsidRDefault="00812991" w:rsidP="000A59B4">
      <w:pPr>
        <w:pStyle w:val="a3"/>
        <w:spacing w:line="360" w:lineRule="auto"/>
        <w:ind w:left="0" w:right="155" w:firstLine="851"/>
        <w:rPr>
          <w:b/>
          <w:bCs/>
          <w:sz w:val="28"/>
          <w:szCs w:val="28"/>
        </w:rPr>
      </w:pPr>
    </w:p>
    <w:p w14:paraId="0E88A330" w14:textId="0964A4D6" w:rsidR="00774E6E" w:rsidRPr="007C4FD3" w:rsidRDefault="00774E6E" w:rsidP="007C4FD3">
      <w:pPr>
        <w:pStyle w:val="2"/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8" w:name="_Toc139358026"/>
      <w:bookmarkStart w:id="9" w:name="_Toc151549977"/>
      <w:bookmarkStart w:id="10" w:name="_Hlk139310346"/>
      <w:r w:rsidRPr="000A59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КЛАСС</w:t>
      </w:r>
      <w:bookmarkEnd w:id="8"/>
      <w:bookmarkEnd w:id="9"/>
    </w:p>
    <w:p w14:paraId="2AE92BE0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Числа и величины</w:t>
      </w:r>
    </w:p>
    <w:p w14:paraId="4E44F622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Числа в пределах 100: чтение, запись, десятичный состав, сравнение. Запись равенства, неравенства. Увеличение/уменьшение числа на несколько единиц/десятков; разностное сравнение чисел.</w:t>
      </w:r>
    </w:p>
    <w:p w14:paraId="02E6525D" w14:textId="120BE374" w:rsidR="00774E6E" w:rsidRPr="000A59B4" w:rsidRDefault="00774E6E" w:rsidP="005B6055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Величины: сравнение по массе (единица массы — килограмм); измерение длины (единицы длины — метр, дециметр, сантиметр, миллиметр), времени (единицы времени — час, минута). Соотношение между единицами величины (в пределах 100), его применение для решения практических задач. </w:t>
      </w:r>
    </w:p>
    <w:p w14:paraId="58F27055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Арифметические действия</w:t>
      </w:r>
    </w:p>
    <w:p w14:paraId="67CC4FB6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</w:t>
      </w:r>
    </w:p>
    <w:p w14:paraId="241ADA00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Действия умножения и деления чисел в практических и учебных ситуациях. Названия компонентов действий умножения, деления.</w:t>
      </w:r>
    </w:p>
    <w:p w14:paraId="352A0685" w14:textId="77777777" w:rsidR="00774E6E" w:rsidRPr="000A59B4" w:rsidRDefault="00774E6E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lastRenderedPageBreak/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14:paraId="2848F1F6" w14:textId="77777777" w:rsidR="00774E6E" w:rsidRPr="000A59B4" w:rsidRDefault="00774E6E" w:rsidP="000A59B4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Неизвестный компонент действия сложения, действия вычитания; его нахождение. </w:t>
      </w:r>
    </w:p>
    <w:p w14:paraId="254A3068" w14:textId="2BAB4F9E" w:rsidR="00774E6E" w:rsidRPr="000A59B4" w:rsidRDefault="00774E6E" w:rsidP="005B6055">
      <w:pPr>
        <w:pStyle w:val="a3"/>
        <w:spacing w:line="360" w:lineRule="auto"/>
        <w:ind w:left="0" w:firstLine="851"/>
        <w:rPr>
          <w:sz w:val="28"/>
          <w:szCs w:val="28"/>
        </w:rPr>
      </w:pPr>
      <w:r w:rsidRPr="000A59B4">
        <w:rPr>
          <w:sz w:val="28"/>
          <w:szCs w:val="28"/>
        </w:rPr>
        <w:t xml:space="preserve"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скобками/без скобок) в пределах 100 (не более трёх действий); нахождение его значения. Рациональные приемы вычислений: использование переместительного и сочетательного свойства. </w:t>
      </w:r>
    </w:p>
    <w:p w14:paraId="2A2FBF07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Текстовые задачи</w:t>
      </w:r>
    </w:p>
    <w:p w14:paraId="5E7E9546" w14:textId="3E0A9951" w:rsidR="00774E6E" w:rsidRPr="000A59B4" w:rsidRDefault="00774E6E" w:rsidP="005B6055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увеличение/уменьшение величины на несколько единиц/в несколько раз. Фиксация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14:paraId="39318981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Пространственные отношения и геометрические фигуры</w:t>
      </w:r>
    </w:p>
    <w:p w14:paraId="6B350EE6" w14:textId="47087C39" w:rsidR="00774E6E" w:rsidRPr="000A59B4" w:rsidRDefault="00774E6E" w:rsidP="00A72EF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данного/изображенного прямоугольника (квадрата), запись результата измерения в сантиметрах. </w:t>
      </w:r>
    </w:p>
    <w:p w14:paraId="6D898B95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Математическая информация</w:t>
      </w:r>
    </w:p>
    <w:p w14:paraId="50BCC10C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</w:t>
      </w:r>
      <w:r w:rsidRPr="000A59B4">
        <w:rPr>
          <w:sz w:val="28"/>
          <w:szCs w:val="28"/>
        </w:rPr>
        <w:lastRenderedPageBreak/>
        <w:t>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</w:t>
      </w:r>
    </w:p>
    <w:p w14:paraId="7446D52E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Верные (истинные) и неверные (ложные) утверждения, содержащие количественные, пространственные отношения, зависимости между числами/величинами Конструирование утверждений с использованием слов «каждый», «все».</w:t>
      </w:r>
    </w:p>
    <w:p w14:paraId="5C6D2E29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пр.).</w:t>
      </w:r>
    </w:p>
    <w:p w14:paraId="6390BCD3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Внесение данных в таблицу, дополнение моделей (схем, изображений) готовыми числовыми данными.</w:t>
      </w:r>
    </w:p>
    <w:p w14:paraId="42A8D400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bookmarkStart w:id="11" w:name="_Toc139299850"/>
      <w:r w:rsidRPr="000A59B4">
        <w:rPr>
          <w:sz w:val="28"/>
          <w:szCs w:val="28"/>
        </w:rPr>
        <w:t>Алгоритмы (приёмы, правила) устных и письменных вычислений, измерений и построения геометрических фигур.</w:t>
      </w:r>
    </w:p>
    <w:p w14:paraId="0059792D" w14:textId="297C18FC" w:rsidR="00774E6E" w:rsidRPr="000A59B4" w:rsidRDefault="00774E6E" w:rsidP="00A72EF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Правила работы с электронными средствами обучения (электронной формой учебника, компьютерными тренажёрами).</w:t>
      </w:r>
    </w:p>
    <w:p w14:paraId="038A5C0A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Универсальные учебные действия (пропедевтический уровень)</w:t>
      </w:r>
      <w:bookmarkEnd w:id="11"/>
    </w:p>
    <w:p w14:paraId="6DF990F2" w14:textId="77777777" w:rsidR="00774E6E" w:rsidRPr="000A59B4" w:rsidRDefault="00774E6E" w:rsidP="000A59B4">
      <w:pPr>
        <w:pStyle w:val="a3"/>
        <w:spacing w:line="360" w:lineRule="auto"/>
        <w:ind w:left="-142" w:right="155" w:firstLine="993"/>
        <w:rPr>
          <w:rFonts w:eastAsiaTheme="minorEastAsia"/>
          <w:i/>
          <w:sz w:val="28"/>
          <w:szCs w:val="28"/>
        </w:rPr>
      </w:pPr>
      <w:r w:rsidRPr="000A59B4">
        <w:rPr>
          <w:rFonts w:eastAsiaTheme="minorEastAsia"/>
          <w:i/>
          <w:sz w:val="28"/>
          <w:szCs w:val="28"/>
        </w:rPr>
        <w:t>Универсальные познавательные учебные действия:</w:t>
      </w:r>
    </w:p>
    <w:p w14:paraId="1A3A8DA9" w14:textId="77777777" w:rsidR="00774E6E" w:rsidRPr="000A59B4" w:rsidRDefault="00774E6E" w:rsidP="000A59B4">
      <w:pPr>
        <w:pStyle w:val="a3"/>
        <w:widowControl/>
        <w:numPr>
          <w:ilvl w:val="0"/>
          <w:numId w:val="5"/>
        </w:numPr>
        <w:autoSpaceDE/>
        <w:autoSpaceDN/>
        <w:spacing w:line="360" w:lineRule="auto"/>
        <w:ind w:left="1418" w:right="155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наблюдать математические отношения (часть-целое, больше-меньше) в окружающем мире;</w:t>
      </w:r>
    </w:p>
    <w:p w14:paraId="535955C0" w14:textId="77777777" w:rsidR="00774E6E" w:rsidRPr="000A59B4" w:rsidRDefault="00774E6E" w:rsidP="000A59B4">
      <w:pPr>
        <w:pStyle w:val="a3"/>
        <w:widowControl/>
        <w:numPr>
          <w:ilvl w:val="0"/>
          <w:numId w:val="5"/>
        </w:numPr>
        <w:autoSpaceDE/>
        <w:autoSpaceDN/>
        <w:spacing w:line="360" w:lineRule="auto"/>
        <w:ind w:left="1418" w:right="155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характеризовать назначение и использовать простейшие измерительные приборы (сантиметровая лента, весы);</w:t>
      </w:r>
    </w:p>
    <w:p w14:paraId="253B79EC" w14:textId="77777777" w:rsidR="00774E6E" w:rsidRPr="000A59B4" w:rsidRDefault="00774E6E" w:rsidP="000A59B4">
      <w:pPr>
        <w:pStyle w:val="a3"/>
        <w:widowControl/>
        <w:numPr>
          <w:ilvl w:val="0"/>
          <w:numId w:val="5"/>
        </w:numPr>
        <w:autoSpaceDE/>
        <w:autoSpaceDN/>
        <w:spacing w:line="360" w:lineRule="auto"/>
        <w:ind w:left="1418" w:right="155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сравнивать группы объектов (чисел, величин, геометрических фигур) по самостоятельно выбранному основанию;</w:t>
      </w:r>
    </w:p>
    <w:p w14:paraId="75C11E09" w14:textId="77777777" w:rsidR="00774E6E" w:rsidRPr="000A59B4" w:rsidRDefault="00774E6E" w:rsidP="000A59B4">
      <w:pPr>
        <w:pStyle w:val="a3"/>
        <w:widowControl/>
        <w:numPr>
          <w:ilvl w:val="0"/>
          <w:numId w:val="5"/>
        </w:numPr>
        <w:autoSpaceDE/>
        <w:autoSpaceDN/>
        <w:spacing w:line="360" w:lineRule="auto"/>
        <w:ind w:left="1418" w:right="155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14:paraId="0CAA2E2B" w14:textId="77777777" w:rsidR="00774E6E" w:rsidRPr="000A59B4" w:rsidRDefault="00774E6E" w:rsidP="000A59B4">
      <w:pPr>
        <w:pStyle w:val="a3"/>
        <w:widowControl/>
        <w:numPr>
          <w:ilvl w:val="0"/>
          <w:numId w:val="5"/>
        </w:numPr>
        <w:autoSpaceDE/>
        <w:autoSpaceDN/>
        <w:spacing w:line="360" w:lineRule="auto"/>
        <w:ind w:left="1418" w:right="155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обнаруживать модели геометрических фигур в окружающем мире;</w:t>
      </w:r>
    </w:p>
    <w:p w14:paraId="77B9D480" w14:textId="77777777" w:rsidR="00774E6E" w:rsidRPr="000A59B4" w:rsidRDefault="00774E6E" w:rsidP="000A59B4">
      <w:pPr>
        <w:pStyle w:val="a3"/>
        <w:widowControl/>
        <w:numPr>
          <w:ilvl w:val="0"/>
          <w:numId w:val="5"/>
        </w:numPr>
        <w:autoSpaceDE/>
        <w:autoSpaceDN/>
        <w:spacing w:line="360" w:lineRule="auto"/>
        <w:ind w:left="1418" w:right="155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lastRenderedPageBreak/>
        <w:t>вести поиск различных решений задачи (расчётной, с геометрическим содержанием);</w:t>
      </w:r>
    </w:p>
    <w:p w14:paraId="2F1A2B23" w14:textId="77777777" w:rsidR="00774E6E" w:rsidRPr="000A59B4" w:rsidRDefault="00774E6E" w:rsidP="000A59B4">
      <w:pPr>
        <w:pStyle w:val="a3"/>
        <w:widowControl/>
        <w:numPr>
          <w:ilvl w:val="0"/>
          <w:numId w:val="5"/>
        </w:numPr>
        <w:autoSpaceDE/>
        <w:autoSpaceDN/>
        <w:spacing w:line="360" w:lineRule="auto"/>
        <w:ind w:left="1418" w:right="155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воспроизводить порядок выполнения действий в числовом выражении, содержащем действия сложения и вычитания (со скобками/без скобок);</w:t>
      </w:r>
    </w:p>
    <w:p w14:paraId="19F5A247" w14:textId="77777777" w:rsidR="00774E6E" w:rsidRPr="000A59B4" w:rsidRDefault="00774E6E" w:rsidP="000A59B4">
      <w:pPr>
        <w:pStyle w:val="a3"/>
        <w:widowControl/>
        <w:numPr>
          <w:ilvl w:val="0"/>
          <w:numId w:val="5"/>
        </w:numPr>
        <w:autoSpaceDE/>
        <w:autoSpaceDN/>
        <w:spacing w:line="360" w:lineRule="auto"/>
        <w:ind w:left="1418" w:right="155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устанавливать соответствие между математическим выражением и его текстовым описанием;</w:t>
      </w:r>
    </w:p>
    <w:p w14:paraId="7F5F38FC" w14:textId="77777777" w:rsidR="00774E6E" w:rsidRPr="000A59B4" w:rsidRDefault="00774E6E" w:rsidP="000A59B4">
      <w:pPr>
        <w:pStyle w:val="a3"/>
        <w:widowControl/>
        <w:numPr>
          <w:ilvl w:val="0"/>
          <w:numId w:val="5"/>
        </w:numPr>
        <w:autoSpaceDE/>
        <w:autoSpaceDN/>
        <w:spacing w:line="360" w:lineRule="auto"/>
        <w:ind w:left="1418" w:right="155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подбирать примеры, подтверждающие суждение, вывод, ответ.</w:t>
      </w:r>
    </w:p>
    <w:p w14:paraId="031A086C" w14:textId="77777777" w:rsidR="00774E6E" w:rsidRPr="000A59B4" w:rsidRDefault="00774E6E" w:rsidP="000A59B4">
      <w:pPr>
        <w:pStyle w:val="a3"/>
        <w:spacing w:line="360" w:lineRule="auto"/>
        <w:ind w:right="155" w:firstLine="851"/>
        <w:rPr>
          <w:rFonts w:eastAsiaTheme="minorEastAsia"/>
          <w:i/>
          <w:sz w:val="28"/>
          <w:szCs w:val="28"/>
        </w:rPr>
      </w:pPr>
      <w:r w:rsidRPr="000A59B4">
        <w:rPr>
          <w:rFonts w:eastAsiaTheme="minorEastAsia"/>
          <w:i/>
          <w:sz w:val="28"/>
          <w:szCs w:val="28"/>
        </w:rPr>
        <w:t>Работа с информацией:</w:t>
      </w:r>
    </w:p>
    <w:p w14:paraId="18C1C7DE" w14:textId="77777777" w:rsidR="00774E6E" w:rsidRPr="000A59B4" w:rsidRDefault="00774E6E" w:rsidP="000A59B4">
      <w:pPr>
        <w:pStyle w:val="a3"/>
        <w:widowControl/>
        <w:numPr>
          <w:ilvl w:val="0"/>
          <w:numId w:val="6"/>
        </w:numPr>
        <w:autoSpaceDE/>
        <w:autoSpaceDN/>
        <w:spacing w:line="360" w:lineRule="auto"/>
        <w:ind w:left="1418" w:right="155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извлекать и использовать информацию, представленную в</w:t>
      </w:r>
    </w:p>
    <w:p w14:paraId="5D1D3EB4" w14:textId="77777777" w:rsidR="00774E6E" w:rsidRPr="000A59B4" w:rsidRDefault="00774E6E" w:rsidP="000A59B4">
      <w:pPr>
        <w:pStyle w:val="a3"/>
        <w:widowControl/>
        <w:numPr>
          <w:ilvl w:val="0"/>
          <w:numId w:val="6"/>
        </w:numPr>
        <w:autoSpaceDE/>
        <w:autoSpaceDN/>
        <w:spacing w:line="360" w:lineRule="auto"/>
        <w:ind w:left="1418" w:right="155" w:hanging="284"/>
        <w:rPr>
          <w:rFonts w:eastAsiaTheme="minorEastAsia"/>
          <w:iCs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текстовой, графической (рисунок, схема, таблица) форме, заполнять таблицы;</w:t>
      </w:r>
    </w:p>
    <w:p w14:paraId="45FB72EE" w14:textId="77777777" w:rsidR="00774E6E" w:rsidRPr="000A59B4" w:rsidRDefault="00774E6E" w:rsidP="000A59B4">
      <w:pPr>
        <w:pStyle w:val="a3"/>
        <w:widowControl/>
        <w:numPr>
          <w:ilvl w:val="0"/>
          <w:numId w:val="6"/>
        </w:numPr>
        <w:autoSpaceDE/>
        <w:autoSpaceDN/>
        <w:spacing w:line="360" w:lineRule="auto"/>
        <w:ind w:left="1418" w:right="155" w:hanging="284"/>
        <w:rPr>
          <w:rFonts w:eastAsiaTheme="minorEastAsia"/>
          <w:i/>
          <w:sz w:val="28"/>
          <w:szCs w:val="28"/>
        </w:rPr>
      </w:pPr>
      <w:r w:rsidRPr="000A59B4">
        <w:rPr>
          <w:rFonts w:eastAsiaTheme="minorEastAsia"/>
          <w:iCs/>
          <w:sz w:val="28"/>
          <w:szCs w:val="28"/>
        </w:rPr>
        <w:t>устанавливать логику перебора вариантов для решения простейших комбинаторных задач;</w:t>
      </w:r>
    </w:p>
    <w:p w14:paraId="5A74F1BF" w14:textId="77777777" w:rsidR="00774E6E" w:rsidRPr="000A59B4" w:rsidRDefault="00774E6E" w:rsidP="000A59B4">
      <w:pPr>
        <w:pStyle w:val="a3"/>
        <w:widowControl/>
        <w:numPr>
          <w:ilvl w:val="0"/>
          <w:numId w:val="6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>дополнять модели (схемы, изображения) готовыми числовыми данными.</w:t>
      </w:r>
    </w:p>
    <w:p w14:paraId="536B0BB2" w14:textId="77777777" w:rsidR="00774E6E" w:rsidRPr="000A59B4" w:rsidRDefault="00774E6E" w:rsidP="000A59B4">
      <w:pPr>
        <w:pStyle w:val="a3"/>
        <w:spacing w:line="360" w:lineRule="auto"/>
        <w:ind w:firstLine="468"/>
        <w:rPr>
          <w:i/>
          <w:iCs/>
          <w:sz w:val="28"/>
          <w:szCs w:val="28"/>
        </w:rPr>
      </w:pPr>
      <w:r w:rsidRPr="000A59B4">
        <w:rPr>
          <w:i/>
          <w:iCs/>
          <w:sz w:val="28"/>
          <w:szCs w:val="28"/>
        </w:rPr>
        <w:t>Универсальные коммуникативные учебные действия:</w:t>
      </w:r>
    </w:p>
    <w:p w14:paraId="4CAC874D" w14:textId="77777777" w:rsidR="00774E6E" w:rsidRPr="000A59B4" w:rsidRDefault="00774E6E" w:rsidP="000A59B4">
      <w:pPr>
        <w:pStyle w:val="a3"/>
        <w:widowControl/>
        <w:numPr>
          <w:ilvl w:val="0"/>
          <w:numId w:val="7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>комментировать ход вычислений;</w:t>
      </w:r>
    </w:p>
    <w:p w14:paraId="11CF746F" w14:textId="77777777" w:rsidR="00774E6E" w:rsidRPr="000A59B4" w:rsidRDefault="00774E6E" w:rsidP="000A59B4">
      <w:pPr>
        <w:pStyle w:val="a3"/>
        <w:widowControl/>
        <w:numPr>
          <w:ilvl w:val="0"/>
          <w:numId w:val="7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>объяснять выбор величины, соответствующей ситуации измерения;</w:t>
      </w:r>
    </w:p>
    <w:p w14:paraId="5EB28989" w14:textId="77777777" w:rsidR="00774E6E" w:rsidRPr="000A59B4" w:rsidRDefault="00142776" w:rsidP="000A59B4">
      <w:pPr>
        <w:pStyle w:val="a3"/>
        <w:widowControl/>
        <w:numPr>
          <w:ilvl w:val="0"/>
          <w:numId w:val="7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 xml:space="preserve">с помощью учителя </w:t>
      </w:r>
      <w:r w:rsidR="00774E6E" w:rsidRPr="000A59B4">
        <w:rPr>
          <w:sz w:val="28"/>
          <w:szCs w:val="28"/>
        </w:rPr>
        <w:t>составлять текстовую задачу с заданным отношением (готовым решением) по образцу;</w:t>
      </w:r>
    </w:p>
    <w:p w14:paraId="025323FD" w14:textId="77777777" w:rsidR="00774E6E" w:rsidRPr="000A59B4" w:rsidRDefault="00142776" w:rsidP="000A59B4">
      <w:pPr>
        <w:pStyle w:val="a3"/>
        <w:widowControl/>
        <w:numPr>
          <w:ilvl w:val="0"/>
          <w:numId w:val="7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 xml:space="preserve">с помощью учителя </w:t>
      </w:r>
      <w:r w:rsidR="00774E6E" w:rsidRPr="000A59B4">
        <w:rPr>
          <w:sz w:val="28"/>
          <w:szCs w:val="28"/>
        </w:rPr>
        <w:t>использовать математические знаки и терминологию для описания сюжетной ситуации; конструирования утверждений, выводов относительно данных объектов, отношения;</w:t>
      </w:r>
    </w:p>
    <w:p w14:paraId="4A9864DF" w14:textId="77777777" w:rsidR="00774E6E" w:rsidRPr="000A59B4" w:rsidRDefault="00774E6E" w:rsidP="000A59B4">
      <w:pPr>
        <w:pStyle w:val="a3"/>
        <w:widowControl/>
        <w:numPr>
          <w:ilvl w:val="0"/>
          <w:numId w:val="7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>называть числа, величины, геометрические фигуры, обладающие заданным свойством;</w:t>
      </w:r>
    </w:p>
    <w:p w14:paraId="53628F30" w14:textId="77777777" w:rsidR="00774E6E" w:rsidRPr="000A59B4" w:rsidRDefault="00774E6E" w:rsidP="000A59B4">
      <w:pPr>
        <w:pStyle w:val="a3"/>
        <w:widowControl/>
        <w:numPr>
          <w:ilvl w:val="0"/>
          <w:numId w:val="7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>записывать, читать число, числовое выражение; приводить примеры, иллюстрирующие смысл арифметического действия.</w:t>
      </w:r>
    </w:p>
    <w:p w14:paraId="071BFC8F" w14:textId="77777777" w:rsidR="00774E6E" w:rsidRPr="000A59B4" w:rsidRDefault="00774E6E" w:rsidP="000A59B4">
      <w:pPr>
        <w:pStyle w:val="a3"/>
        <w:widowControl/>
        <w:numPr>
          <w:ilvl w:val="0"/>
          <w:numId w:val="7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lastRenderedPageBreak/>
        <w:t>конструировать утверждения с использованием слов «каждый», «все».</w:t>
      </w:r>
    </w:p>
    <w:p w14:paraId="57B49E70" w14:textId="77777777" w:rsidR="00774E6E" w:rsidRPr="000A59B4" w:rsidRDefault="00774E6E" w:rsidP="000A59B4">
      <w:pPr>
        <w:pStyle w:val="a3"/>
        <w:spacing w:line="360" w:lineRule="auto"/>
        <w:ind w:firstLine="468"/>
        <w:rPr>
          <w:i/>
          <w:iCs/>
          <w:sz w:val="28"/>
          <w:szCs w:val="28"/>
        </w:rPr>
      </w:pPr>
      <w:r w:rsidRPr="000A59B4">
        <w:rPr>
          <w:i/>
          <w:iCs/>
          <w:sz w:val="28"/>
          <w:szCs w:val="28"/>
        </w:rPr>
        <w:t>Универсальные регулятивные учебные действия:</w:t>
      </w:r>
    </w:p>
    <w:p w14:paraId="472F1A22" w14:textId="77777777" w:rsidR="00774E6E" w:rsidRPr="000A59B4" w:rsidRDefault="00774E6E" w:rsidP="000A59B4">
      <w:pPr>
        <w:pStyle w:val="a3"/>
        <w:widowControl/>
        <w:numPr>
          <w:ilvl w:val="0"/>
          <w:numId w:val="8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>следовать установленному правилу, по которому составлен ряд чисел, величин, геометрических фигур;</w:t>
      </w:r>
    </w:p>
    <w:p w14:paraId="750A7652" w14:textId="77777777" w:rsidR="00774E6E" w:rsidRPr="000A59B4" w:rsidRDefault="00774E6E" w:rsidP="000A59B4">
      <w:pPr>
        <w:pStyle w:val="a3"/>
        <w:widowControl/>
        <w:numPr>
          <w:ilvl w:val="0"/>
          <w:numId w:val="8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 xml:space="preserve">организовывать, участвовать </w:t>
      </w:r>
      <w:r w:rsidR="006A34CE" w:rsidRPr="000A59B4">
        <w:rPr>
          <w:sz w:val="28"/>
          <w:szCs w:val="28"/>
        </w:rPr>
        <w:t>в</w:t>
      </w:r>
      <w:r w:rsidRPr="000A59B4">
        <w:rPr>
          <w:sz w:val="28"/>
          <w:szCs w:val="28"/>
        </w:rPr>
        <w:t xml:space="preserve"> </w:t>
      </w:r>
      <w:r w:rsidR="006A34CE" w:rsidRPr="000A59B4">
        <w:rPr>
          <w:sz w:val="28"/>
          <w:szCs w:val="28"/>
        </w:rPr>
        <w:t>групповой</w:t>
      </w:r>
      <w:r w:rsidRPr="000A59B4">
        <w:rPr>
          <w:sz w:val="28"/>
          <w:szCs w:val="28"/>
        </w:rPr>
        <w:t xml:space="preserve"> работ</w:t>
      </w:r>
      <w:r w:rsidR="006A34CE" w:rsidRPr="000A59B4">
        <w:rPr>
          <w:sz w:val="28"/>
          <w:szCs w:val="28"/>
        </w:rPr>
        <w:t>е</w:t>
      </w:r>
      <w:r w:rsidRPr="000A59B4">
        <w:rPr>
          <w:sz w:val="28"/>
          <w:szCs w:val="28"/>
        </w:rPr>
        <w:t xml:space="preserve"> с математическим материалом;</w:t>
      </w:r>
    </w:p>
    <w:p w14:paraId="2D6A1E2D" w14:textId="77777777" w:rsidR="00774E6E" w:rsidRPr="000A59B4" w:rsidRDefault="00774E6E" w:rsidP="000A59B4">
      <w:pPr>
        <w:pStyle w:val="a3"/>
        <w:widowControl/>
        <w:numPr>
          <w:ilvl w:val="0"/>
          <w:numId w:val="8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>проверять правильность вычисления с помощью другого приёма выполнения действия, обратного действия;</w:t>
      </w:r>
    </w:p>
    <w:p w14:paraId="5B147DE3" w14:textId="77777777" w:rsidR="00774E6E" w:rsidRPr="000A59B4" w:rsidRDefault="00774E6E" w:rsidP="000A59B4">
      <w:pPr>
        <w:pStyle w:val="a3"/>
        <w:widowControl/>
        <w:numPr>
          <w:ilvl w:val="0"/>
          <w:numId w:val="8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>находить с помощью учителя причину возникшей ошибки и трудности.</w:t>
      </w:r>
    </w:p>
    <w:p w14:paraId="3C2E49A1" w14:textId="77777777" w:rsidR="00774E6E" w:rsidRPr="000A59B4" w:rsidRDefault="00774E6E" w:rsidP="000A59B4">
      <w:pPr>
        <w:pStyle w:val="a3"/>
        <w:spacing w:line="360" w:lineRule="auto"/>
        <w:ind w:firstLine="468"/>
        <w:rPr>
          <w:i/>
          <w:iCs/>
          <w:sz w:val="28"/>
          <w:szCs w:val="28"/>
        </w:rPr>
      </w:pPr>
      <w:r w:rsidRPr="000A59B4">
        <w:rPr>
          <w:i/>
          <w:iCs/>
          <w:sz w:val="28"/>
          <w:szCs w:val="28"/>
        </w:rPr>
        <w:t>Совместная деятельность:</w:t>
      </w:r>
    </w:p>
    <w:p w14:paraId="56CB68FF" w14:textId="77777777" w:rsidR="00774E6E" w:rsidRPr="000A59B4" w:rsidRDefault="00774E6E" w:rsidP="000A59B4">
      <w:pPr>
        <w:pStyle w:val="a3"/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14:paraId="5487F1BA" w14:textId="77777777" w:rsidR="00774E6E" w:rsidRPr="000A59B4" w:rsidRDefault="00774E6E" w:rsidP="000A59B4">
      <w:pPr>
        <w:pStyle w:val="a3"/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(устное выступление) решения или ответа;</w:t>
      </w:r>
    </w:p>
    <w:p w14:paraId="7E514668" w14:textId="77777777" w:rsidR="00774E6E" w:rsidRPr="000A59B4" w:rsidRDefault="00774E6E" w:rsidP="000A59B4">
      <w:pPr>
        <w:pStyle w:val="a3"/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часов; выполнять прикидку и оценку результата действий, измерений);</w:t>
      </w:r>
    </w:p>
    <w:p w14:paraId="0F06FBD2" w14:textId="77777777" w:rsidR="00C91E2B" w:rsidRPr="000A59B4" w:rsidRDefault="00774E6E" w:rsidP="000A59B4">
      <w:pPr>
        <w:pStyle w:val="a3"/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rPr>
          <w:sz w:val="28"/>
          <w:szCs w:val="28"/>
        </w:rPr>
      </w:pPr>
      <w:r w:rsidRPr="000A59B4">
        <w:rPr>
          <w:sz w:val="28"/>
          <w:szCs w:val="28"/>
        </w:rPr>
        <w:t>совместно с учителем оценивать результаты выполнения общей работы.</w:t>
      </w:r>
    </w:p>
    <w:bookmarkEnd w:id="10"/>
    <w:p w14:paraId="19F75A78" w14:textId="77777777" w:rsidR="00774E6E" w:rsidRPr="000A59B4" w:rsidRDefault="00774E6E" w:rsidP="000A59B4">
      <w:pPr>
        <w:spacing w:line="360" w:lineRule="auto"/>
        <w:ind w:firstLine="851"/>
        <w:rPr>
          <w:sz w:val="28"/>
          <w:szCs w:val="28"/>
        </w:rPr>
      </w:pPr>
    </w:p>
    <w:p w14:paraId="2A2FDD34" w14:textId="15C5E1BB" w:rsidR="00774E6E" w:rsidRPr="00A72EF4" w:rsidRDefault="00774E6E" w:rsidP="00A72EF4">
      <w:pPr>
        <w:pStyle w:val="2"/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2" w:name="_Toc139358027"/>
      <w:bookmarkStart w:id="13" w:name="_Toc151549978"/>
      <w:r w:rsidRPr="000A59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 КЛАСС</w:t>
      </w:r>
      <w:bookmarkEnd w:id="12"/>
      <w:bookmarkEnd w:id="13"/>
    </w:p>
    <w:p w14:paraId="0945E09F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Числа и величины</w:t>
      </w:r>
    </w:p>
    <w:p w14:paraId="58C6E73C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Числа в пределах 1000: чтение, запись, сравнение, представление в </w:t>
      </w:r>
      <w:r w:rsidRPr="000A59B4">
        <w:rPr>
          <w:sz w:val="28"/>
          <w:szCs w:val="28"/>
        </w:rPr>
        <w:lastRenderedPageBreak/>
        <w:t>виде суммы разрядных слагаемых. Равенства и неравенства: чтение, составление. Увеличение/уменьшение числа в несколько раз. Кратное сравнение чисел.</w:t>
      </w:r>
    </w:p>
    <w:p w14:paraId="61A1E0D5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Масса (единица массы — грамм); соотношение между килограммом и граммом; отношение «тяжелее/легче на/в».</w:t>
      </w:r>
    </w:p>
    <w:p w14:paraId="1A3B24C5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Стоимость (единицы — рубль, копейка); установление отношения «дороже/дешевле на/в». Соотношение «цена, количество, стоимость» в практической ситуации.</w:t>
      </w:r>
    </w:p>
    <w:p w14:paraId="69FE67CA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Время (единица времени — секунда); установление отношения «быстрее/медленнее на/в». Соотношение «начало, окончание, продолжительность события» в практической ситуации.</w:t>
      </w:r>
    </w:p>
    <w:p w14:paraId="5FE0A27F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Длина (единица длины — миллиметр, километр); соотношение между величинами в пределах тысячи.</w:t>
      </w:r>
    </w:p>
    <w:p w14:paraId="31D22D34" w14:textId="11DB7733" w:rsidR="00774E6E" w:rsidRPr="000A59B4" w:rsidRDefault="00774E6E" w:rsidP="00A72EF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Площадь (единицы площади — квадратный метр, квадратный сантиметр, квадратный дециметр, квадратный метр). </w:t>
      </w:r>
    </w:p>
    <w:p w14:paraId="671CF868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Арифметические действия</w:t>
      </w:r>
    </w:p>
    <w:p w14:paraId="5D72A9C9" w14:textId="77777777" w:rsidR="00774E6E" w:rsidRPr="000A59B4" w:rsidRDefault="00774E6E" w:rsidP="000A59B4">
      <w:pPr>
        <w:spacing w:line="360" w:lineRule="auto"/>
        <w:ind w:right="154"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Устные вычисления, сводимые к действиям в пределах 100 (табличное и внетабличное умножение, деление, действия с круглыми числами).</w:t>
      </w:r>
    </w:p>
    <w:p w14:paraId="12E87577" w14:textId="77777777" w:rsidR="00774E6E" w:rsidRPr="000A59B4" w:rsidRDefault="00774E6E" w:rsidP="000A59B4">
      <w:pPr>
        <w:spacing w:line="360" w:lineRule="auto"/>
        <w:ind w:right="154"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Письменное сложение, вычитание чисел в пределах 1000. Действия с числами 0 и 1.</w:t>
      </w:r>
    </w:p>
    <w:p w14:paraId="7AEF09DA" w14:textId="77777777" w:rsidR="00774E6E" w:rsidRPr="000A59B4" w:rsidRDefault="00774E6E" w:rsidP="000A59B4">
      <w:pPr>
        <w:spacing w:line="360" w:lineRule="auto"/>
        <w:ind w:right="154"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</w:t>
      </w:r>
    </w:p>
    <w:p w14:paraId="3F59F62B" w14:textId="77777777" w:rsidR="00774E6E" w:rsidRPr="000A59B4" w:rsidRDefault="00774E6E" w:rsidP="000A59B4">
      <w:pPr>
        <w:spacing w:line="360" w:lineRule="auto"/>
        <w:ind w:right="154"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Переместительное, сочетательное свойства сложения, умножения при вычислениях.</w:t>
      </w:r>
    </w:p>
    <w:p w14:paraId="7945A0C4" w14:textId="77777777" w:rsidR="00774E6E" w:rsidRPr="000A59B4" w:rsidRDefault="00774E6E" w:rsidP="000A59B4">
      <w:pPr>
        <w:spacing w:line="360" w:lineRule="auto"/>
        <w:ind w:right="154"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Нахождение неизвестного компонента арифметического действия.</w:t>
      </w:r>
    </w:p>
    <w:p w14:paraId="7F35748A" w14:textId="77777777" w:rsidR="00774E6E" w:rsidRPr="000A59B4" w:rsidRDefault="00774E6E" w:rsidP="000A59B4">
      <w:pPr>
        <w:spacing w:line="360" w:lineRule="auto"/>
        <w:ind w:right="154"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Порядок действий в числовом выражении, значение числового выражения, содержащего несколько действий (со скобками/без скобок), с </w:t>
      </w:r>
      <w:r w:rsidRPr="000A59B4">
        <w:rPr>
          <w:sz w:val="28"/>
          <w:szCs w:val="28"/>
        </w:rPr>
        <w:lastRenderedPageBreak/>
        <w:t>вычислениями в пределах 1000.</w:t>
      </w:r>
    </w:p>
    <w:p w14:paraId="40C4BD5B" w14:textId="77777777" w:rsidR="00774E6E" w:rsidRPr="000A59B4" w:rsidRDefault="00774E6E" w:rsidP="000A59B4">
      <w:pPr>
        <w:spacing w:line="360" w:lineRule="auto"/>
        <w:ind w:right="154"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Однородные величины: сложение и вычитание. </w:t>
      </w:r>
    </w:p>
    <w:p w14:paraId="56A12333" w14:textId="77777777" w:rsidR="00774E6E" w:rsidRPr="000A59B4" w:rsidRDefault="00774E6E" w:rsidP="000A59B4">
      <w:pPr>
        <w:spacing w:line="360" w:lineRule="auto"/>
        <w:ind w:firstLine="851"/>
        <w:rPr>
          <w:sz w:val="28"/>
          <w:szCs w:val="28"/>
        </w:rPr>
      </w:pPr>
    </w:p>
    <w:p w14:paraId="7ED03EE1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Текстовые задачи</w:t>
      </w:r>
    </w:p>
    <w:p w14:paraId="16093866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(больше/меньше на/в), зависимостей (купля-продажа,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14:paraId="01486010" w14:textId="4E3601CF" w:rsidR="00774E6E" w:rsidRPr="000A59B4" w:rsidRDefault="00774E6E" w:rsidP="00A72EF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Доля величины: половина, треть, четверть, пятая, десятая часть в практической ситуации; сравнение долей одной величины. Задачи на нахождение доли величины.</w:t>
      </w:r>
    </w:p>
    <w:p w14:paraId="5099F431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Пространственные отношения и геометрические фигуры</w:t>
      </w:r>
    </w:p>
    <w:p w14:paraId="3D39E65A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Конструирование геометрических фигур (разбиение фигуры на части, составление фигуры из частей).</w:t>
      </w:r>
    </w:p>
    <w:p w14:paraId="7146D4DF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Периметр многоугольника: измерение, вычисление, запись равенства.</w:t>
      </w:r>
    </w:p>
    <w:p w14:paraId="44F1AE5E" w14:textId="0192B073" w:rsidR="00774E6E" w:rsidRPr="000A59B4" w:rsidRDefault="00774E6E" w:rsidP="00A72EF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 Сравнение площадей фигур с помощью наложения. </w:t>
      </w:r>
    </w:p>
    <w:p w14:paraId="06BB1FC6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Математическая информация</w:t>
      </w:r>
    </w:p>
    <w:p w14:paraId="53BE9751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Классификация объектов по двум признакам.</w:t>
      </w:r>
    </w:p>
    <w:p w14:paraId="51BFD498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14:paraId="474BA0B6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Извлечение и использование для выполнения заданий информации, </w:t>
      </w:r>
      <w:r w:rsidRPr="000A59B4">
        <w:rPr>
          <w:sz w:val="28"/>
          <w:szCs w:val="28"/>
        </w:rPr>
        <w:lastRenderedPageBreak/>
        <w:t>представленной в таблицах с данными о реальных процессах и явлениях окружающего мира (например, расписание уроков, движения автобусов, поездов); внесение данных в таблицу; дополнение чертежа данными.</w:t>
      </w:r>
    </w:p>
    <w:p w14:paraId="3B61499F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Формализованное описание последовательности действий (инструкция, план, схема, алгоритм).</w:t>
      </w:r>
    </w:p>
    <w:p w14:paraId="1E523AFF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Столбчатая диаграмма: чтение, использование данных для решения учебных и практических задач.</w:t>
      </w:r>
    </w:p>
    <w:p w14:paraId="556E4D8B" w14:textId="3DE5D9CA" w:rsidR="00774E6E" w:rsidRPr="000A59B4" w:rsidRDefault="00774E6E" w:rsidP="00A72EF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</w:t>
      </w:r>
    </w:p>
    <w:p w14:paraId="03A19F52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Универсальные учебные действия</w:t>
      </w:r>
    </w:p>
    <w:p w14:paraId="6A69CDC0" w14:textId="77777777" w:rsidR="00774E6E" w:rsidRPr="000A59B4" w:rsidRDefault="00774E6E" w:rsidP="000A59B4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0A59B4">
        <w:rPr>
          <w:i/>
          <w:sz w:val="28"/>
          <w:szCs w:val="28"/>
        </w:rPr>
        <w:t>Универсальные познавательные учебные действия:</w:t>
      </w:r>
    </w:p>
    <w:p w14:paraId="78072B18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сравнивать математические объекты (числа, величины, геометрические фигуры);</w:t>
      </w:r>
    </w:p>
    <w:p w14:paraId="460D2A95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выбирать приём вычисления, выполнения действия;</w:t>
      </w:r>
    </w:p>
    <w:p w14:paraId="02278181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конструировать геометрические фигуры;</w:t>
      </w:r>
    </w:p>
    <w:p w14:paraId="409FF081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14:paraId="52DA5902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прикидывать размеры фигуры, её элементов;</w:t>
      </w:r>
    </w:p>
    <w:p w14:paraId="1D9591E6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понимать смысл зависимостей и математических отношений, описанных в задаче;</w:t>
      </w:r>
    </w:p>
    <w:p w14:paraId="0E0AD4D0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различать и использовать разные приёмы и алгоритмы вычисления;</w:t>
      </w:r>
    </w:p>
    <w:p w14:paraId="5092E223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выбирать метод решения (моделирование ситуации, перебор вариантов, использование алгоритма);</w:t>
      </w:r>
    </w:p>
    <w:p w14:paraId="2DFA49DC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соотносить начало, окончание, продолжительность события в практической ситуации;</w:t>
      </w:r>
    </w:p>
    <w:p w14:paraId="75F03B09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составлять ряд чисел (величин, геометрических фигур) по самостоятельно выбранному правилу;</w:t>
      </w:r>
    </w:p>
    <w:p w14:paraId="1C15B85D" w14:textId="77777777" w:rsidR="00774E6E" w:rsidRPr="000A59B4" w:rsidRDefault="009D7C7A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lastRenderedPageBreak/>
        <w:t xml:space="preserve">с помощью учителя </w:t>
      </w:r>
      <w:r w:rsidR="00774E6E" w:rsidRPr="000A59B4">
        <w:rPr>
          <w:iCs/>
          <w:sz w:val="28"/>
          <w:szCs w:val="28"/>
        </w:rPr>
        <w:t>моделировать предложенную практическую ситуацию;</w:t>
      </w:r>
    </w:p>
    <w:p w14:paraId="084E9770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устанавливать последовательность событий, действий сюжета текстовой задачи.</w:t>
      </w:r>
    </w:p>
    <w:p w14:paraId="4A145A63" w14:textId="77777777" w:rsidR="00774E6E" w:rsidRPr="000A59B4" w:rsidRDefault="00774E6E" w:rsidP="000A59B4">
      <w:pPr>
        <w:spacing w:line="360" w:lineRule="auto"/>
        <w:ind w:left="1954" w:hanging="1103"/>
        <w:jc w:val="both"/>
        <w:rPr>
          <w:i/>
          <w:sz w:val="28"/>
          <w:szCs w:val="28"/>
        </w:rPr>
      </w:pPr>
      <w:r w:rsidRPr="000A59B4">
        <w:rPr>
          <w:i/>
          <w:sz w:val="28"/>
          <w:szCs w:val="28"/>
        </w:rPr>
        <w:t>Работа с информацией:</w:t>
      </w:r>
    </w:p>
    <w:p w14:paraId="09DC525F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читать информацию, представленную в разных формах;</w:t>
      </w:r>
    </w:p>
    <w:p w14:paraId="6450C826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извлекать и интерпретировать числовые данные, представленные в таблице, на диаграмме;</w:t>
      </w:r>
    </w:p>
    <w:p w14:paraId="0A1B3825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заполнять таблицы сложения и умножения, дополнять данными чертеж;</w:t>
      </w:r>
    </w:p>
    <w:p w14:paraId="51458ADA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устанавливать соответствие между различными записями решения задачи;</w:t>
      </w:r>
    </w:p>
    <w:p w14:paraId="73ECBBDD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14:paraId="5BEFF1FD" w14:textId="77777777" w:rsidR="00774E6E" w:rsidRPr="000A59B4" w:rsidRDefault="00774E6E" w:rsidP="000A59B4">
      <w:pPr>
        <w:spacing w:line="360" w:lineRule="auto"/>
        <w:ind w:left="1954" w:hanging="1103"/>
        <w:jc w:val="both"/>
        <w:rPr>
          <w:i/>
          <w:sz w:val="28"/>
          <w:szCs w:val="28"/>
        </w:rPr>
      </w:pPr>
      <w:r w:rsidRPr="000A59B4">
        <w:rPr>
          <w:i/>
          <w:sz w:val="28"/>
          <w:szCs w:val="28"/>
        </w:rPr>
        <w:t>Универсальные коммуникативные учебные действия:</w:t>
      </w:r>
    </w:p>
    <w:p w14:paraId="1F23558C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использовать математическую терминологию для описания отношений и зависимостей;</w:t>
      </w:r>
    </w:p>
    <w:p w14:paraId="29959F26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строить речевые высказывания для решения задач; составлять текстовую задачу;</w:t>
      </w:r>
    </w:p>
    <w:p w14:paraId="6C072CA0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iCs/>
          <w:sz w:val="28"/>
          <w:szCs w:val="28"/>
        </w:rPr>
      </w:pPr>
      <w:r w:rsidRPr="000A59B4">
        <w:rPr>
          <w:iCs/>
          <w:sz w:val="28"/>
          <w:szCs w:val="28"/>
        </w:rPr>
        <w:t>объяснять на примерах отношения «больше/меньше на …», «больше/меньше в …», «равно»;</w:t>
      </w:r>
    </w:p>
    <w:p w14:paraId="6A47DC53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использовать математическую символику для составления числовых выражений;</w:t>
      </w:r>
    </w:p>
    <w:p w14:paraId="61DC5310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14:paraId="5C6B70C4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участвовать в обсуждении ошибок в ходе и результате выполнения вычисления.</w:t>
      </w:r>
    </w:p>
    <w:p w14:paraId="20D1F4E2" w14:textId="77777777" w:rsidR="00774E6E" w:rsidRPr="000A59B4" w:rsidRDefault="00774E6E" w:rsidP="000A59B4">
      <w:pPr>
        <w:spacing w:line="360" w:lineRule="auto"/>
        <w:ind w:left="1954" w:hanging="1103"/>
        <w:jc w:val="both"/>
        <w:rPr>
          <w:i/>
          <w:iCs/>
          <w:sz w:val="28"/>
          <w:szCs w:val="28"/>
        </w:rPr>
      </w:pPr>
      <w:r w:rsidRPr="000A59B4">
        <w:rPr>
          <w:i/>
          <w:iCs/>
          <w:sz w:val="28"/>
          <w:szCs w:val="28"/>
        </w:rPr>
        <w:t>Универсальные регулятивные учебные действия:</w:t>
      </w:r>
    </w:p>
    <w:p w14:paraId="31AC483C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проверять ход и результат выполнения действия;</w:t>
      </w:r>
    </w:p>
    <w:p w14:paraId="395C003C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sz w:val="28"/>
          <w:szCs w:val="28"/>
        </w:rPr>
      </w:pPr>
      <w:r w:rsidRPr="000A59B4">
        <w:rPr>
          <w:sz w:val="28"/>
          <w:szCs w:val="28"/>
        </w:rPr>
        <w:lastRenderedPageBreak/>
        <w:t>вести поиск ошибок, характеризовать их и исправлять;</w:t>
      </w:r>
    </w:p>
    <w:p w14:paraId="1981E0DB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формулировать ответ (вывод), подтверждать его объяснением, расчётами;</w:t>
      </w:r>
    </w:p>
    <w:p w14:paraId="269BE9FB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выбирать и использовать различные приёмы прикидки и проверки правильности вычисления; проверять полноту и правильность заполнения таблиц сложения, умножения.</w:t>
      </w:r>
    </w:p>
    <w:p w14:paraId="466C1368" w14:textId="77777777" w:rsidR="00774E6E" w:rsidRPr="000A59B4" w:rsidRDefault="00774E6E" w:rsidP="000A59B4">
      <w:pPr>
        <w:spacing w:line="360" w:lineRule="auto"/>
        <w:ind w:left="1594" w:hanging="743"/>
        <w:jc w:val="both"/>
        <w:rPr>
          <w:i/>
          <w:iCs/>
          <w:sz w:val="28"/>
          <w:szCs w:val="28"/>
        </w:rPr>
      </w:pPr>
      <w:r w:rsidRPr="000A59B4">
        <w:rPr>
          <w:i/>
          <w:iCs/>
          <w:sz w:val="28"/>
          <w:szCs w:val="28"/>
        </w:rPr>
        <w:t>Совместная деятельность:</w:t>
      </w:r>
    </w:p>
    <w:p w14:paraId="3B3152BA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при работе в группе или в паре выполнять предложенные задания (находить разные решения; определять с помощью цифровых и аналоговых приборов, измерительных инструментов длину, массу, время);</w:t>
      </w:r>
    </w:p>
    <w:p w14:paraId="6E3F6A28" w14:textId="77777777" w:rsidR="00774E6E" w:rsidRPr="000A59B4" w:rsidRDefault="00774E6E" w:rsidP="000A59B4">
      <w:pPr>
        <w:widowControl/>
        <w:numPr>
          <w:ilvl w:val="0"/>
          <w:numId w:val="9"/>
        </w:numPr>
        <w:autoSpaceDE/>
        <w:autoSpaceDN/>
        <w:spacing w:line="360" w:lineRule="auto"/>
        <w:ind w:left="1418" w:hanging="284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выполнять совместно прикидку и оценку результата выполнения общей работы.</w:t>
      </w:r>
    </w:p>
    <w:p w14:paraId="375CDA3D" w14:textId="35E0E1CA" w:rsidR="00774E6E" w:rsidRPr="000A59B4" w:rsidRDefault="00774E6E" w:rsidP="00A72EF4">
      <w:pPr>
        <w:pStyle w:val="a3"/>
        <w:spacing w:line="360" w:lineRule="auto"/>
        <w:ind w:left="0" w:right="155" w:firstLine="0"/>
        <w:rPr>
          <w:sz w:val="28"/>
          <w:szCs w:val="28"/>
        </w:rPr>
      </w:pPr>
    </w:p>
    <w:p w14:paraId="5E38BCF5" w14:textId="139FA187" w:rsidR="00774E6E" w:rsidRPr="00A72EF4" w:rsidRDefault="00774E6E" w:rsidP="00A72EF4">
      <w:pPr>
        <w:pStyle w:val="2"/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4" w:name="_Toc139358028"/>
      <w:bookmarkStart w:id="15" w:name="_Toc151549979"/>
      <w:r w:rsidRPr="000A59B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 КЛАСС</w:t>
      </w:r>
      <w:bookmarkEnd w:id="14"/>
      <w:bookmarkEnd w:id="15"/>
    </w:p>
    <w:p w14:paraId="41B5F5F2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Числа и величины</w:t>
      </w:r>
    </w:p>
    <w:p w14:paraId="7CA91F33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Числа в пределах миллиона: чтение, запись, поразрядное сравнение упорядочение. Число, большее или меньшее данного числа на заданное число разрядных единиц, в заданное число раз.</w:t>
      </w:r>
    </w:p>
    <w:p w14:paraId="7F1EE301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Величины: сравнение объектов по массе, длине, площади, вместимости.</w:t>
      </w:r>
    </w:p>
    <w:p w14:paraId="5EF7AAC0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Единицы массы — центнер, тонна; соотношения между единицами массы.</w:t>
      </w:r>
    </w:p>
    <w:p w14:paraId="5E5E7EA9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Единицы времени (сутки, неделя, месяц, год, век), соотношение между ними.</w:t>
      </w:r>
    </w:p>
    <w:p w14:paraId="6A2DFD59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Единицы длины (миллиметр, сантиметр, дециметр, метр, километр), площади (квадратный метр, квадратный сантиметр), вместимости (литр), скорости (километры в час, метры в минуту, метры в секунду); соотношение между единицами в пределах 100 000.</w:t>
      </w:r>
    </w:p>
    <w:p w14:paraId="6D61AA38" w14:textId="3C4FAB76" w:rsidR="00774E6E" w:rsidRPr="000A59B4" w:rsidRDefault="00774E6E" w:rsidP="00A72EF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Доля величины времени, массы, длины. </w:t>
      </w:r>
    </w:p>
    <w:p w14:paraId="56CC2725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lastRenderedPageBreak/>
        <w:t>Арифметические действия</w:t>
      </w:r>
    </w:p>
    <w:p w14:paraId="7106A51C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Письменное сложение, вычитание многозначных чисел в пределах миллиона. Письменное умножение, деление многозначных чисел на однозначное/двузначное число в пределах 100 000; деление с остатком. Умножение/деление на 10, 100, 1000.</w:t>
      </w:r>
    </w:p>
    <w:p w14:paraId="26F907E1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Свойства арифметических действий и их применение для вычислений. Поиск значения числового выражения, содержащего несколько действий в пределах 100 000. Проверка результата вычислений, в том числе с помощью калькулятора.</w:t>
      </w:r>
    </w:p>
    <w:p w14:paraId="3AAFFB03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Равенство, содержащее неизвестный компонент арифметического действия: запись, нахождение неизвестного компонента.</w:t>
      </w:r>
    </w:p>
    <w:p w14:paraId="2A66F210" w14:textId="3CE86BB0" w:rsidR="00774E6E" w:rsidRPr="000A59B4" w:rsidRDefault="00774E6E" w:rsidP="00A72EF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Умножение и деление величины на однозначное число.</w:t>
      </w:r>
    </w:p>
    <w:p w14:paraId="4A610FA7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Текстовые задачи</w:t>
      </w:r>
    </w:p>
    <w:p w14:paraId="550603EF" w14:textId="076CF236" w:rsidR="00774E6E" w:rsidRPr="00A72EF4" w:rsidRDefault="00774E6E" w:rsidP="00A72EF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Работа с текстовой задачей, решение которой содержит 2—3 действия: анализ, представление на модели; планирование и запись решения; проверка решения и ответа. Анализ зависимостей, характеризующих процессы: движения (скорость, время, пройденный путь), работы (производительность, время, объём работы), купли-продажи (цена, количество, стоимость) и решение соответствующих задач. Задачи на установление времени (начало, продолжительность и окончание события), расчёта количества, расхода, изменения. Задачи на нахождение доли величины, величины по её доле. Разные способы решения некоторых видов изученных задач. Оформление решения по действиям с пояснением, по вопросам, с помощью числового выражения. </w:t>
      </w:r>
    </w:p>
    <w:p w14:paraId="62D1CD80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Пространственные отношения и геометрические фигуры</w:t>
      </w:r>
    </w:p>
    <w:p w14:paraId="25C59400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Наглядные представления о симметрии.</w:t>
      </w:r>
    </w:p>
    <w:p w14:paraId="27CB7814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Окружность, круг: распознавание и изображение; построение окружности заданного радиуса. Построение изученных геометрических фигур с помощью линейки, угольника, циркуля.</w:t>
      </w:r>
    </w:p>
    <w:p w14:paraId="43CA53F5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 xml:space="preserve">Пространственные геометрические фигуры (тела): шар, куб, цилиндр, </w:t>
      </w:r>
      <w:r w:rsidRPr="000A59B4">
        <w:rPr>
          <w:sz w:val="28"/>
          <w:szCs w:val="28"/>
        </w:rPr>
        <w:lastRenderedPageBreak/>
        <w:t>конус, пирамида; различение, называние.</w:t>
      </w:r>
    </w:p>
    <w:p w14:paraId="4403BCCA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Конструирование: разбиение фигуры на прямоугольники (квадраты), составление фигур из прямоугольников/квадратов.</w:t>
      </w:r>
    </w:p>
    <w:p w14:paraId="4BC9AA40" w14:textId="5BA04C9C" w:rsidR="00774E6E" w:rsidRPr="000A59B4" w:rsidRDefault="00774E6E" w:rsidP="00A72EF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Периметр, площадь фигуры, составленной из двух-трёх прямоугольников (квадратов).</w:t>
      </w:r>
    </w:p>
    <w:p w14:paraId="12954034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Математическая информация</w:t>
      </w:r>
    </w:p>
    <w:p w14:paraId="02CCD466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Работа с утверждениями: конструирование, проверка истинности; составление и проверка логических рассуждений при решении задач.</w:t>
      </w:r>
    </w:p>
    <w:p w14:paraId="06FD07CD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Данные о реальных процессах и явлениях окружающего мира, представленные на диаграммах, схемах,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сети Интернет. Запись информации в предложенной таблице, на столбчатой диаграмме.</w:t>
      </w:r>
    </w:p>
    <w:p w14:paraId="34210689" w14:textId="77777777" w:rsidR="00774E6E" w:rsidRPr="000A59B4" w:rsidRDefault="00774E6E" w:rsidP="000A59B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Доступные электронные средства обучения, пособия, тренажёры, их использование под руководством педагога и самостоятельно. Правила безопасной работы с электронными источниками информации (электронная форма учебника, электронные словари, образовательные сайты, ориентированные на детей младшего школьного возраста).</w:t>
      </w:r>
    </w:p>
    <w:p w14:paraId="66D1E3AA" w14:textId="77777777" w:rsidR="009226C4" w:rsidRDefault="00774E6E" w:rsidP="00A72EF4">
      <w:pPr>
        <w:spacing w:line="360" w:lineRule="auto"/>
        <w:ind w:firstLine="851"/>
        <w:jc w:val="both"/>
        <w:rPr>
          <w:sz w:val="28"/>
          <w:szCs w:val="28"/>
        </w:rPr>
      </w:pPr>
      <w:r w:rsidRPr="000A59B4">
        <w:rPr>
          <w:sz w:val="28"/>
          <w:szCs w:val="28"/>
        </w:rPr>
        <w:t>Алгоритмы решения учебных и практических задач</w:t>
      </w:r>
    </w:p>
    <w:p w14:paraId="34FCFE40" w14:textId="38D4B270" w:rsidR="00774E6E" w:rsidRPr="00A72EF4" w:rsidRDefault="00774E6E" w:rsidP="009226C4">
      <w:pPr>
        <w:spacing w:line="360" w:lineRule="auto"/>
        <w:jc w:val="both"/>
        <w:rPr>
          <w:sz w:val="28"/>
          <w:szCs w:val="28"/>
        </w:rPr>
      </w:pPr>
    </w:p>
    <w:p w14:paraId="68B29BD0" w14:textId="77777777" w:rsidR="00774E6E" w:rsidRPr="000A59B4" w:rsidRDefault="00774E6E" w:rsidP="000A59B4">
      <w:pPr>
        <w:spacing w:line="360" w:lineRule="auto"/>
        <w:ind w:firstLine="851"/>
        <w:jc w:val="both"/>
        <w:rPr>
          <w:b/>
          <w:bCs/>
          <w:sz w:val="28"/>
          <w:szCs w:val="28"/>
        </w:rPr>
      </w:pPr>
      <w:r w:rsidRPr="000A59B4">
        <w:rPr>
          <w:b/>
          <w:bCs/>
          <w:sz w:val="28"/>
          <w:szCs w:val="28"/>
        </w:rPr>
        <w:t>Универсальные учебные действия</w:t>
      </w:r>
    </w:p>
    <w:p w14:paraId="27106E1B" w14:textId="77777777" w:rsidR="00774E6E" w:rsidRPr="000A59B4" w:rsidRDefault="00774E6E" w:rsidP="009226C4">
      <w:pPr>
        <w:pStyle w:val="a5"/>
        <w:spacing w:line="360" w:lineRule="auto"/>
        <w:ind w:left="0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0A59B4">
        <w:rPr>
          <w:rFonts w:ascii="Times New Roman" w:hAnsi="Times New Roman"/>
          <w:i/>
          <w:iCs/>
          <w:sz w:val="28"/>
          <w:szCs w:val="28"/>
          <w:lang w:val="ru-RU"/>
        </w:rPr>
        <w:t>Универсальные познавательные учебные действия:</w:t>
      </w:r>
    </w:p>
    <w:p w14:paraId="3C5CB8BB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ориентироваться в изученной математической терминологии, использовать её в высказываниях и рассуждениях;</w:t>
      </w:r>
    </w:p>
    <w:p w14:paraId="4C27BD3E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сравнивать математические объекты (числа, величины, геометрические фигуры), записывать признак сравнения;</w:t>
      </w:r>
    </w:p>
    <w:p w14:paraId="2B93CF2A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выбирать метод решения математической задачи (алгоритм действия, приём вычисления, способ решения, моделирование ситуации, перебор вариантов);</w:t>
      </w:r>
    </w:p>
    <w:p w14:paraId="607F375A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lastRenderedPageBreak/>
        <w:t>обнаруживать модели изученных геометрических фигур в окружающем мире;</w:t>
      </w:r>
    </w:p>
    <w:p w14:paraId="0B7B6146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конструировать геометрическую фигуру, обладающую заданным свойством (отрезок заданной длины, ломаная определённой длины, квадрат с заданным периметром);</w:t>
      </w:r>
    </w:p>
    <w:p w14:paraId="174F6B49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классифицировать объекты по 1—2 выбранным признакам.</w:t>
      </w:r>
    </w:p>
    <w:p w14:paraId="5CD3937A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составлять модель математической задачи, проверять её соответствие условиям задачи;</w:t>
      </w:r>
    </w:p>
    <w:p w14:paraId="3BCDA5DC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определять с помощью цифровых и аналоговых приборов: массу предмета (электронные и гиревые весы), температуру (градусник), скорость движения транспортного средства (макет спидометра), вместимость (с помощью измерительных сосудов).</w:t>
      </w:r>
    </w:p>
    <w:p w14:paraId="5B60AA09" w14:textId="77777777" w:rsidR="00774E6E" w:rsidRPr="000A59B4" w:rsidRDefault="00774E6E" w:rsidP="009226C4">
      <w:pPr>
        <w:pStyle w:val="a5"/>
        <w:spacing w:line="360" w:lineRule="auto"/>
        <w:ind w:left="0" w:hanging="113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0A59B4">
        <w:rPr>
          <w:rFonts w:ascii="Times New Roman" w:hAnsi="Times New Roman"/>
          <w:i/>
          <w:iCs/>
          <w:sz w:val="28"/>
          <w:szCs w:val="28"/>
          <w:lang w:val="ru-RU"/>
        </w:rPr>
        <w:t>Работа с информацией:</w:t>
      </w:r>
    </w:p>
    <w:p w14:paraId="2667EF31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представлять информацию в разных формах;</w:t>
      </w:r>
    </w:p>
    <w:p w14:paraId="7C4FEF0F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извлекать и интерпретировать информацию, представленную в таблице, на диаграмме;</w:t>
      </w:r>
    </w:p>
    <w:p w14:paraId="2192FE7F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использовать справочную литературу для поиска информации, в том числе Интернет (в условиях контролируемого выхода).</w:t>
      </w:r>
    </w:p>
    <w:p w14:paraId="1F3A2548" w14:textId="77777777" w:rsidR="00774E6E" w:rsidRPr="000A59B4" w:rsidRDefault="00774E6E" w:rsidP="009226C4">
      <w:pPr>
        <w:spacing w:line="360" w:lineRule="auto"/>
        <w:ind w:hanging="1134"/>
        <w:jc w:val="both"/>
        <w:rPr>
          <w:i/>
          <w:iCs/>
          <w:sz w:val="28"/>
          <w:szCs w:val="28"/>
        </w:rPr>
      </w:pPr>
      <w:r w:rsidRPr="000A59B4">
        <w:rPr>
          <w:i/>
          <w:iCs/>
          <w:sz w:val="28"/>
          <w:szCs w:val="28"/>
        </w:rPr>
        <w:t>Универсальные коммуникативные учебные действия:</w:t>
      </w:r>
    </w:p>
    <w:p w14:paraId="14B4F827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использовать математическую терминологию для записи решения предметной или практической задачи;</w:t>
      </w:r>
    </w:p>
    <w:p w14:paraId="7DA09E18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приводить примеры и контрпримеры для подтверждения/опровержения вывода, гипотезы;</w:t>
      </w:r>
    </w:p>
    <w:p w14:paraId="15DE0C30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конструировать, читать числовое выражение;</w:t>
      </w:r>
    </w:p>
    <w:p w14:paraId="02863E85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описывать практическую ситуацию с использованием изученной терминологии;</w:t>
      </w:r>
    </w:p>
    <w:p w14:paraId="731926D1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характеризовать математические объекты, явления и события с помощью изученных величин;</w:t>
      </w:r>
    </w:p>
    <w:p w14:paraId="26F30A1A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составлять инструкцию, записывать рассуждение;</w:t>
      </w:r>
    </w:p>
    <w:p w14:paraId="54D760AF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lastRenderedPageBreak/>
        <w:t>инициировать обсуждение разных способов выполнения задания, поиск ошибок в решении.</w:t>
      </w:r>
    </w:p>
    <w:p w14:paraId="65A50039" w14:textId="77777777" w:rsidR="00774E6E" w:rsidRPr="000A59B4" w:rsidRDefault="00774E6E" w:rsidP="009226C4">
      <w:pPr>
        <w:pStyle w:val="a5"/>
        <w:spacing w:line="360" w:lineRule="auto"/>
        <w:ind w:left="0" w:hanging="113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0A59B4">
        <w:rPr>
          <w:rFonts w:ascii="Times New Roman" w:hAnsi="Times New Roman"/>
          <w:i/>
          <w:iCs/>
          <w:sz w:val="28"/>
          <w:szCs w:val="28"/>
          <w:lang w:val="ru-RU"/>
        </w:rPr>
        <w:t>Универсальные регулятивные учебные действия:</w:t>
      </w:r>
    </w:p>
    <w:p w14:paraId="06068512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контролировать правильность и полноту выполнения алгоритма арифметического действия, решения текстовой задачи, построения геометрической фигуры, измерения;</w:t>
      </w:r>
    </w:p>
    <w:p w14:paraId="432BA867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самостоятельно выполнять прикидку и оценку результата измерений;</w:t>
      </w:r>
    </w:p>
    <w:p w14:paraId="7CE85F57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находить, исправлять, прогнозировать трудности и ошибки и трудности в решении учебной задачи.</w:t>
      </w:r>
    </w:p>
    <w:p w14:paraId="799E8A55" w14:textId="77777777" w:rsidR="00EF14EA" w:rsidRPr="000A59B4" w:rsidRDefault="00EF14EA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bCs/>
          <w:sz w:val="28"/>
          <w:szCs w:val="28"/>
          <w:lang w:val="ru-RU"/>
        </w:rPr>
        <w:t>умение использовать полученные знания для безопасного взаимодействия с окружающей средой и для развития и усложнения картины мира;</w:t>
      </w:r>
    </w:p>
    <w:p w14:paraId="522DD74A" w14:textId="77777777" w:rsidR="00774E6E" w:rsidRPr="000A59B4" w:rsidRDefault="00774E6E" w:rsidP="009226C4">
      <w:pPr>
        <w:pStyle w:val="a5"/>
        <w:spacing w:line="360" w:lineRule="auto"/>
        <w:ind w:left="0" w:hanging="1134"/>
        <w:jc w:val="both"/>
        <w:rPr>
          <w:rFonts w:ascii="Times New Roman" w:hAnsi="Times New Roman"/>
          <w:i/>
          <w:iCs/>
          <w:sz w:val="28"/>
          <w:szCs w:val="28"/>
          <w:lang w:val="ru-RU"/>
        </w:rPr>
      </w:pPr>
      <w:r w:rsidRPr="000A59B4">
        <w:rPr>
          <w:rFonts w:ascii="Times New Roman" w:hAnsi="Times New Roman"/>
          <w:i/>
          <w:iCs/>
          <w:sz w:val="28"/>
          <w:szCs w:val="28"/>
          <w:lang w:val="ru-RU"/>
        </w:rPr>
        <w:t>Совместная деятельность:</w:t>
      </w:r>
    </w:p>
    <w:p w14:paraId="43A907D3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участвовать в совместной деятельности: договариваться о способе решения, согласовывать мнения в ходе поиска доказательств, выбора рационального способа;</w:t>
      </w:r>
    </w:p>
    <w:p w14:paraId="469E109B" w14:textId="77777777" w:rsidR="00774E6E" w:rsidRPr="000A59B4" w:rsidRDefault="00774E6E" w:rsidP="009226C4">
      <w:pPr>
        <w:pStyle w:val="a5"/>
        <w:numPr>
          <w:ilvl w:val="1"/>
          <w:numId w:val="10"/>
        </w:numPr>
        <w:spacing w:line="360" w:lineRule="auto"/>
        <w:ind w:left="0" w:hanging="1134"/>
        <w:jc w:val="both"/>
        <w:rPr>
          <w:rFonts w:ascii="Times New Roman" w:hAnsi="Times New Roman"/>
          <w:sz w:val="28"/>
          <w:szCs w:val="28"/>
          <w:lang w:val="ru-RU"/>
        </w:rPr>
      </w:pPr>
      <w:r w:rsidRPr="000A59B4">
        <w:rPr>
          <w:rFonts w:ascii="Times New Roman" w:hAnsi="Times New Roman"/>
          <w:sz w:val="28"/>
          <w:szCs w:val="28"/>
          <w:lang w:val="ru-RU"/>
        </w:rPr>
        <w:t>договариваться с одноклассниками в ходе организации проектной работы с величинами (составление расписания, подсчёт денег, оценка стоимости и веса покупки, рост и вес человека, приближённая оценка расстояний и временных интервалов; взвешивание; измерение температуры воздуха и воды), геометрическими фигурами (выбор формы и деталей при конструировании, расчёт и разметка, прикидка и оценка конечного результата).</w:t>
      </w:r>
    </w:p>
    <w:p w14:paraId="38EFD3D0" w14:textId="77777777" w:rsidR="00774E6E" w:rsidRPr="000A59B4" w:rsidRDefault="00774E6E" w:rsidP="000A59B4">
      <w:pPr>
        <w:spacing w:line="360" w:lineRule="auto"/>
        <w:ind w:firstLine="851"/>
        <w:rPr>
          <w:sz w:val="28"/>
          <w:szCs w:val="28"/>
        </w:rPr>
      </w:pPr>
    </w:p>
    <w:p w14:paraId="639DB3AB" w14:textId="77777777" w:rsidR="00774E6E" w:rsidRPr="00BB4D6C" w:rsidRDefault="00774E6E" w:rsidP="00774E6E">
      <w:pPr>
        <w:ind w:firstLine="851"/>
        <w:rPr>
          <w:sz w:val="24"/>
          <w:szCs w:val="24"/>
        </w:rPr>
        <w:sectPr w:rsidR="00774E6E" w:rsidRPr="00BB4D6C" w:rsidSect="00A377D0">
          <w:footerReference w:type="default" r:id="rId9"/>
          <w:pgSz w:w="11906" w:h="16838" w:code="9"/>
          <w:pgMar w:top="1134" w:right="851" w:bottom="1134" w:left="1701" w:header="720" w:footer="720" w:gutter="0"/>
          <w:cols w:space="720"/>
          <w:docGrid w:linePitch="326"/>
        </w:sectPr>
      </w:pPr>
    </w:p>
    <w:p w14:paraId="3402908C" w14:textId="77777777" w:rsidR="00774E6E" w:rsidRPr="00A72EF4" w:rsidRDefault="00774E6E" w:rsidP="00A72EF4">
      <w:pPr>
        <w:pStyle w:val="1"/>
        <w:spacing w:line="36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6" w:name="_Toc139358029"/>
      <w:bookmarkStart w:id="17" w:name="_Toc151549980"/>
      <w:r w:rsidRPr="00A72EF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ПЛАНИРУЕМЫЕ РЕЗУЛЬТАТЫ ОСВОЕНИЯ ПРОГРАММЫ УЧЕБНОГО ПРЕДМЕТА «МАТЕМАТИКА» НА УРОВНЕ НАЧАЛЬНОГО ОБЩЕГО ОБРАЗОВАНИЯ</w:t>
      </w:r>
      <w:bookmarkEnd w:id="16"/>
      <w:bookmarkEnd w:id="17"/>
    </w:p>
    <w:p w14:paraId="61701423" w14:textId="77777777" w:rsidR="00D15454" w:rsidRPr="00A72EF4" w:rsidRDefault="00D15454" w:rsidP="00A72EF4">
      <w:pPr>
        <w:spacing w:line="360" w:lineRule="auto"/>
        <w:rPr>
          <w:sz w:val="28"/>
          <w:szCs w:val="28"/>
        </w:rPr>
      </w:pPr>
      <w:r w:rsidRPr="00BB4D6C">
        <w:rPr>
          <w:b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90916F6" wp14:editId="5CC2A2D9">
                <wp:simplePos x="0" y="0"/>
                <wp:positionH relativeFrom="page">
                  <wp:posOffset>1080135</wp:posOffset>
                </wp:positionH>
                <wp:positionV relativeFrom="paragraph">
                  <wp:posOffset>158115</wp:posOffset>
                </wp:positionV>
                <wp:extent cx="5888990" cy="85725"/>
                <wp:effectExtent l="0" t="0" r="16510" b="0"/>
                <wp:wrapTopAndBottom/>
                <wp:docPr id="2" name="Freefor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88990" cy="85725"/>
                        </a:xfrm>
                        <a:custGeom>
                          <a:avLst/>
                          <a:gdLst>
                            <a:gd name="T0" fmla="+- 0 737 737"/>
                            <a:gd name="T1" fmla="*/ T0 w 6350"/>
                            <a:gd name="T2" fmla="+- 0 7087 737"/>
                            <a:gd name="T3" fmla="*/ T2 w 63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350">
                              <a:moveTo>
                                <a:pt x="0" y="0"/>
                              </a:moveTo>
                              <a:lnTo>
                                <a:pt x="635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244C3FC" id="Freeform 71" o:spid="_x0000_s1026" style="position:absolute;margin-left:85.05pt;margin-top:12.45pt;width:463.7pt;height:6.75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350,85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" path="m,l6350,e" filled="f" strokeweight=".5pt">
                <v:path arrowok="t" o:connecttype="custom" o:connectlocs="0,0;5888990,0" o:connectangles="0,0"/>
                <w10:wrap type="topAndBottom" anchorx="page"/>
              </v:shape>
            </w:pict>
          </mc:Fallback>
        </mc:AlternateContent>
      </w:r>
    </w:p>
    <w:p w14:paraId="23C17548" w14:textId="77777777" w:rsidR="00774E6E" w:rsidRPr="00A72EF4" w:rsidRDefault="00774E6E" w:rsidP="00A72EF4">
      <w:pPr>
        <w:pStyle w:val="a3"/>
        <w:spacing w:line="360" w:lineRule="auto"/>
        <w:ind w:left="0" w:right="-1" w:firstLine="851"/>
        <w:rPr>
          <w:sz w:val="28"/>
          <w:szCs w:val="28"/>
        </w:rPr>
      </w:pPr>
      <w:r w:rsidRPr="00A72EF4">
        <w:rPr>
          <w:sz w:val="28"/>
          <w:szCs w:val="28"/>
        </w:rPr>
        <w:t xml:space="preserve">Младший школьник </w:t>
      </w:r>
      <w:r w:rsidR="00692B07" w:rsidRPr="00A72EF4">
        <w:rPr>
          <w:sz w:val="28"/>
          <w:szCs w:val="28"/>
        </w:rPr>
        <w:t xml:space="preserve">с РАС </w:t>
      </w:r>
      <w:r w:rsidRPr="00A72EF4">
        <w:rPr>
          <w:sz w:val="28"/>
          <w:szCs w:val="28"/>
        </w:rPr>
        <w:t>достигает планируемых результатов обучения в соответствии со своими возможностями и способностями. На его успешность оказывают влияние темп деятельности ребенка, скорость психического созревания, особенности формирования учебной деятельности (способность к целеполаганию, готовность планировать свою работу, самоконтроль и т. д.).</w:t>
      </w:r>
    </w:p>
    <w:p w14:paraId="4FBD1A94" w14:textId="77777777" w:rsidR="00774E6E" w:rsidRPr="00A72EF4" w:rsidRDefault="00774E6E" w:rsidP="00A72EF4">
      <w:pPr>
        <w:pStyle w:val="a3"/>
        <w:spacing w:line="360" w:lineRule="auto"/>
        <w:ind w:left="0" w:right="-1" w:firstLine="851"/>
        <w:rPr>
          <w:sz w:val="28"/>
          <w:szCs w:val="28"/>
        </w:rPr>
      </w:pPr>
      <w:r w:rsidRPr="00A72EF4">
        <w:rPr>
          <w:sz w:val="28"/>
          <w:szCs w:val="28"/>
        </w:rPr>
        <w:t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метапредметных действий и умений, которые могут быть достигнуты на этом этапе обучения. Тем самым подчеркивается, что становление личностных новообразований и универсальных учебных действий осуществляется средствами математического содержания курса.</w:t>
      </w:r>
    </w:p>
    <w:p w14:paraId="24B18E49" w14:textId="77777777" w:rsidR="007E4F7F" w:rsidRPr="00A61E67" w:rsidRDefault="006F0CCF" w:rsidP="00A72EF4">
      <w:pPr>
        <w:pStyle w:val="a3"/>
        <w:spacing w:line="360" w:lineRule="auto"/>
        <w:ind w:left="0" w:right="-1" w:firstLine="851"/>
        <w:rPr>
          <w:sz w:val="28"/>
          <w:szCs w:val="28"/>
        </w:rPr>
      </w:pPr>
      <w:r w:rsidRPr="00A61E67">
        <w:rPr>
          <w:sz w:val="28"/>
          <w:szCs w:val="28"/>
        </w:rPr>
        <w:t xml:space="preserve">При оценивании достижения личностных результатов </w:t>
      </w:r>
      <w:r w:rsidR="007E4F7F" w:rsidRPr="00A61E67">
        <w:rPr>
          <w:sz w:val="28"/>
          <w:szCs w:val="28"/>
        </w:rPr>
        <w:t>у школьников с РАС необходимо также оценивать достижение ими жизненных компетенций.</w:t>
      </w:r>
    </w:p>
    <w:p w14:paraId="4AAC5D49" w14:textId="77777777" w:rsidR="00D36704" w:rsidRPr="00A72EF4" w:rsidRDefault="007E4F7F" w:rsidP="00A72EF4">
      <w:pPr>
        <w:pStyle w:val="a3"/>
        <w:spacing w:line="360" w:lineRule="auto"/>
        <w:ind w:left="0" w:right="-1" w:firstLine="851"/>
        <w:rPr>
          <w:sz w:val="28"/>
          <w:szCs w:val="28"/>
        </w:rPr>
      </w:pPr>
      <w:r w:rsidRPr="00A61E67">
        <w:rPr>
          <w:sz w:val="28"/>
          <w:szCs w:val="28"/>
        </w:rPr>
        <w:t xml:space="preserve">При этом важно учитывать, что психологическое развитие учащихся с РАС обычно задерживается и не соответствует их возрасту. </w:t>
      </w:r>
      <w:r w:rsidR="00AB45FD" w:rsidRPr="00A61E67">
        <w:rPr>
          <w:sz w:val="28"/>
          <w:szCs w:val="28"/>
        </w:rPr>
        <w:t>Поэтому некоторые личностные и метапредметные результаты могут быть труднодостижимыми.</w:t>
      </w:r>
      <w:r w:rsidR="00F04C75" w:rsidRPr="00A61E67">
        <w:rPr>
          <w:sz w:val="28"/>
          <w:szCs w:val="28"/>
        </w:rPr>
        <w:t xml:space="preserve"> В этом случае необходимо оценивать динамику достижения личностных и метапредметных результатов у обучающегося с РАС и учитывать, что данная динамика должна быть положительной.</w:t>
      </w:r>
    </w:p>
    <w:p w14:paraId="5183A065" w14:textId="77777777" w:rsidR="00774E6E" w:rsidRPr="00A72EF4" w:rsidRDefault="00774E6E" w:rsidP="00A72EF4">
      <w:pPr>
        <w:pStyle w:val="a3"/>
        <w:spacing w:line="360" w:lineRule="auto"/>
        <w:ind w:left="0" w:right="-1" w:firstLine="851"/>
        <w:rPr>
          <w:sz w:val="28"/>
          <w:szCs w:val="28"/>
        </w:rPr>
      </w:pPr>
    </w:p>
    <w:p w14:paraId="41AD2B97" w14:textId="77777777" w:rsidR="00774E6E" w:rsidRPr="00A72EF4" w:rsidRDefault="00774E6E" w:rsidP="00A72EF4">
      <w:pPr>
        <w:pStyle w:val="2"/>
        <w:spacing w:line="36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8" w:name="_Toc139358030"/>
      <w:bookmarkStart w:id="19" w:name="_Toc151549981"/>
      <w:r w:rsidRPr="00A72E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ЛИЧНОСТНЫЕ РЕЗУЛЬТАТЫ</w:t>
      </w:r>
      <w:bookmarkEnd w:id="18"/>
      <w:bookmarkEnd w:id="19"/>
    </w:p>
    <w:p w14:paraId="2B6E2516" w14:textId="77777777" w:rsidR="00774E6E" w:rsidRPr="00A72EF4" w:rsidRDefault="00774E6E" w:rsidP="00A72EF4">
      <w:pPr>
        <w:pStyle w:val="a3"/>
        <w:spacing w:line="360" w:lineRule="auto"/>
        <w:ind w:left="0" w:right="-1" w:firstLine="851"/>
        <w:rPr>
          <w:sz w:val="28"/>
          <w:szCs w:val="28"/>
        </w:rPr>
      </w:pPr>
      <w:r w:rsidRPr="00A72EF4">
        <w:rPr>
          <w:sz w:val="28"/>
          <w:szCs w:val="28"/>
        </w:rPr>
        <w:t xml:space="preserve">В результате изучения предмета «Математика» в начальной школе у обучающегося </w:t>
      </w:r>
      <w:r w:rsidR="0065440D" w:rsidRPr="00A61E67">
        <w:rPr>
          <w:sz w:val="28"/>
          <w:szCs w:val="28"/>
        </w:rPr>
        <w:t>должны отражать</w:t>
      </w:r>
      <w:r w:rsidR="0065440D" w:rsidRPr="00A72EF4">
        <w:rPr>
          <w:sz w:val="28"/>
          <w:szCs w:val="28"/>
        </w:rPr>
        <w:t xml:space="preserve"> </w:t>
      </w:r>
      <w:r w:rsidRPr="00A72EF4">
        <w:rPr>
          <w:sz w:val="28"/>
          <w:szCs w:val="28"/>
        </w:rPr>
        <w:t>следующие личностные результаты:</w:t>
      </w:r>
    </w:p>
    <w:p w14:paraId="3B917FAE" w14:textId="77777777" w:rsidR="00774E6E" w:rsidRPr="00A72EF4" w:rsidRDefault="00774E6E" w:rsidP="00E764D3">
      <w:pPr>
        <w:pStyle w:val="a3"/>
        <w:widowControl/>
        <w:numPr>
          <w:ilvl w:val="0"/>
          <w:numId w:val="1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осознавать необходимость изучения математики для адаптации к жизненным ситуациям, для развития общей культуры человека; развития способности мыслить, рассуждать, выдвигать предположения и доказывать или опровергать их;</w:t>
      </w:r>
    </w:p>
    <w:p w14:paraId="57DC0303" w14:textId="77777777" w:rsidR="004E1756" w:rsidRPr="00A61E67" w:rsidRDefault="004E1756" w:rsidP="00E764D3">
      <w:pPr>
        <w:pStyle w:val="a3"/>
        <w:widowControl/>
        <w:numPr>
          <w:ilvl w:val="0"/>
          <w:numId w:val="1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61E67">
        <w:rPr>
          <w:sz w:val="28"/>
          <w:szCs w:val="28"/>
        </w:rPr>
        <w:t>уметь организовать успешное взаимодействие с окружающими людьми, опираясь на понимание социальных отношений;</w:t>
      </w:r>
    </w:p>
    <w:p w14:paraId="2E6C6AE6" w14:textId="77777777" w:rsidR="004E1756" w:rsidRPr="00A61E67" w:rsidRDefault="004E1756" w:rsidP="00E764D3">
      <w:pPr>
        <w:pStyle w:val="a3"/>
        <w:widowControl/>
        <w:numPr>
          <w:ilvl w:val="0"/>
          <w:numId w:val="1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61E67">
        <w:rPr>
          <w:sz w:val="28"/>
          <w:szCs w:val="28"/>
        </w:rPr>
        <w:t>уметь управлять своим эмоциональным состоянием в процессе социального взаимодействия;</w:t>
      </w:r>
    </w:p>
    <w:p w14:paraId="104DC71C" w14:textId="77777777" w:rsidR="004E1756" w:rsidRPr="00A61E67" w:rsidRDefault="004E1756" w:rsidP="00E764D3">
      <w:pPr>
        <w:pStyle w:val="a3"/>
        <w:widowControl/>
        <w:numPr>
          <w:ilvl w:val="0"/>
          <w:numId w:val="1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61E67">
        <w:rPr>
          <w:sz w:val="28"/>
          <w:szCs w:val="28"/>
        </w:rPr>
        <w:t>уметь соблюдать социальные правила поведения в ситуации фрустрации;</w:t>
      </w:r>
    </w:p>
    <w:p w14:paraId="12DC3093" w14:textId="77777777" w:rsidR="00774E6E" w:rsidRPr="00A72EF4" w:rsidRDefault="00774E6E" w:rsidP="00E764D3">
      <w:pPr>
        <w:pStyle w:val="a3"/>
        <w:widowControl/>
        <w:numPr>
          <w:ilvl w:val="0"/>
          <w:numId w:val="1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14:paraId="2440421C" w14:textId="77777777" w:rsidR="00774E6E" w:rsidRPr="00A72EF4" w:rsidRDefault="00774E6E" w:rsidP="00E764D3">
      <w:pPr>
        <w:pStyle w:val="a3"/>
        <w:widowControl/>
        <w:numPr>
          <w:ilvl w:val="0"/>
          <w:numId w:val="1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осваивать навыки организации безопасного поведения в информационной среде;</w:t>
      </w:r>
    </w:p>
    <w:p w14:paraId="5034E352" w14:textId="77777777" w:rsidR="00774E6E" w:rsidRPr="00A61E67" w:rsidRDefault="00774E6E" w:rsidP="00E764D3">
      <w:pPr>
        <w:pStyle w:val="a3"/>
        <w:widowControl/>
        <w:numPr>
          <w:ilvl w:val="0"/>
          <w:numId w:val="1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 xml:space="preserve"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</w:t>
      </w:r>
      <w:r w:rsidRPr="00A61E67">
        <w:rPr>
          <w:sz w:val="28"/>
          <w:szCs w:val="28"/>
        </w:rPr>
        <w:t>людям;</w:t>
      </w:r>
    </w:p>
    <w:p w14:paraId="18018EA4" w14:textId="77777777" w:rsidR="004E1756" w:rsidRPr="00A61E67" w:rsidRDefault="004E1756" w:rsidP="00E764D3">
      <w:pPr>
        <w:pStyle w:val="a3"/>
        <w:widowControl/>
        <w:numPr>
          <w:ilvl w:val="0"/>
          <w:numId w:val="1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61E67">
        <w:rPr>
          <w:sz w:val="28"/>
          <w:szCs w:val="28"/>
        </w:rPr>
        <w:t>умение понимать и заявлять о своих трудностях, оценивать свои собственные силы и при необходимости попросить о помощи;</w:t>
      </w:r>
    </w:p>
    <w:p w14:paraId="0EC9F8DB" w14:textId="77777777" w:rsidR="00774E6E" w:rsidRPr="00A72EF4" w:rsidRDefault="00774E6E" w:rsidP="00E764D3">
      <w:pPr>
        <w:pStyle w:val="a3"/>
        <w:widowControl/>
        <w:numPr>
          <w:ilvl w:val="0"/>
          <w:numId w:val="1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14:paraId="755CA3C6" w14:textId="77777777" w:rsidR="00774E6E" w:rsidRPr="00A72EF4" w:rsidRDefault="00774E6E" w:rsidP="00E764D3">
      <w:pPr>
        <w:pStyle w:val="a3"/>
        <w:widowControl/>
        <w:numPr>
          <w:ilvl w:val="0"/>
          <w:numId w:val="1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lastRenderedPageBreak/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14:paraId="7E03E84C" w14:textId="77777777" w:rsidR="00774E6E" w:rsidRPr="00A72EF4" w:rsidRDefault="00774E6E" w:rsidP="00E764D3">
      <w:pPr>
        <w:pStyle w:val="a3"/>
        <w:widowControl/>
        <w:numPr>
          <w:ilvl w:val="0"/>
          <w:numId w:val="1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оценивать свои успехи в изучении математики, намечать пути устранения трудностей; стремиться углублять свои математические знания и умения;</w:t>
      </w:r>
    </w:p>
    <w:p w14:paraId="76F3B819" w14:textId="77777777" w:rsidR="0065440D" w:rsidRPr="00A72EF4" w:rsidRDefault="00774E6E" w:rsidP="00E764D3">
      <w:pPr>
        <w:pStyle w:val="a3"/>
        <w:widowControl/>
        <w:numPr>
          <w:ilvl w:val="0"/>
          <w:numId w:val="1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пользоваться разнообразными информационными средствами для решения предложенных и самостоятельно выбранных учебных проблем, задач</w:t>
      </w:r>
      <w:r w:rsidR="002812C6" w:rsidRPr="00A72EF4">
        <w:rPr>
          <w:sz w:val="28"/>
          <w:szCs w:val="28"/>
        </w:rPr>
        <w:t>.</w:t>
      </w:r>
    </w:p>
    <w:p w14:paraId="7EEA8719" w14:textId="77777777" w:rsidR="00774E6E" w:rsidRPr="00A72EF4" w:rsidRDefault="00774E6E" w:rsidP="00E764D3">
      <w:pPr>
        <w:pStyle w:val="a3"/>
        <w:widowControl/>
        <w:autoSpaceDE/>
        <w:autoSpaceDN/>
        <w:spacing w:line="360" w:lineRule="auto"/>
        <w:ind w:left="-284" w:right="-1" w:firstLine="993"/>
        <w:rPr>
          <w:sz w:val="28"/>
          <w:szCs w:val="28"/>
        </w:rPr>
      </w:pPr>
    </w:p>
    <w:p w14:paraId="064DB934" w14:textId="77777777" w:rsidR="00774E6E" w:rsidRPr="00A72EF4" w:rsidRDefault="00774E6E" w:rsidP="00E764D3">
      <w:pPr>
        <w:pStyle w:val="2"/>
        <w:spacing w:line="360" w:lineRule="auto"/>
        <w:ind w:left="-284" w:firstLine="99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0" w:name="_Toc139358031"/>
      <w:bookmarkStart w:id="21" w:name="_Toc151549982"/>
      <w:r w:rsidRPr="00A72E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МЕТАПРЕДМЕТНЫЕ РЕЗУЛЬТАТЫ</w:t>
      </w:r>
      <w:bookmarkEnd w:id="20"/>
      <w:bookmarkEnd w:id="21"/>
    </w:p>
    <w:p w14:paraId="6EC6C1C0" w14:textId="77777777" w:rsidR="00774E6E" w:rsidRPr="00A72EF4" w:rsidRDefault="00774E6E" w:rsidP="00E764D3">
      <w:pPr>
        <w:pStyle w:val="a3"/>
        <w:spacing w:line="360" w:lineRule="auto"/>
        <w:ind w:left="-284" w:right="-1" w:firstLine="993"/>
        <w:jc w:val="left"/>
        <w:rPr>
          <w:sz w:val="28"/>
          <w:szCs w:val="28"/>
        </w:rPr>
      </w:pPr>
      <w:r w:rsidRPr="00A72EF4">
        <w:rPr>
          <w:sz w:val="28"/>
          <w:szCs w:val="28"/>
        </w:rPr>
        <w:t>К концу обучения в начальной школе у обучающегося формируются следующие универсальные учебные действия.</w:t>
      </w:r>
    </w:p>
    <w:p w14:paraId="5A03D5FD" w14:textId="77777777" w:rsidR="00774E6E" w:rsidRPr="00A72EF4" w:rsidRDefault="00774E6E" w:rsidP="00E764D3">
      <w:pPr>
        <w:spacing w:line="360" w:lineRule="auto"/>
        <w:ind w:left="-284" w:right="-1" w:firstLine="993"/>
        <w:rPr>
          <w:b/>
          <w:sz w:val="28"/>
          <w:szCs w:val="28"/>
        </w:rPr>
      </w:pPr>
      <w:r w:rsidRPr="00A72EF4">
        <w:rPr>
          <w:b/>
          <w:sz w:val="28"/>
          <w:szCs w:val="28"/>
        </w:rPr>
        <w:t>Универсальные познавательные учебные действия:</w:t>
      </w:r>
    </w:p>
    <w:p w14:paraId="603532D6" w14:textId="77777777" w:rsidR="00774E6E" w:rsidRPr="00A72EF4" w:rsidRDefault="00774E6E" w:rsidP="00E764D3">
      <w:pPr>
        <w:pStyle w:val="a5"/>
        <w:tabs>
          <w:tab w:val="left" w:pos="688"/>
        </w:tabs>
        <w:spacing w:line="360" w:lineRule="auto"/>
        <w:ind w:left="-284" w:right="-1" w:firstLine="993"/>
        <w:contextualSpacing w:val="0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A72EF4">
        <w:rPr>
          <w:rFonts w:ascii="Times New Roman" w:hAnsi="Times New Roman"/>
          <w:i/>
          <w:sz w:val="28"/>
          <w:szCs w:val="28"/>
          <w:lang w:val="ru-RU"/>
        </w:rPr>
        <w:t>1) Базовые логические действия:</w:t>
      </w:r>
    </w:p>
    <w:p w14:paraId="73EC131B" w14:textId="77777777" w:rsidR="00774E6E" w:rsidRPr="00A72EF4" w:rsidRDefault="00774E6E" w:rsidP="00E764D3">
      <w:pPr>
        <w:pStyle w:val="a3"/>
        <w:widowControl/>
        <w:numPr>
          <w:ilvl w:val="0"/>
          <w:numId w:val="1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устанавливать связи и зависимости между математическими объектами (часть-целое; причина-следствие; протяжённость);</w:t>
      </w:r>
    </w:p>
    <w:p w14:paraId="42A5EB12" w14:textId="77777777" w:rsidR="00774E6E" w:rsidRPr="00A72EF4" w:rsidRDefault="00774E6E" w:rsidP="00E764D3">
      <w:pPr>
        <w:pStyle w:val="a3"/>
        <w:widowControl/>
        <w:numPr>
          <w:ilvl w:val="0"/>
          <w:numId w:val="1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14:paraId="7237D98B" w14:textId="77777777" w:rsidR="00774E6E" w:rsidRPr="00A72EF4" w:rsidRDefault="00774E6E" w:rsidP="00E764D3">
      <w:pPr>
        <w:pStyle w:val="a3"/>
        <w:widowControl/>
        <w:numPr>
          <w:ilvl w:val="0"/>
          <w:numId w:val="1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приобретать практические графические и измерительные навыки для успешного решения учебных и житейских задач;</w:t>
      </w:r>
    </w:p>
    <w:p w14:paraId="63A198B0" w14:textId="77777777" w:rsidR="00774E6E" w:rsidRPr="00A72EF4" w:rsidRDefault="00774E6E" w:rsidP="00E764D3">
      <w:pPr>
        <w:pStyle w:val="a3"/>
        <w:widowControl/>
        <w:numPr>
          <w:ilvl w:val="0"/>
          <w:numId w:val="1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14:paraId="496B870E" w14:textId="77777777" w:rsidR="00774E6E" w:rsidRPr="00A72EF4" w:rsidRDefault="00774E6E" w:rsidP="00E764D3">
      <w:pPr>
        <w:pStyle w:val="a5"/>
        <w:tabs>
          <w:tab w:val="left" w:pos="688"/>
        </w:tabs>
        <w:spacing w:line="360" w:lineRule="auto"/>
        <w:ind w:left="-284" w:right="-1" w:firstLine="993"/>
        <w:contextualSpacing w:val="0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A72EF4">
        <w:rPr>
          <w:rFonts w:ascii="Times New Roman" w:hAnsi="Times New Roman"/>
          <w:i/>
          <w:sz w:val="28"/>
          <w:szCs w:val="28"/>
          <w:lang w:val="ru-RU"/>
        </w:rPr>
        <w:t>2) Базовые исследовательские действия</w:t>
      </w:r>
      <w:r w:rsidRPr="00A72EF4">
        <w:rPr>
          <w:rFonts w:ascii="Times New Roman" w:hAnsi="Times New Roman"/>
          <w:i/>
          <w:sz w:val="28"/>
          <w:szCs w:val="28"/>
        </w:rPr>
        <w:t>:</w:t>
      </w:r>
      <w:r w:rsidRPr="00A72EF4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</w:p>
    <w:p w14:paraId="3D290C3D" w14:textId="77777777" w:rsidR="00774E6E" w:rsidRPr="00A72EF4" w:rsidRDefault="00774E6E" w:rsidP="00E764D3">
      <w:pPr>
        <w:pStyle w:val="a3"/>
        <w:widowControl/>
        <w:numPr>
          <w:ilvl w:val="0"/>
          <w:numId w:val="1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проявлять способность ориентироваться в учебном материале разных разделов курса математики;</w:t>
      </w:r>
    </w:p>
    <w:p w14:paraId="6AC74611" w14:textId="77777777" w:rsidR="00774E6E" w:rsidRPr="00A72EF4" w:rsidRDefault="00774E6E" w:rsidP="00E764D3">
      <w:pPr>
        <w:pStyle w:val="a3"/>
        <w:widowControl/>
        <w:numPr>
          <w:ilvl w:val="0"/>
          <w:numId w:val="1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14:paraId="79D7E612" w14:textId="77777777" w:rsidR="00774E6E" w:rsidRPr="00A72EF4" w:rsidRDefault="00774E6E" w:rsidP="00E764D3">
      <w:pPr>
        <w:pStyle w:val="a3"/>
        <w:widowControl/>
        <w:numPr>
          <w:ilvl w:val="0"/>
          <w:numId w:val="1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lastRenderedPageBreak/>
        <w:t>применять изученные методы познания (измерение, моделирование, перебор вариантов).</w:t>
      </w:r>
    </w:p>
    <w:p w14:paraId="6AA22FF5" w14:textId="77777777" w:rsidR="00774E6E" w:rsidRPr="00A72EF4" w:rsidRDefault="00774E6E" w:rsidP="00E764D3">
      <w:pPr>
        <w:pStyle w:val="a5"/>
        <w:tabs>
          <w:tab w:val="left" w:pos="688"/>
        </w:tabs>
        <w:spacing w:line="360" w:lineRule="auto"/>
        <w:ind w:left="-284" w:right="-1" w:firstLine="993"/>
        <w:contextualSpacing w:val="0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A72EF4">
        <w:rPr>
          <w:rFonts w:ascii="Times New Roman" w:hAnsi="Times New Roman"/>
          <w:i/>
          <w:sz w:val="28"/>
          <w:szCs w:val="28"/>
          <w:lang w:val="ru-RU"/>
        </w:rPr>
        <w:t>3) Работа с информацией:</w:t>
      </w:r>
    </w:p>
    <w:p w14:paraId="6B16A7BD" w14:textId="77777777" w:rsidR="00774E6E" w:rsidRPr="00A72EF4" w:rsidRDefault="00774E6E" w:rsidP="00E764D3">
      <w:pPr>
        <w:pStyle w:val="a3"/>
        <w:widowControl/>
        <w:numPr>
          <w:ilvl w:val="0"/>
          <w:numId w:val="14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14:paraId="5F2DE06A" w14:textId="77777777" w:rsidR="00774E6E" w:rsidRPr="00A72EF4" w:rsidRDefault="00774E6E" w:rsidP="00E764D3">
      <w:pPr>
        <w:pStyle w:val="a3"/>
        <w:widowControl/>
        <w:numPr>
          <w:ilvl w:val="0"/>
          <w:numId w:val="14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читать, интерпретировать графически представленную информацию (схему, таблицу, диаграмму, другую модель);</w:t>
      </w:r>
    </w:p>
    <w:p w14:paraId="7E072BEE" w14:textId="77777777" w:rsidR="00774E6E" w:rsidRPr="00A72EF4" w:rsidRDefault="00774E6E" w:rsidP="00E764D3">
      <w:pPr>
        <w:pStyle w:val="a3"/>
        <w:widowControl/>
        <w:numPr>
          <w:ilvl w:val="0"/>
          <w:numId w:val="14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14:paraId="742D391A" w14:textId="77777777" w:rsidR="00774E6E" w:rsidRPr="00A72EF4" w:rsidRDefault="00774E6E" w:rsidP="00E764D3">
      <w:pPr>
        <w:pStyle w:val="a3"/>
        <w:widowControl/>
        <w:numPr>
          <w:ilvl w:val="0"/>
          <w:numId w:val="14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принимать правила, безопасно использовать предлагаемые электронные средства и источники информации.</w:t>
      </w:r>
    </w:p>
    <w:p w14:paraId="05F48D2A" w14:textId="77777777" w:rsidR="00774E6E" w:rsidRPr="00A72EF4" w:rsidRDefault="00774E6E" w:rsidP="00E764D3">
      <w:pPr>
        <w:pStyle w:val="a3"/>
        <w:spacing w:line="360" w:lineRule="auto"/>
        <w:ind w:left="-284" w:right="-1" w:firstLine="993"/>
        <w:rPr>
          <w:sz w:val="28"/>
          <w:szCs w:val="28"/>
        </w:rPr>
      </w:pPr>
    </w:p>
    <w:p w14:paraId="11D83B55" w14:textId="77777777" w:rsidR="00774E6E" w:rsidRPr="00A72EF4" w:rsidRDefault="00774E6E" w:rsidP="00E764D3">
      <w:pPr>
        <w:spacing w:line="360" w:lineRule="auto"/>
        <w:ind w:left="-284" w:right="-1" w:firstLine="993"/>
        <w:rPr>
          <w:b/>
          <w:bCs/>
          <w:sz w:val="28"/>
          <w:szCs w:val="28"/>
        </w:rPr>
      </w:pPr>
      <w:r w:rsidRPr="00A72EF4">
        <w:rPr>
          <w:b/>
          <w:bCs/>
          <w:sz w:val="28"/>
          <w:szCs w:val="28"/>
        </w:rPr>
        <w:t>Универсальные коммуникативные учебные действия:</w:t>
      </w:r>
    </w:p>
    <w:p w14:paraId="2F68F2C3" w14:textId="77777777" w:rsidR="00774E6E" w:rsidRPr="00A72EF4" w:rsidRDefault="00774E6E" w:rsidP="00E764D3">
      <w:pPr>
        <w:pStyle w:val="a3"/>
        <w:widowControl/>
        <w:numPr>
          <w:ilvl w:val="0"/>
          <w:numId w:val="15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конструировать утверждения, проверять их истинность; строить логическое рассуждение;</w:t>
      </w:r>
    </w:p>
    <w:p w14:paraId="6835F63C" w14:textId="77777777" w:rsidR="00774E6E" w:rsidRPr="00A72EF4" w:rsidRDefault="00774E6E" w:rsidP="00E764D3">
      <w:pPr>
        <w:pStyle w:val="a3"/>
        <w:widowControl/>
        <w:numPr>
          <w:ilvl w:val="0"/>
          <w:numId w:val="15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использовать текст задания для объяснения способа и хода решения математической задачи; формулировать ответ;</w:t>
      </w:r>
    </w:p>
    <w:p w14:paraId="79343C00" w14:textId="77777777" w:rsidR="00774E6E" w:rsidRPr="00A72EF4" w:rsidRDefault="00774E6E" w:rsidP="00E764D3">
      <w:pPr>
        <w:pStyle w:val="a3"/>
        <w:widowControl/>
        <w:numPr>
          <w:ilvl w:val="0"/>
          <w:numId w:val="15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комментировать процесс вычисления, построения, решения;</w:t>
      </w:r>
    </w:p>
    <w:p w14:paraId="63EED4E4" w14:textId="77777777" w:rsidR="00774E6E" w:rsidRPr="00A72EF4" w:rsidRDefault="00774E6E" w:rsidP="00E764D3">
      <w:pPr>
        <w:pStyle w:val="a3"/>
        <w:widowControl/>
        <w:numPr>
          <w:ilvl w:val="0"/>
          <w:numId w:val="15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объяснять полученный ответ с использованием изученной терминологии;</w:t>
      </w:r>
    </w:p>
    <w:p w14:paraId="5C6A29A2" w14:textId="77777777" w:rsidR="00774E6E" w:rsidRPr="00A72EF4" w:rsidRDefault="00774E6E" w:rsidP="00E764D3">
      <w:pPr>
        <w:pStyle w:val="a3"/>
        <w:widowControl/>
        <w:numPr>
          <w:ilvl w:val="0"/>
          <w:numId w:val="15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в процессе диалогов по обсуждению изученного материала —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14:paraId="6FCC20E3" w14:textId="77777777" w:rsidR="00774E6E" w:rsidRPr="00A72EF4" w:rsidRDefault="00774E6E" w:rsidP="00E764D3">
      <w:pPr>
        <w:pStyle w:val="a3"/>
        <w:widowControl/>
        <w:numPr>
          <w:ilvl w:val="0"/>
          <w:numId w:val="15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14:paraId="05169A08" w14:textId="77777777" w:rsidR="00774E6E" w:rsidRPr="00A72EF4" w:rsidRDefault="00774E6E" w:rsidP="00E764D3">
      <w:pPr>
        <w:pStyle w:val="a3"/>
        <w:widowControl/>
        <w:numPr>
          <w:ilvl w:val="0"/>
          <w:numId w:val="15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ориентироваться в алгоритмах: воспроизводить, дополнять, исправлять деформированные; составлять по аналогии;</w:t>
      </w:r>
    </w:p>
    <w:p w14:paraId="4F1FD83B" w14:textId="77777777" w:rsidR="00774E6E" w:rsidRPr="00A72EF4" w:rsidRDefault="00774E6E" w:rsidP="00E764D3">
      <w:pPr>
        <w:pStyle w:val="a3"/>
        <w:widowControl/>
        <w:numPr>
          <w:ilvl w:val="0"/>
          <w:numId w:val="15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lastRenderedPageBreak/>
        <w:t>самостоятельно составлять тексты заданий, аналогичные типовым изученным.</w:t>
      </w:r>
    </w:p>
    <w:p w14:paraId="13B73989" w14:textId="77777777" w:rsidR="00774E6E" w:rsidRPr="00A72EF4" w:rsidRDefault="00774E6E" w:rsidP="00E764D3">
      <w:pPr>
        <w:pStyle w:val="a3"/>
        <w:spacing w:line="360" w:lineRule="auto"/>
        <w:ind w:left="-284" w:right="-1" w:firstLine="993"/>
        <w:rPr>
          <w:sz w:val="28"/>
          <w:szCs w:val="28"/>
        </w:rPr>
      </w:pPr>
    </w:p>
    <w:p w14:paraId="7726F809" w14:textId="77777777" w:rsidR="00774E6E" w:rsidRPr="00A72EF4" w:rsidRDefault="00774E6E" w:rsidP="00E764D3">
      <w:pPr>
        <w:spacing w:line="360" w:lineRule="auto"/>
        <w:ind w:left="-284" w:right="-1" w:firstLine="993"/>
        <w:rPr>
          <w:b/>
          <w:bCs/>
          <w:sz w:val="28"/>
          <w:szCs w:val="28"/>
        </w:rPr>
      </w:pPr>
      <w:bookmarkStart w:id="22" w:name="_Toc139299859"/>
      <w:r w:rsidRPr="00A72EF4">
        <w:rPr>
          <w:b/>
          <w:bCs/>
          <w:sz w:val="28"/>
          <w:szCs w:val="28"/>
        </w:rPr>
        <w:t>Универсальные регулятивные учебные действия:</w:t>
      </w:r>
      <w:bookmarkEnd w:id="22"/>
    </w:p>
    <w:p w14:paraId="2D06651C" w14:textId="77777777" w:rsidR="00774E6E" w:rsidRPr="00A72EF4" w:rsidRDefault="00774E6E" w:rsidP="00E764D3">
      <w:pPr>
        <w:pStyle w:val="a5"/>
        <w:tabs>
          <w:tab w:val="left" w:pos="688"/>
        </w:tabs>
        <w:spacing w:line="360" w:lineRule="auto"/>
        <w:ind w:left="-284" w:right="-1" w:firstLine="993"/>
        <w:contextualSpacing w:val="0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A72EF4">
        <w:rPr>
          <w:rFonts w:ascii="Times New Roman" w:hAnsi="Times New Roman"/>
          <w:i/>
          <w:sz w:val="28"/>
          <w:szCs w:val="28"/>
          <w:lang w:val="ru-RU"/>
        </w:rPr>
        <w:t>1) Самоорганизация:</w:t>
      </w:r>
    </w:p>
    <w:p w14:paraId="6961B61E" w14:textId="77777777" w:rsidR="00774E6E" w:rsidRPr="00A72EF4" w:rsidRDefault="00774E6E" w:rsidP="00E764D3">
      <w:pPr>
        <w:pStyle w:val="a3"/>
        <w:widowControl/>
        <w:numPr>
          <w:ilvl w:val="0"/>
          <w:numId w:val="16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планировать этапы предстоящей работы, определять последовательность учебных действий;</w:t>
      </w:r>
    </w:p>
    <w:p w14:paraId="649479A8" w14:textId="77777777" w:rsidR="00774E6E" w:rsidRPr="00A72EF4" w:rsidRDefault="00774E6E" w:rsidP="00E764D3">
      <w:pPr>
        <w:pStyle w:val="a3"/>
        <w:widowControl/>
        <w:numPr>
          <w:ilvl w:val="0"/>
          <w:numId w:val="16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выполнять правила безопасного использования электронных средств, предлагаемых в процессе обучения.</w:t>
      </w:r>
    </w:p>
    <w:p w14:paraId="2F0C1D4A" w14:textId="77777777" w:rsidR="00774E6E" w:rsidRPr="00A72EF4" w:rsidRDefault="00774E6E" w:rsidP="00E764D3">
      <w:pPr>
        <w:pStyle w:val="a5"/>
        <w:tabs>
          <w:tab w:val="left" w:pos="688"/>
        </w:tabs>
        <w:spacing w:line="360" w:lineRule="auto"/>
        <w:ind w:left="-284" w:right="-1" w:firstLine="993"/>
        <w:contextualSpacing w:val="0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A72EF4">
        <w:rPr>
          <w:rFonts w:ascii="Times New Roman" w:hAnsi="Times New Roman"/>
          <w:i/>
          <w:sz w:val="28"/>
          <w:szCs w:val="28"/>
          <w:lang w:val="ru-RU"/>
        </w:rPr>
        <w:t>2) Самоконтроль</w:t>
      </w:r>
      <w:r w:rsidRPr="00A72EF4">
        <w:rPr>
          <w:rFonts w:ascii="Times New Roman" w:hAnsi="Times New Roman"/>
          <w:i/>
          <w:sz w:val="28"/>
          <w:szCs w:val="28"/>
        </w:rPr>
        <w:t>:</w:t>
      </w:r>
    </w:p>
    <w:p w14:paraId="7ECC7200" w14:textId="77777777" w:rsidR="00774E6E" w:rsidRPr="00A72EF4" w:rsidRDefault="00774E6E" w:rsidP="00E764D3">
      <w:pPr>
        <w:pStyle w:val="a3"/>
        <w:widowControl/>
        <w:numPr>
          <w:ilvl w:val="0"/>
          <w:numId w:val="17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осуществлять контроль процесса и результата своей деятельности; объективно оценивать их;</w:t>
      </w:r>
    </w:p>
    <w:p w14:paraId="043E6D34" w14:textId="77777777" w:rsidR="00774E6E" w:rsidRPr="00A72EF4" w:rsidRDefault="00774E6E" w:rsidP="00E764D3">
      <w:pPr>
        <w:pStyle w:val="a3"/>
        <w:widowControl/>
        <w:numPr>
          <w:ilvl w:val="0"/>
          <w:numId w:val="17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выбирать и при необходимости корректировать способы действий;</w:t>
      </w:r>
    </w:p>
    <w:p w14:paraId="69F01976" w14:textId="77777777" w:rsidR="00774E6E" w:rsidRPr="00A72EF4" w:rsidRDefault="00774E6E" w:rsidP="00E764D3">
      <w:pPr>
        <w:pStyle w:val="a3"/>
        <w:widowControl/>
        <w:numPr>
          <w:ilvl w:val="0"/>
          <w:numId w:val="17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ошибки в своей работе, устанавливать их причины, вести поиск путей преодоления ошибок.</w:t>
      </w:r>
    </w:p>
    <w:p w14:paraId="3B0DBF33" w14:textId="77777777" w:rsidR="00774E6E" w:rsidRPr="00A72EF4" w:rsidRDefault="00774E6E" w:rsidP="00E764D3">
      <w:pPr>
        <w:pStyle w:val="a5"/>
        <w:tabs>
          <w:tab w:val="left" w:pos="688"/>
        </w:tabs>
        <w:spacing w:line="360" w:lineRule="auto"/>
        <w:ind w:left="-284" w:right="-1" w:firstLine="993"/>
        <w:contextualSpacing w:val="0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A72EF4">
        <w:rPr>
          <w:rFonts w:ascii="Times New Roman" w:hAnsi="Times New Roman"/>
          <w:i/>
          <w:sz w:val="28"/>
          <w:szCs w:val="28"/>
          <w:lang w:val="ru-RU"/>
        </w:rPr>
        <w:t>3) Самооценка</w:t>
      </w:r>
      <w:r w:rsidRPr="00A72EF4">
        <w:rPr>
          <w:rFonts w:ascii="Times New Roman" w:hAnsi="Times New Roman"/>
          <w:i/>
          <w:sz w:val="28"/>
          <w:szCs w:val="28"/>
        </w:rPr>
        <w:t>:</w:t>
      </w:r>
    </w:p>
    <w:p w14:paraId="196CE09F" w14:textId="77777777" w:rsidR="00774E6E" w:rsidRPr="00A72EF4" w:rsidRDefault="00774E6E" w:rsidP="00E764D3">
      <w:pPr>
        <w:pStyle w:val="a3"/>
        <w:widowControl/>
        <w:numPr>
          <w:ilvl w:val="0"/>
          <w:numId w:val="18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14:paraId="00F1E61E" w14:textId="77777777" w:rsidR="00774E6E" w:rsidRPr="00A72EF4" w:rsidRDefault="00774E6E" w:rsidP="00E764D3">
      <w:pPr>
        <w:pStyle w:val="a3"/>
        <w:widowControl/>
        <w:numPr>
          <w:ilvl w:val="0"/>
          <w:numId w:val="18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оценивать рациональность своих действий, давать им качественную характеристику.</w:t>
      </w:r>
    </w:p>
    <w:p w14:paraId="5B15C2C5" w14:textId="77777777" w:rsidR="00774E6E" w:rsidRPr="00A72EF4" w:rsidRDefault="00774E6E" w:rsidP="00E764D3">
      <w:pPr>
        <w:spacing w:line="360" w:lineRule="auto"/>
        <w:ind w:left="-284" w:right="-1" w:firstLine="993"/>
        <w:jc w:val="both"/>
        <w:rPr>
          <w:sz w:val="28"/>
          <w:szCs w:val="28"/>
        </w:rPr>
      </w:pPr>
      <w:bookmarkStart w:id="23" w:name="_Toc139299860"/>
    </w:p>
    <w:p w14:paraId="6CDDF068" w14:textId="77777777" w:rsidR="00774E6E" w:rsidRPr="00A72EF4" w:rsidRDefault="00774E6E" w:rsidP="00E764D3">
      <w:pPr>
        <w:spacing w:line="360" w:lineRule="auto"/>
        <w:ind w:left="-284" w:right="-1" w:firstLine="993"/>
        <w:jc w:val="both"/>
        <w:rPr>
          <w:b/>
          <w:bCs/>
          <w:sz w:val="28"/>
          <w:szCs w:val="28"/>
        </w:rPr>
      </w:pPr>
      <w:r w:rsidRPr="00A72EF4">
        <w:rPr>
          <w:b/>
          <w:bCs/>
          <w:sz w:val="28"/>
          <w:szCs w:val="28"/>
        </w:rPr>
        <w:t>Совместная деятельность:</w:t>
      </w:r>
      <w:bookmarkEnd w:id="23"/>
    </w:p>
    <w:p w14:paraId="195CC037" w14:textId="77777777" w:rsidR="00774E6E" w:rsidRPr="00A72EF4" w:rsidRDefault="00774E6E" w:rsidP="00E764D3">
      <w:pPr>
        <w:pStyle w:val="a5"/>
        <w:numPr>
          <w:ilvl w:val="0"/>
          <w:numId w:val="19"/>
        </w:numPr>
        <w:spacing w:line="360" w:lineRule="auto"/>
        <w:ind w:left="-284" w:right="-1" w:firstLine="993"/>
        <w:jc w:val="both"/>
        <w:rPr>
          <w:rFonts w:ascii="Times New Roman" w:hAnsi="Times New Roman"/>
          <w:sz w:val="28"/>
          <w:szCs w:val="28"/>
          <w:lang w:val="ru-RU"/>
        </w:rPr>
      </w:pPr>
      <w:r w:rsidRPr="00A72EF4">
        <w:rPr>
          <w:rFonts w:ascii="Times New Roman" w:hAnsi="Times New Roman"/>
          <w:sz w:val="28"/>
          <w:szCs w:val="28"/>
          <w:lang w:val="ru-RU"/>
        </w:rPr>
        <w:t>участвовать в совместной деятельности: согласовывать мнения в ходе поиска доказательств, выбора рационального способа, анализа информации;</w:t>
      </w:r>
    </w:p>
    <w:p w14:paraId="1646D054" w14:textId="2740D0CB" w:rsidR="00EF14EA" w:rsidRPr="00A72EF4" w:rsidRDefault="00774E6E" w:rsidP="00E764D3">
      <w:pPr>
        <w:pStyle w:val="a5"/>
        <w:numPr>
          <w:ilvl w:val="0"/>
          <w:numId w:val="19"/>
        </w:numPr>
        <w:spacing w:line="360" w:lineRule="auto"/>
        <w:ind w:left="-284" w:right="-1" w:firstLine="993"/>
        <w:jc w:val="both"/>
        <w:rPr>
          <w:rFonts w:ascii="Times New Roman" w:hAnsi="Times New Roman"/>
          <w:sz w:val="28"/>
          <w:szCs w:val="28"/>
          <w:lang w:val="ru-RU"/>
        </w:rPr>
      </w:pPr>
      <w:r w:rsidRPr="00A72EF4">
        <w:rPr>
          <w:rFonts w:ascii="Times New Roman" w:hAnsi="Times New Roman"/>
          <w:sz w:val="28"/>
          <w:szCs w:val="28"/>
          <w:lang w:val="ru-RU"/>
        </w:rPr>
        <w:t>осуществлять совместный контроль и оценку выполняемых действи</w:t>
      </w:r>
      <w:r w:rsidR="00A72EF4">
        <w:rPr>
          <w:rFonts w:ascii="Times New Roman" w:hAnsi="Times New Roman"/>
          <w:sz w:val="28"/>
          <w:szCs w:val="28"/>
          <w:lang w:val="ru-RU"/>
        </w:rPr>
        <w:t>й</w:t>
      </w:r>
      <w:r w:rsidR="004E1756" w:rsidRPr="00A72EF4">
        <w:rPr>
          <w:rFonts w:ascii="Times New Roman" w:hAnsi="Times New Roman"/>
          <w:sz w:val="28"/>
          <w:szCs w:val="28"/>
          <w:lang w:val="ru-RU"/>
        </w:rPr>
        <w:t>;</w:t>
      </w:r>
    </w:p>
    <w:p w14:paraId="35B2F1E5" w14:textId="77777777" w:rsidR="00774E6E" w:rsidRPr="00A72EF4" w:rsidRDefault="00EF14EA" w:rsidP="00E764D3">
      <w:pPr>
        <w:pStyle w:val="a5"/>
        <w:numPr>
          <w:ilvl w:val="0"/>
          <w:numId w:val="19"/>
        </w:numPr>
        <w:spacing w:line="360" w:lineRule="auto"/>
        <w:ind w:left="-284" w:right="-1" w:firstLine="993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 w:rsidRPr="00A72EF4">
        <w:rPr>
          <w:rFonts w:ascii="Times New Roman" w:eastAsia="Times New Roman" w:hAnsi="Times New Roman"/>
          <w:sz w:val="28"/>
          <w:szCs w:val="28"/>
          <w:lang w:val="ru-RU"/>
        </w:rPr>
        <w:lastRenderedPageBreak/>
        <w:t>уме</w:t>
      </w:r>
      <w:r w:rsidR="004E1756" w:rsidRPr="00A72EF4">
        <w:rPr>
          <w:rFonts w:ascii="Times New Roman" w:eastAsia="Times New Roman" w:hAnsi="Times New Roman"/>
          <w:sz w:val="28"/>
          <w:szCs w:val="28"/>
          <w:lang w:val="ru-RU"/>
        </w:rPr>
        <w:t>ть</w:t>
      </w:r>
      <w:r w:rsidRPr="00A72EF4">
        <w:rPr>
          <w:rFonts w:ascii="Times New Roman" w:eastAsia="Times New Roman" w:hAnsi="Times New Roman"/>
          <w:sz w:val="28"/>
          <w:szCs w:val="28"/>
          <w:lang w:val="ru-RU"/>
        </w:rPr>
        <w:t xml:space="preserve"> применять общепринятые правила социального взаимодействия с учетом конкретных обстоятельств ситуации общения</w:t>
      </w:r>
      <w:r w:rsidR="00774E6E" w:rsidRPr="00A72EF4">
        <w:rPr>
          <w:rFonts w:ascii="Times New Roman" w:eastAsia="Times New Roman" w:hAnsi="Times New Roman"/>
          <w:sz w:val="28"/>
          <w:szCs w:val="28"/>
          <w:lang w:val="ru-RU"/>
        </w:rPr>
        <w:t>.</w:t>
      </w:r>
    </w:p>
    <w:p w14:paraId="2CF6ADB1" w14:textId="77777777" w:rsidR="00774E6E" w:rsidRPr="00A72EF4" w:rsidRDefault="00774E6E" w:rsidP="00E764D3">
      <w:pPr>
        <w:pStyle w:val="a5"/>
        <w:spacing w:line="360" w:lineRule="auto"/>
        <w:ind w:left="-284" w:right="-1" w:firstLine="993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E722E6E" w14:textId="77777777" w:rsidR="00BB4D6C" w:rsidRPr="00A72EF4" w:rsidRDefault="00774E6E" w:rsidP="00E764D3">
      <w:pPr>
        <w:pStyle w:val="2"/>
        <w:spacing w:line="360" w:lineRule="auto"/>
        <w:ind w:left="-284" w:firstLine="993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24" w:name="_Toc139358032"/>
      <w:bookmarkStart w:id="25" w:name="_Toc151549983"/>
      <w:r w:rsidRPr="00A72EF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ПРЕДМЕТНЫЕ РЕЗУЛЬТАТЫ</w:t>
      </w:r>
      <w:bookmarkStart w:id="26" w:name="_Toc139358033"/>
      <w:bookmarkEnd w:id="24"/>
      <w:bookmarkEnd w:id="25"/>
    </w:p>
    <w:p w14:paraId="4D6BDE3E" w14:textId="77777777" w:rsidR="00BB4D6C" w:rsidRPr="00A72EF4" w:rsidRDefault="00BB4D6C" w:rsidP="00E764D3">
      <w:pPr>
        <w:spacing w:line="360" w:lineRule="auto"/>
        <w:ind w:left="-284" w:right="-1" w:firstLine="993"/>
        <w:jc w:val="both"/>
        <w:rPr>
          <w:b/>
          <w:bCs/>
          <w:sz w:val="28"/>
          <w:szCs w:val="28"/>
        </w:rPr>
      </w:pPr>
    </w:p>
    <w:p w14:paraId="3E39D7C6" w14:textId="77777777" w:rsidR="00774E6E" w:rsidRPr="00A72EF4" w:rsidRDefault="00774E6E" w:rsidP="00E764D3">
      <w:pPr>
        <w:spacing w:line="360" w:lineRule="auto"/>
        <w:ind w:left="-284" w:right="-1" w:firstLine="993"/>
        <w:jc w:val="both"/>
        <w:rPr>
          <w:b/>
          <w:bCs/>
          <w:sz w:val="28"/>
          <w:szCs w:val="28"/>
        </w:rPr>
      </w:pPr>
      <w:r w:rsidRPr="00A72EF4">
        <w:rPr>
          <w:b/>
          <w:bCs/>
          <w:sz w:val="28"/>
          <w:szCs w:val="28"/>
        </w:rPr>
        <w:t>К концу обучения в первом классе обучающийся научится:</w:t>
      </w:r>
      <w:bookmarkEnd w:id="26"/>
    </w:p>
    <w:p w14:paraId="4C17AC4F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читать, записывать, сравнивать, упорядочивать числа от 0 до 20;</w:t>
      </w:r>
    </w:p>
    <w:p w14:paraId="433A2352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пересчитывать различные объекты, устанавливать порядковый номер объекта;</w:t>
      </w:r>
    </w:p>
    <w:p w14:paraId="2869EBB7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числа, большие/меньшие данного числа на заданное число;</w:t>
      </w:r>
    </w:p>
    <w:p w14:paraId="028486AE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выполнять арифметические действия сложения и вычитания в пределах 20 (устно и письменно) без перехода через десяток;</w:t>
      </w:r>
    </w:p>
    <w:p w14:paraId="312F615B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называть и различать компоненты действий сложения (слагаемые, сумма) и вычитания (уменьшаемое, вычитаемое, разность);</w:t>
      </w:r>
    </w:p>
    <w:p w14:paraId="01B6B6FB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решать текстовые задачи в одно</w:t>
      </w:r>
      <w:r w:rsidR="00B45D11" w:rsidRPr="00A72EF4">
        <w:rPr>
          <w:sz w:val="28"/>
          <w:szCs w:val="28"/>
        </w:rPr>
        <w:t>-два</w:t>
      </w:r>
      <w:r w:rsidRPr="00A72EF4">
        <w:rPr>
          <w:sz w:val="28"/>
          <w:szCs w:val="28"/>
        </w:rPr>
        <w:t xml:space="preserve"> действи</w:t>
      </w:r>
      <w:r w:rsidR="00B45D11" w:rsidRPr="00A72EF4">
        <w:rPr>
          <w:sz w:val="28"/>
          <w:szCs w:val="28"/>
        </w:rPr>
        <w:t>я</w:t>
      </w:r>
      <w:r w:rsidRPr="00A72EF4">
        <w:rPr>
          <w:sz w:val="28"/>
          <w:szCs w:val="28"/>
        </w:rPr>
        <w:t xml:space="preserve"> на сложение и вычитание: выделять условие и требование (вопрос);</w:t>
      </w:r>
    </w:p>
    <w:p w14:paraId="59967A46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сравнивать объекты по длине, устанавливая между ними соотношение длиннее/короче (выше/ниже, шире/уже);</w:t>
      </w:r>
    </w:p>
    <w:p w14:paraId="7CDDA705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знать и использовать единицу длины — сантиметр; измерять длину отрезка, чертить отрезок заданной длины (в см);</w:t>
      </w:r>
    </w:p>
    <w:p w14:paraId="5E5D689F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различать число и цифру;</w:t>
      </w:r>
    </w:p>
    <w:p w14:paraId="408374B4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распознавать геометрические фигуры: круг, треугольник, прямоугольник (квадрат), отрезок;</w:t>
      </w:r>
    </w:p>
    <w:p w14:paraId="0E20E82C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устанавливать между объектами соотношения: слева/справа, над/под;</w:t>
      </w:r>
    </w:p>
    <w:p w14:paraId="1F779E1A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группировать объекты по заданному признаку; находить и называть закономерности в ряду объектов повседневной жизни;</w:t>
      </w:r>
    </w:p>
    <w:p w14:paraId="4AF9152D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сравнивать два объекта (числа, геометрические фигуры);</w:t>
      </w:r>
    </w:p>
    <w:p w14:paraId="50AE2EFF" w14:textId="77777777" w:rsidR="00774E6E" w:rsidRPr="00A72EF4" w:rsidRDefault="00774E6E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распределять объекты на две группы по заданному основанию.</w:t>
      </w:r>
    </w:p>
    <w:p w14:paraId="454DC9B3" w14:textId="77777777" w:rsidR="00BB4D6C" w:rsidRPr="00A72EF4" w:rsidRDefault="00BB4D6C" w:rsidP="00E764D3">
      <w:pPr>
        <w:pStyle w:val="a3"/>
        <w:widowControl/>
        <w:autoSpaceDE/>
        <w:autoSpaceDN/>
        <w:spacing w:line="360" w:lineRule="auto"/>
        <w:ind w:left="-284" w:right="-1" w:firstLine="993"/>
        <w:rPr>
          <w:sz w:val="28"/>
          <w:szCs w:val="28"/>
        </w:rPr>
      </w:pPr>
    </w:p>
    <w:p w14:paraId="543FA26E" w14:textId="77777777" w:rsidR="00AC34C8" w:rsidRPr="00A72EF4" w:rsidRDefault="00AC34C8" w:rsidP="00E764D3">
      <w:pPr>
        <w:spacing w:line="360" w:lineRule="auto"/>
        <w:ind w:left="-284" w:right="-1" w:firstLine="993"/>
        <w:jc w:val="both"/>
        <w:rPr>
          <w:b/>
          <w:bCs/>
          <w:sz w:val="28"/>
          <w:szCs w:val="28"/>
        </w:rPr>
      </w:pPr>
      <w:r w:rsidRPr="00A72EF4">
        <w:rPr>
          <w:b/>
          <w:bCs/>
          <w:sz w:val="28"/>
          <w:szCs w:val="28"/>
        </w:rPr>
        <w:t>К концу обучения в первом дополнительном классе обучающийся научится:</w:t>
      </w:r>
    </w:p>
    <w:p w14:paraId="28473DF7" w14:textId="77777777" w:rsidR="00AC34C8" w:rsidRPr="00A72EF4" w:rsidRDefault="00AC34C8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 xml:space="preserve">выполнять арифметические действия сложения и вычитания в пределах 20 (устно и письменно) </w:t>
      </w:r>
      <w:r w:rsidR="00B45D11" w:rsidRPr="00A72EF4">
        <w:rPr>
          <w:sz w:val="28"/>
          <w:szCs w:val="28"/>
        </w:rPr>
        <w:t xml:space="preserve">с </w:t>
      </w:r>
      <w:r w:rsidRPr="00A72EF4">
        <w:rPr>
          <w:sz w:val="28"/>
          <w:szCs w:val="28"/>
        </w:rPr>
        <w:t>переход</w:t>
      </w:r>
      <w:r w:rsidR="00B45D11" w:rsidRPr="00A72EF4">
        <w:rPr>
          <w:sz w:val="28"/>
          <w:szCs w:val="28"/>
        </w:rPr>
        <w:t>ом</w:t>
      </w:r>
      <w:r w:rsidRPr="00A72EF4">
        <w:rPr>
          <w:sz w:val="28"/>
          <w:szCs w:val="28"/>
        </w:rPr>
        <w:t xml:space="preserve"> через десяток;</w:t>
      </w:r>
    </w:p>
    <w:p w14:paraId="5020E4B4" w14:textId="77777777" w:rsidR="00AC34C8" w:rsidRPr="00A72EF4" w:rsidRDefault="00AC34C8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 xml:space="preserve">решать текстовые задачи в </w:t>
      </w:r>
      <w:r w:rsidR="00B45D11" w:rsidRPr="00A72EF4">
        <w:rPr>
          <w:sz w:val="28"/>
          <w:szCs w:val="28"/>
        </w:rPr>
        <w:t>одно-два</w:t>
      </w:r>
      <w:r w:rsidRPr="00A72EF4">
        <w:rPr>
          <w:sz w:val="28"/>
          <w:szCs w:val="28"/>
        </w:rPr>
        <w:t xml:space="preserve"> действи</w:t>
      </w:r>
      <w:r w:rsidR="00B45D11" w:rsidRPr="00A72EF4">
        <w:rPr>
          <w:sz w:val="28"/>
          <w:szCs w:val="28"/>
        </w:rPr>
        <w:t>я</w:t>
      </w:r>
      <w:r w:rsidRPr="00A72EF4">
        <w:rPr>
          <w:sz w:val="28"/>
          <w:szCs w:val="28"/>
        </w:rPr>
        <w:t xml:space="preserve"> на сложение и вычитание: выделять условие и требование (вопрос);</w:t>
      </w:r>
      <w:r w:rsidR="00B45D11" w:rsidRPr="00A72EF4">
        <w:rPr>
          <w:sz w:val="28"/>
          <w:szCs w:val="28"/>
        </w:rPr>
        <w:t xml:space="preserve"> представлять задачу (краткая запись)</w:t>
      </w:r>
      <w:r w:rsidRPr="00A72EF4">
        <w:rPr>
          <w:sz w:val="28"/>
          <w:szCs w:val="28"/>
        </w:rPr>
        <w:t xml:space="preserve">; </w:t>
      </w:r>
    </w:p>
    <w:p w14:paraId="18F29B2B" w14:textId="77777777" w:rsidR="00AC34C8" w:rsidRPr="00A72EF4" w:rsidRDefault="00AC34C8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устанавливать между объектами соотношения: слева/справа, дальше/ближе, между, перед/за, над/под;</w:t>
      </w:r>
    </w:p>
    <w:p w14:paraId="2E3788EE" w14:textId="77777777" w:rsidR="00AC34C8" w:rsidRPr="00A72EF4" w:rsidRDefault="00AC34C8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распознавать верные (истинные) и неверные (ложные) утверждения относительно заданного набора объектов/предметов;</w:t>
      </w:r>
    </w:p>
    <w:p w14:paraId="238CD0CE" w14:textId="77777777" w:rsidR="00AC34C8" w:rsidRPr="00A72EF4" w:rsidRDefault="00AC34C8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группировать объекты по заданному признаку; находить и называть закономерности в ряду объектов повседневной жизни;</w:t>
      </w:r>
    </w:p>
    <w:p w14:paraId="6C33271B" w14:textId="77777777" w:rsidR="00AC34C8" w:rsidRPr="00A72EF4" w:rsidRDefault="00AC34C8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различать строки и столбцы таблицы, вносить данное в таблицу, извлекать данное/данные из таблицы;</w:t>
      </w:r>
    </w:p>
    <w:p w14:paraId="01702076" w14:textId="77777777" w:rsidR="00AC34C8" w:rsidRPr="00A72EF4" w:rsidRDefault="00AC34C8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сравнивать два объекта (числа, геометрические фигуры);</w:t>
      </w:r>
    </w:p>
    <w:p w14:paraId="459A06D7" w14:textId="77777777" w:rsidR="00AC34C8" w:rsidRPr="00A72EF4" w:rsidRDefault="00AC34C8" w:rsidP="00E764D3">
      <w:pPr>
        <w:pStyle w:val="a3"/>
        <w:widowControl/>
        <w:numPr>
          <w:ilvl w:val="0"/>
          <w:numId w:val="20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распределять объекты на две группы по заданному основанию.</w:t>
      </w:r>
    </w:p>
    <w:p w14:paraId="410533E2" w14:textId="77777777" w:rsidR="00774E6E" w:rsidRPr="00A72EF4" w:rsidRDefault="00774E6E" w:rsidP="00E764D3">
      <w:pPr>
        <w:pStyle w:val="a3"/>
        <w:spacing w:line="360" w:lineRule="auto"/>
        <w:ind w:left="-284" w:right="-1" w:firstLine="993"/>
        <w:jc w:val="left"/>
        <w:rPr>
          <w:sz w:val="28"/>
          <w:szCs w:val="28"/>
        </w:rPr>
      </w:pPr>
    </w:p>
    <w:p w14:paraId="7FA438DE" w14:textId="77777777" w:rsidR="00774E6E" w:rsidRPr="00A72EF4" w:rsidRDefault="00774E6E" w:rsidP="00E764D3">
      <w:pPr>
        <w:spacing w:line="360" w:lineRule="auto"/>
        <w:ind w:left="-284" w:right="-1" w:firstLine="993"/>
        <w:jc w:val="both"/>
        <w:rPr>
          <w:b/>
          <w:bCs/>
          <w:sz w:val="28"/>
          <w:szCs w:val="28"/>
        </w:rPr>
      </w:pPr>
      <w:bookmarkStart w:id="27" w:name="_Toc139358034"/>
      <w:r w:rsidRPr="00A72EF4">
        <w:rPr>
          <w:b/>
          <w:bCs/>
          <w:sz w:val="28"/>
          <w:szCs w:val="28"/>
        </w:rPr>
        <w:t>К концу обучения во втором классе обучающийся научится:</w:t>
      </w:r>
      <w:bookmarkEnd w:id="27"/>
    </w:p>
    <w:p w14:paraId="5A269FB2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читать, записывать, сравнивать, упорядочивать числа в пределах 100;</w:t>
      </w:r>
    </w:p>
    <w:p w14:paraId="16C96408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число большее/меньшее данного числа на заданное число (в пределах 100); большее данного числа в заданное число раз (в пределах 20);</w:t>
      </w:r>
    </w:p>
    <w:p w14:paraId="470F3DC1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устанавливать и соблюдать порядок при вычислении значения числового выражения (со скобками/без скобок), содержащего действия сложения и вычитания в пределах 100;</w:t>
      </w:r>
    </w:p>
    <w:p w14:paraId="2EC0ED75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lastRenderedPageBreak/>
        <w:t>выполнять арифметические действия: сложение и вычитание, в пределах 100 — устно и письменно; умножение и деление в пределах 50 с использованием таблицы умножения;</w:t>
      </w:r>
    </w:p>
    <w:p w14:paraId="3A625AE6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называть и различать компоненты действий умножения (множители, произведение); деления (делимое, делитель, частное);</w:t>
      </w:r>
    </w:p>
    <w:p w14:paraId="6A4608A3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неизвестный компонент сложения, вычитания;</w:t>
      </w:r>
    </w:p>
    <w:p w14:paraId="1BC64250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час); стоимости (рубль, копейка); преобразовывать одни единицы данных величин в другие;</w:t>
      </w:r>
    </w:p>
    <w:p w14:paraId="1FEABC86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определять с помощью измерительных инструментов длину; определять время с помощью часов; выполнять прикидку и оценку результата измерений; сравнивать величины длины, массы, времени, стоимости, устанавливая между ними соотношение «больше/меньше на»;</w:t>
      </w:r>
    </w:p>
    <w:p w14:paraId="0B4F22C5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решать текстовые задачи в одно-два действия: представлять задачу (краткая запись, рисунок, таблица или другая модель); планировать ход решения текстовой задачи в два действия, оформлять его в виде арифметического действия/действий, записывать ответ;</w:t>
      </w:r>
    </w:p>
    <w:p w14:paraId="75F59AFB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различать и называть геометрические фигуры: прямой угол; ломаную, многоугольник; выделять среди четырехугольников прямоугольники, квадраты;</w:t>
      </w:r>
    </w:p>
    <w:p w14:paraId="6A4790F5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 бумаге в клетку изображать ломаную, многоугольник; чертить прямой угол, прямоугольник с заданными длинами сторон; использовать для выполнения построений линейку, угольник;</w:t>
      </w:r>
    </w:p>
    <w:p w14:paraId="5690F7EB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выполнять измерение длин реальных объектов с помощью линейки;</w:t>
      </w:r>
    </w:p>
    <w:p w14:paraId="1283E850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длину ломаной, состоящей из двух-трёх звеньев, периметр прямоугольника (квадрата);</w:t>
      </w:r>
    </w:p>
    <w:p w14:paraId="6973F4CA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lastRenderedPageBreak/>
        <w:t>распознавать верные (истинные) и неверные (ложные) утверждения со словами «все», «каждый»; проводить одно-двухшаговые логические рассуждения и делать выводы;</w:t>
      </w:r>
    </w:p>
    <w:p w14:paraId="2082DE46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общий признак группы математических объектов (чисел, величин, геометрических фигур);</w:t>
      </w:r>
    </w:p>
    <w:p w14:paraId="5795E4B1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закономерность в ряду объектов (чисел, геометрических фигур);</w:t>
      </w:r>
    </w:p>
    <w:p w14:paraId="2C733C29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представлять информацию в заданной форме: дополнять текст задачи числами, заполнять строку/столбец таблицы, указывать числовые данные на рисунке (изображении геометрических фигур);</w:t>
      </w:r>
    </w:p>
    <w:p w14:paraId="5BD7ACE9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сравнивать группы объектов (находить общее, различное);</w:t>
      </w:r>
    </w:p>
    <w:p w14:paraId="7C115370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jc w:val="left"/>
        <w:rPr>
          <w:sz w:val="28"/>
          <w:szCs w:val="28"/>
        </w:rPr>
      </w:pPr>
      <w:r w:rsidRPr="00A72EF4">
        <w:rPr>
          <w:sz w:val="28"/>
          <w:szCs w:val="28"/>
        </w:rPr>
        <w:t>обнаруживать модели геометрических фигур в окружающем мире;</w:t>
      </w:r>
    </w:p>
    <w:p w14:paraId="3FBAE600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jc w:val="left"/>
        <w:rPr>
          <w:sz w:val="28"/>
          <w:szCs w:val="28"/>
        </w:rPr>
      </w:pPr>
      <w:r w:rsidRPr="00A72EF4">
        <w:rPr>
          <w:sz w:val="28"/>
          <w:szCs w:val="28"/>
        </w:rPr>
        <w:t>подбирать примеры, подтверждающие суждение, ответ;</w:t>
      </w:r>
    </w:p>
    <w:p w14:paraId="001660A6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jc w:val="left"/>
        <w:rPr>
          <w:sz w:val="28"/>
          <w:szCs w:val="28"/>
        </w:rPr>
      </w:pPr>
      <w:r w:rsidRPr="00A72EF4">
        <w:rPr>
          <w:sz w:val="28"/>
          <w:szCs w:val="28"/>
        </w:rPr>
        <w:t>составлять (дополнять) текстовую задачу;</w:t>
      </w:r>
    </w:p>
    <w:p w14:paraId="75868131" w14:textId="77777777" w:rsidR="00774E6E" w:rsidRPr="00A72EF4" w:rsidRDefault="00774E6E" w:rsidP="00E764D3">
      <w:pPr>
        <w:pStyle w:val="a3"/>
        <w:widowControl/>
        <w:numPr>
          <w:ilvl w:val="0"/>
          <w:numId w:val="21"/>
        </w:numPr>
        <w:autoSpaceDE/>
        <w:autoSpaceDN/>
        <w:spacing w:line="360" w:lineRule="auto"/>
        <w:ind w:left="-284" w:right="-1" w:firstLine="993"/>
        <w:jc w:val="left"/>
        <w:rPr>
          <w:sz w:val="28"/>
          <w:szCs w:val="28"/>
        </w:rPr>
      </w:pPr>
      <w:r w:rsidRPr="00A72EF4">
        <w:rPr>
          <w:sz w:val="28"/>
          <w:szCs w:val="28"/>
        </w:rPr>
        <w:t>проверять правильность вычислений.</w:t>
      </w:r>
    </w:p>
    <w:p w14:paraId="44171A2E" w14:textId="77777777" w:rsidR="00774E6E" w:rsidRPr="00A72EF4" w:rsidRDefault="00774E6E" w:rsidP="00E764D3">
      <w:pPr>
        <w:pStyle w:val="a3"/>
        <w:spacing w:line="360" w:lineRule="auto"/>
        <w:ind w:left="-284" w:right="-1" w:firstLine="993"/>
        <w:jc w:val="left"/>
        <w:rPr>
          <w:sz w:val="28"/>
          <w:szCs w:val="28"/>
        </w:rPr>
      </w:pPr>
    </w:p>
    <w:p w14:paraId="4554350C" w14:textId="77777777" w:rsidR="00774E6E" w:rsidRPr="00A72EF4" w:rsidRDefault="00774E6E" w:rsidP="00E764D3">
      <w:pPr>
        <w:spacing w:line="360" w:lineRule="auto"/>
        <w:ind w:left="-284" w:right="-1" w:firstLine="993"/>
        <w:jc w:val="both"/>
        <w:rPr>
          <w:b/>
          <w:bCs/>
          <w:sz w:val="28"/>
          <w:szCs w:val="28"/>
        </w:rPr>
      </w:pPr>
      <w:bookmarkStart w:id="28" w:name="_Toc139358035"/>
      <w:r w:rsidRPr="00A72EF4">
        <w:rPr>
          <w:b/>
          <w:bCs/>
          <w:sz w:val="28"/>
          <w:szCs w:val="28"/>
        </w:rPr>
        <w:t>К концу обучения в третьем классе обучающийся научится:</w:t>
      </w:r>
      <w:bookmarkEnd w:id="28"/>
    </w:p>
    <w:p w14:paraId="4A83DB22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читать, записывать, сравнивать, упорядочивать числа в пределах 1000;</w:t>
      </w:r>
    </w:p>
    <w:p w14:paraId="3F7A9605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число большее/меньшее данного числа на заданное число, в заданное число раз (в пределах 1000);</w:t>
      </w:r>
    </w:p>
    <w:p w14:paraId="5CDA2285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выполнять арифметические действия: сложение и вычитание (в пределах 100 — устно, в пределах 1000 — письменно); умножение и деление на однозначное число (в пределах 100 — устно и письменно);</w:t>
      </w:r>
    </w:p>
    <w:p w14:paraId="376B26F4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выполнять действия умножение и деление с числами 0 и 1; деление с остатком;</w:t>
      </w:r>
    </w:p>
    <w:p w14:paraId="24C221EE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устанавливать и соблюдать порядок действий при вычислении значения числового выражения (со скобками/без скобок), содержащего арифметические действия сложения, вычитания, умножения и деления;</w:t>
      </w:r>
    </w:p>
    <w:p w14:paraId="469C5F48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lastRenderedPageBreak/>
        <w:t>—использовать при вычислениях переместительное и сочетательное свойства сложения;</w:t>
      </w:r>
    </w:p>
    <w:p w14:paraId="7800335B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неизвестный компонент арифметического действия;</w:t>
      </w:r>
    </w:p>
    <w:p w14:paraId="3ABF20F8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преобразовывать одни единицы данной величины в другие;</w:t>
      </w:r>
    </w:p>
    <w:p w14:paraId="5160AE1F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определять с помощью цифровых и аналоговых приборов, измерительных инструментов длину, массу, время; выполнять прикидку и оценку результата измерений; определять продолжительность события;</w:t>
      </w:r>
    </w:p>
    <w:p w14:paraId="0504C7E9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сравнивать величины длины, площади, массы, времени, стоимости, устанавливая между ними соотношение «больше/ меньше на/в»;</w:t>
      </w:r>
    </w:p>
    <w:p w14:paraId="2375F7A9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называть, находить долю величины (половина, четверть);</w:t>
      </w:r>
    </w:p>
    <w:p w14:paraId="7FAAC2D7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сравнивать величины, выраженные долями;</w:t>
      </w:r>
    </w:p>
    <w:p w14:paraId="5501B800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знать и использовать при решении задач и в практических ситуациях (покупка товара, определение времени, выполнение расчётов) соотношение между величинами; выполнять сложение и вычитание однородных величин, умножение и деление величины на однозначное число;</w:t>
      </w:r>
    </w:p>
    <w:p w14:paraId="3DFCC89E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14:paraId="25A92F77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14:paraId="668EA871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сравнивать фигуры по площади (наложение, сопоставление числовых значений);</w:t>
      </w:r>
    </w:p>
    <w:p w14:paraId="09E0EA72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периметр прямоугольника (квадрата), площадь прямоугольника (квадрата), используя правило/алгоритм;</w:t>
      </w:r>
    </w:p>
    <w:p w14:paraId="148EC067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 xml:space="preserve">распознавать верные (истинные) и неверные (ложные) утверждения со словами: «все», «некоторые», «и», «каждый», «если…, то…»; </w:t>
      </w:r>
      <w:r w:rsidRPr="00A72EF4">
        <w:rPr>
          <w:sz w:val="28"/>
          <w:szCs w:val="28"/>
        </w:rPr>
        <w:lastRenderedPageBreak/>
        <w:t>формулировать утверждение (вывод), строить логические рассуждения (одно-двухшаговые), в том числе с использованием изученных связок;</w:t>
      </w:r>
    </w:p>
    <w:p w14:paraId="4377F09B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классифицировать объекты по одному-двум признакам;</w:t>
      </w:r>
    </w:p>
    <w:p w14:paraId="6B564532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извлекать и использовать информацию, представленную в таблицах с данными о реальных процессах и явлениях окружающего мира (например, расписание, режим работы), в предметах повседневной жизни (например, ярлык, этикетка);</w:t>
      </w:r>
    </w:p>
    <w:p w14:paraId="67A975AA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структурировать информацию: заполнять простейшие таблицы по образцу;</w:t>
      </w:r>
    </w:p>
    <w:p w14:paraId="6B13E72D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составлять план выполнения учебного задания и следовать ему; выполнять действия по алгоритму;</w:t>
      </w:r>
    </w:p>
    <w:p w14:paraId="7598A32E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сравнивать математические объекты (находить общее, различное, уникальное);</w:t>
      </w:r>
    </w:p>
    <w:p w14:paraId="7BB90309" w14:textId="77777777" w:rsidR="00774E6E" w:rsidRPr="00A72EF4" w:rsidRDefault="00774E6E" w:rsidP="00E764D3">
      <w:pPr>
        <w:pStyle w:val="a3"/>
        <w:widowControl/>
        <w:numPr>
          <w:ilvl w:val="0"/>
          <w:numId w:val="22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выбирать верное решение математической задачи.</w:t>
      </w:r>
    </w:p>
    <w:p w14:paraId="03B65CB2" w14:textId="77777777" w:rsidR="00774E6E" w:rsidRPr="00A72EF4" w:rsidRDefault="00774E6E" w:rsidP="00E764D3">
      <w:pPr>
        <w:pStyle w:val="a3"/>
        <w:spacing w:line="360" w:lineRule="auto"/>
        <w:ind w:left="-284" w:right="-1" w:firstLine="993"/>
        <w:jc w:val="left"/>
        <w:rPr>
          <w:sz w:val="28"/>
          <w:szCs w:val="28"/>
        </w:rPr>
      </w:pPr>
    </w:p>
    <w:p w14:paraId="060EC5DA" w14:textId="77777777" w:rsidR="00774E6E" w:rsidRPr="00A72EF4" w:rsidRDefault="00774E6E" w:rsidP="00E764D3">
      <w:pPr>
        <w:spacing w:line="360" w:lineRule="auto"/>
        <w:ind w:left="-284" w:right="-1" w:firstLine="993"/>
        <w:jc w:val="both"/>
        <w:rPr>
          <w:b/>
          <w:bCs/>
          <w:sz w:val="28"/>
          <w:szCs w:val="28"/>
        </w:rPr>
      </w:pPr>
      <w:bookmarkStart w:id="29" w:name="_Toc139358036"/>
      <w:r w:rsidRPr="00A72EF4">
        <w:rPr>
          <w:b/>
          <w:bCs/>
          <w:sz w:val="28"/>
          <w:szCs w:val="28"/>
        </w:rPr>
        <w:t>К концу обучения в четвертом классе обучающийся научится:</w:t>
      </w:r>
      <w:bookmarkEnd w:id="29"/>
    </w:p>
    <w:p w14:paraId="7FC8DD9C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читать, записывать, сравнивать, упорядочивать многозначные числа;</w:t>
      </w:r>
    </w:p>
    <w:p w14:paraId="57EAAA53" w14:textId="77777777" w:rsidR="00774E6E" w:rsidRPr="00A72EF4" w:rsidRDefault="00774E6E" w:rsidP="00E764D3">
      <w:pPr>
        <w:pStyle w:val="a3"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число большее/меньшее данного числа на заданное число, в заданное число раз;</w:t>
      </w:r>
    </w:p>
    <w:p w14:paraId="60950758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выполнять арифметические действия: сложение и вычитание с многозначными числами письменно (в пределах 100 — устно); умножение и деление многозначного числа на однозначное, двузначное число письменно (в пределах 100 — устно); деление с остатком — письменно (в пределах 1000);</w:t>
      </w:r>
    </w:p>
    <w:p w14:paraId="5047A8F6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вычислять значение числового выражения (со скобками/без скобок), содержащего действия сложения, вычитания, умножения, деления с многозначными числами;</w:t>
      </w:r>
    </w:p>
    <w:p w14:paraId="6829D815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использовать при вычислениях изученные свойства арифметических действий;</w:t>
      </w:r>
    </w:p>
    <w:p w14:paraId="28537AFE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lastRenderedPageBreak/>
        <w:t>выполнять прикидку результата вычислений; осуществлять проверку полученного результата по критериям: достоверность(реальность), соответствие правилу/алгоритму, а также с помощью калькулятора;</w:t>
      </w:r>
    </w:p>
    <w:p w14:paraId="25A22230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долю величины, величину по ее доле;</w:t>
      </w:r>
    </w:p>
    <w:p w14:paraId="580662F4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находить неизвестный компонент арифметического действия;</w:t>
      </w:r>
    </w:p>
    <w:p w14:paraId="080F0A7A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использовать единицы величин для при решении задач (длина, масса, время, вместимость, стоимость, площадь, скорость);</w:t>
      </w:r>
    </w:p>
    <w:p w14:paraId="4411AA02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использовать при решении задач единицы длины (миллиметр, сантиметр, дециметр, метр, километр), массы (грамм, килограмм, центнер, тонна), времени (секунда, минута, час; сутки, неделя, месяц, год, век), вместимости (литр), стоимости (копейка, рубль), площади (квадратный метр, квадратный дециметр, квадратный сантиметр), скорости (километр в час, метр в секунду);</w:t>
      </w:r>
    </w:p>
    <w:p w14:paraId="74B3F7B3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использовать при решении текстовых задач и в практических ситуациях соотношения между скоростью, временем и пройденным путем, между производительностью, временем и объёмом работы;</w:t>
      </w:r>
    </w:p>
    <w:p w14:paraId="37327A3A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определять с помощью цифровых и аналоговых приборов массу предмета, температуру (например, воды, воздуха в помещении), скорость движения транспортного средства; определять с помощью измерительных сосудов вместимость; выполнять прикидку и оценку результата измерений;</w:t>
      </w:r>
    </w:p>
    <w:p w14:paraId="2687C1A3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решать текстовые задачи в 1—3 действия, выполнять преобразование заданных величин, выбирать при решении подходящие способы вычисления, сочетая устные и письменные вычисления и используя, при необходимости, вычислительные устройства, оценивать полученный результат по критериям: достоверность/реальность, соответствие условию;</w:t>
      </w:r>
    </w:p>
    <w:p w14:paraId="411C5764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решать практические задачи, связанные с повседневной жизнью (на покупки, движение и т.п.), в том числе, с избыточными данными, находить недостающую информацию (например, из таблиц, схем), находить и оценивать различные способы решения, использовать подходящие способы проверки;</w:t>
      </w:r>
    </w:p>
    <w:p w14:paraId="7751749C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различать, называть геометрические фигуры: окружность, круг;</w:t>
      </w:r>
    </w:p>
    <w:p w14:paraId="0AF38A59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lastRenderedPageBreak/>
        <w:t>изображать с помощью циркуля и линейки окружность заданного радиуса;</w:t>
      </w:r>
    </w:p>
    <w:p w14:paraId="3C0F2D9B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различать изображения простейших пространственных фигур: шара, куба, цилиндра, конуса, пирамиды; распознавать в простейших случаях проекции предметов окружающего мира на плоскость (пол, стену);</w:t>
      </w:r>
    </w:p>
    <w:p w14:paraId="2D5572C5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выполнять разбиение (показывать на рисунке, чертеже) простейшей составной фигуры на прямоугольники (квадраты), находить периметр и площадь фигур, составленных из двух-трех прямоугольников (квадратов);</w:t>
      </w:r>
    </w:p>
    <w:p w14:paraId="4220B2C7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распознавать верные (истинные) и неверные (ложные) утверждения; приводить пример, контрпример;</w:t>
      </w:r>
    </w:p>
    <w:p w14:paraId="7B775382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формулировать утверждение (вывод), строить логические рассуждения (одно-/двухшаговые) с использованием изученных связок;</w:t>
      </w:r>
    </w:p>
    <w:p w14:paraId="2BCB8C8D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классифицировать объекты по заданным/самостоятельно установленным одному-двум признакам;</w:t>
      </w:r>
    </w:p>
    <w:p w14:paraId="3ADBCD79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извлекать и использовать для выполнения заданий и решения задач информацию, представленную в простейших столбчатых диаграммах, таблицах с данными о реальных процессах и явлениях окружающего мира (например, календарь, расписание), в предметах повседневной жизни (например, счет, меню, прайс-лист, объявление);</w:t>
      </w:r>
    </w:p>
    <w:p w14:paraId="1D66630A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заполнять данными предложенную таблицу, столбчатую диаграмму;</w:t>
      </w:r>
    </w:p>
    <w:p w14:paraId="7BF2466E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использовать формализованные описания последовательности действий (алгоритм, план, схема) в практических и учебных ситуациях; дополнять алгоритм, упорядочивать шаги алгоритма;</w:t>
      </w:r>
    </w:p>
    <w:p w14:paraId="1884D4F6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rPr>
          <w:sz w:val="28"/>
          <w:szCs w:val="28"/>
        </w:rPr>
      </w:pPr>
      <w:r w:rsidRPr="00A72EF4">
        <w:rPr>
          <w:sz w:val="28"/>
          <w:szCs w:val="28"/>
        </w:rPr>
        <w:t>выбирать рациональное решение;</w:t>
      </w:r>
    </w:p>
    <w:p w14:paraId="3AEAA388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jc w:val="left"/>
        <w:rPr>
          <w:sz w:val="28"/>
          <w:szCs w:val="28"/>
        </w:rPr>
      </w:pPr>
      <w:r w:rsidRPr="00A72EF4">
        <w:rPr>
          <w:sz w:val="28"/>
          <w:szCs w:val="28"/>
        </w:rPr>
        <w:t>составлять модель текстовой задачи, числовое выражение;</w:t>
      </w:r>
    </w:p>
    <w:p w14:paraId="56905ACB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jc w:val="left"/>
        <w:rPr>
          <w:sz w:val="28"/>
          <w:szCs w:val="28"/>
        </w:rPr>
      </w:pPr>
      <w:r w:rsidRPr="00A72EF4">
        <w:rPr>
          <w:sz w:val="28"/>
          <w:szCs w:val="28"/>
        </w:rPr>
        <w:t>конструировать ход решения математической задачи;</w:t>
      </w:r>
    </w:p>
    <w:p w14:paraId="7AF7F509" w14:textId="77777777" w:rsidR="00774E6E" w:rsidRPr="00A72EF4" w:rsidRDefault="00774E6E" w:rsidP="00E764D3">
      <w:pPr>
        <w:pStyle w:val="a3"/>
        <w:widowControl/>
        <w:numPr>
          <w:ilvl w:val="0"/>
          <w:numId w:val="23"/>
        </w:numPr>
        <w:autoSpaceDE/>
        <w:autoSpaceDN/>
        <w:spacing w:line="360" w:lineRule="auto"/>
        <w:ind w:left="-284" w:right="-1" w:firstLine="993"/>
        <w:jc w:val="left"/>
        <w:rPr>
          <w:sz w:val="28"/>
          <w:szCs w:val="28"/>
        </w:rPr>
      </w:pPr>
      <w:r w:rsidRPr="00A72EF4">
        <w:rPr>
          <w:sz w:val="28"/>
          <w:szCs w:val="28"/>
        </w:rPr>
        <w:t>находить все верные решения задачи из предложенных.</w:t>
      </w:r>
    </w:p>
    <w:bookmarkEnd w:id="2"/>
    <w:p w14:paraId="1EF19AA3" w14:textId="77777777" w:rsidR="007257C0" w:rsidRPr="00A72EF4" w:rsidRDefault="007257C0" w:rsidP="00A72EF4">
      <w:pPr>
        <w:spacing w:line="360" w:lineRule="auto"/>
        <w:ind w:left="993" w:hanging="284"/>
        <w:rPr>
          <w:sz w:val="28"/>
          <w:szCs w:val="28"/>
        </w:rPr>
      </w:pPr>
    </w:p>
    <w:p w14:paraId="35C62FC4" w14:textId="77777777" w:rsidR="008165B0" w:rsidRPr="00BB4D6C" w:rsidRDefault="008165B0">
      <w:pPr>
        <w:rPr>
          <w:sz w:val="24"/>
          <w:szCs w:val="24"/>
        </w:rPr>
        <w:sectPr w:rsidR="008165B0" w:rsidRPr="00BB4D6C" w:rsidSect="002A4919">
          <w:pgSz w:w="11900" w:h="16840"/>
          <w:pgMar w:top="1134" w:right="850" w:bottom="1134" w:left="1701" w:header="708" w:footer="708" w:gutter="0"/>
          <w:cols w:space="708"/>
          <w:docGrid w:linePitch="360"/>
        </w:sectPr>
      </w:pPr>
    </w:p>
    <w:p w14:paraId="0F232FCC" w14:textId="77777777" w:rsidR="008165B0" w:rsidRPr="00BB4D6C" w:rsidRDefault="008165B0" w:rsidP="00BB4D6C">
      <w:pPr>
        <w:pStyle w:val="1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30" w:name="_Toc139358037"/>
      <w:bookmarkStart w:id="31" w:name="_Toc151549984"/>
      <w:r w:rsidRPr="00BB4D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ТЕМАТИЧЕСКОЕ</w:t>
      </w:r>
      <w:r w:rsidRPr="00BB4D6C">
        <w:rPr>
          <w:rFonts w:ascii="Times New Roman" w:hAnsi="Times New Roman" w:cs="Times New Roman"/>
          <w:b/>
          <w:color w:val="000000" w:themeColor="text1"/>
          <w:spacing w:val="57"/>
          <w:sz w:val="24"/>
          <w:szCs w:val="24"/>
        </w:rPr>
        <w:t xml:space="preserve"> </w:t>
      </w:r>
      <w:r w:rsidRPr="00BB4D6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ПЛАНИРОВАНИЕ</w:t>
      </w:r>
      <w:bookmarkEnd w:id="30"/>
      <w:bookmarkEnd w:id="31"/>
    </w:p>
    <w:p w14:paraId="53ED646C" w14:textId="77777777" w:rsidR="00BB4D6C" w:rsidRPr="00BB4D6C" w:rsidRDefault="00BB4D6C" w:rsidP="00BB4D6C">
      <w:pPr>
        <w:rPr>
          <w:sz w:val="24"/>
          <w:szCs w:val="24"/>
        </w:rPr>
      </w:pPr>
      <w:r w:rsidRPr="00BB4D6C">
        <w:rPr>
          <w:b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EE439D" wp14:editId="1CA49D47">
                <wp:simplePos x="0" y="0"/>
                <wp:positionH relativeFrom="page">
                  <wp:posOffset>1080135</wp:posOffset>
                </wp:positionH>
                <wp:positionV relativeFrom="paragraph">
                  <wp:posOffset>-635</wp:posOffset>
                </wp:positionV>
                <wp:extent cx="9044305" cy="0"/>
                <wp:effectExtent l="0" t="0" r="10795" b="12700"/>
                <wp:wrapNone/>
                <wp:docPr id="1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90443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BCF6E99" id="Line 7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05pt,-.05pt" to="797.2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" strokeweight=".5pt">
                <o:lock v:ext="edit" shapetype="f"/>
                <w10:wrap anchorx="page"/>
              </v:line>
            </w:pict>
          </mc:Fallback>
        </mc:AlternateContent>
      </w:r>
    </w:p>
    <w:p w14:paraId="0AF53360" w14:textId="79158F69" w:rsidR="008165B0" w:rsidRPr="00E764D3" w:rsidRDefault="008165B0" w:rsidP="00E764D3">
      <w:pPr>
        <w:pStyle w:val="2"/>
        <w:rPr>
          <w:rFonts w:ascii="Times New Roman" w:hAnsi="Times New Roman" w:cs="Times New Roman"/>
          <w:b/>
          <w:spacing w:val="6"/>
          <w:w w:val="95"/>
          <w:sz w:val="24"/>
          <w:szCs w:val="24"/>
        </w:rPr>
      </w:pPr>
      <w:bookmarkStart w:id="32" w:name="_Toc139358038"/>
      <w:bookmarkStart w:id="33" w:name="_Toc151549985"/>
      <w:r w:rsidRPr="00BB4D6C">
        <w:rPr>
          <w:rFonts w:ascii="Times New Roman" w:hAnsi="Times New Roman" w:cs="Times New Roman"/>
          <w:b/>
          <w:color w:val="000000" w:themeColor="text1"/>
          <w:w w:val="95"/>
          <w:sz w:val="24"/>
          <w:szCs w:val="24"/>
        </w:rPr>
        <w:t>1 КЛАСС</w:t>
      </w:r>
      <w:r w:rsidRPr="00BB4D6C">
        <w:rPr>
          <w:rFonts w:ascii="Times New Roman" w:hAnsi="Times New Roman" w:cs="Times New Roman"/>
          <w:b/>
          <w:color w:val="000000" w:themeColor="text1"/>
          <w:spacing w:val="6"/>
          <w:w w:val="95"/>
          <w:sz w:val="24"/>
          <w:szCs w:val="24"/>
        </w:rPr>
        <w:t xml:space="preserve"> </w:t>
      </w:r>
      <w:r w:rsidRPr="00BB4D6C">
        <w:rPr>
          <w:b/>
          <w:color w:val="000000" w:themeColor="text1"/>
          <w:w w:val="95"/>
          <w:sz w:val="24"/>
          <w:szCs w:val="24"/>
        </w:rPr>
        <w:t>(132</w:t>
      </w:r>
      <w:r w:rsidRPr="00BB4D6C">
        <w:rPr>
          <w:b/>
          <w:color w:val="000000" w:themeColor="text1"/>
          <w:spacing w:val="7"/>
          <w:w w:val="95"/>
          <w:sz w:val="24"/>
          <w:szCs w:val="24"/>
        </w:rPr>
        <w:t xml:space="preserve"> </w:t>
      </w:r>
      <w:r w:rsidRPr="00BB4D6C">
        <w:rPr>
          <w:b/>
          <w:color w:val="000000" w:themeColor="text1"/>
          <w:w w:val="95"/>
          <w:sz w:val="24"/>
          <w:szCs w:val="24"/>
        </w:rPr>
        <w:t>ЧАСА)</w:t>
      </w:r>
      <w:bookmarkEnd w:id="32"/>
      <w:bookmarkEnd w:id="33"/>
    </w:p>
    <w:p w14:paraId="7BC0A690" w14:textId="77777777" w:rsidR="008165B0" w:rsidRPr="00BB4D6C" w:rsidRDefault="008165B0" w:rsidP="008165B0">
      <w:pPr>
        <w:pStyle w:val="a3"/>
        <w:spacing w:before="6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686"/>
        <w:gridCol w:w="8079"/>
      </w:tblGrid>
      <w:tr w:rsidR="008165B0" w:rsidRPr="00BB4D6C" w14:paraId="0DB1DF74" w14:textId="77777777" w:rsidTr="006A4BEF">
        <w:trPr>
          <w:trHeight w:val="793"/>
        </w:trPr>
        <w:tc>
          <w:tcPr>
            <w:tcW w:w="2410" w:type="dxa"/>
            <w:vAlign w:val="center"/>
          </w:tcPr>
          <w:p w14:paraId="28C2E776" w14:textId="219D3BCD" w:rsidR="008165B0" w:rsidRPr="00BB4D6C" w:rsidRDefault="008165B0" w:rsidP="002D79C2">
            <w:pPr>
              <w:pStyle w:val="TableParagraph"/>
              <w:spacing w:before="59" w:line="249" w:lineRule="auto"/>
              <w:ind w:left="133" w:right="121"/>
              <w:jc w:val="center"/>
              <w:rPr>
                <w:lang w:val="ru-RU"/>
              </w:rPr>
            </w:pPr>
            <w:r w:rsidRPr="00BB4D6C">
              <w:rPr>
                <w:b/>
                <w:lang w:val="ru-RU"/>
              </w:rPr>
              <w:t>Тема, раздел курса, количество часов</w:t>
            </w:r>
            <w:r w:rsidRPr="00BB4D6C">
              <w:rPr>
                <w:rStyle w:val="ac"/>
                <w:b/>
              </w:rPr>
              <w:footnoteReference w:id="1"/>
            </w:r>
          </w:p>
        </w:tc>
        <w:tc>
          <w:tcPr>
            <w:tcW w:w="3686" w:type="dxa"/>
            <w:vAlign w:val="center"/>
          </w:tcPr>
          <w:p w14:paraId="58366B2A" w14:textId="77777777" w:rsidR="008165B0" w:rsidRPr="00BB4D6C" w:rsidRDefault="008165B0" w:rsidP="006A4BEF">
            <w:pPr>
              <w:pStyle w:val="TableParagraph"/>
              <w:ind w:left="0"/>
              <w:jc w:val="center"/>
              <w:rPr>
                <w:b/>
              </w:rPr>
            </w:pPr>
            <w:r w:rsidRPr="00BB4D6C">
              <w:rPr>
                <w:b/>
              </w:rPr>
              <w:t>Предметное содержание</w:t>
            </w:r>
          </w:p>
        </w:tc>
        <w:tc>
          <w:tcPr>
            <w:tcW w:w="8079" w:type="dxa"/>
            <w:vAlign w:val="center"/>
          </w:tcPr>
          <w:p w14:paraId="3ABA072B" w14:textId="77777777" w:rsidR="008165B0" w:rsidRPr="00BB4D6C" w:rsidRDefault="008165B0" w:rsidP="006A4BEF">
            <w:pPr>
              <w:pStyle w:val="TableParagraph"/>
              <w:spacing w:before="169" w:line="249" w:lineRule="auto"/>
              <w:ind w:left="699" w:right="682" w:firstLine="162"/>
              <w:jc w:val="center"/>
              <w:rPr>
                <w:b/>
              </w:rPr>
            </w:pPr>
            <w:r w:rsidRPr="00BB4D6C">
              <w:rPr>
                <w:b/>
                <w:lang w:val="ru-RU"/>
              </w:rPr>
              <w:t xml:space="preserve">Методы и формы организации обучения. </w:t>
            </w:r>
            <w:r w:rsidRPr="00BB4D6C">
              <w:rPr>
                <w:b/>
              </w:rPr>
              <w:t>Характеристика деятельности обучающихся</w:t>
            </w:r>
          </w:p>
        </w:tc>
      </w:tr>
      <w:tr w:rsidR="008165B0" w:rsidRPr="00E764D3" w14:paraId="75A8140E" w14:textId="77777777" w:rsidTr="00BB4D6C">
        <w:trPr>
          <w:trHeight w:val="841"/>
        </w:trPr>
        <w:tc>
          <w:tcPr>
            <w:tcW w:w="2410" w:type="dxa"/>
            <w:tcBorders>
              <w:left w:val="single" w:sz="6" w:space="0" w:color="000000"/>
            </w:tcBorders>
          </w:tcPr>
          <w:p w14:paraId="7BD62F04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110" w:right="139"/>
            </w:pPr>
            <w:r w:rsidRPr="00E764D3">
              <w:t xml:space="preserve">Числа </w:t>
            </w:r>
          </w:p>
          <w:p w14:paraId="62D6B066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110" w:right="139"/>
              <w:rPr>
                <w:b/>
              </w:rPr>
            </w:pPr>
            <w:r w:rsidRPr="00E764D3">
              <w:t>(20 ч)</w:t>
            </w:r>
          </w:p>
        </w:tc>
        <w:tc>
          <w:tcPr>
            <w:tcW w:w="3686" w:type="dxa"/>
          </w:tcPr>
          <w:p w14:paraId="613A344F" w14:textId="77777777" w:rsidR="008165B0" w:rsidRPr="00E764D3" w:rsidRDefault="008165B0" w:rsidP="00E764D3">
            <w:pPr>
              <w:pStyle w:val="TableParagraph"/>
              <w:spacing w:before="62" w:line="360" w:lineRule="auto"/>
              <w:ind w:left="144" w:right="135"/>
              <w:rPr>
                <w:lang w:val="ru-RU"/>
              </w:rPr>
            </w:pPr>
            <w:r w:rsidRPr="00E764D3">
              <w:rPr>
                <w:lang w:val="ru-RU"/>
              </w:rPr>
              <w:t>Числа от 1 до 9: различение, чтение, запись.</w:t>
            </w:r>
          </w:p>
          <w:p w14:paraId="10F5B330" w14:textId="77777777" w:rsidR="008165B0" w:rsidRPr="00E764D3" w:rsidRDefault="008165B0" w:rsidP="00E764D3">
            <w:pPr>
              <w:pStyle w:val="TableParagraph"/>
              <w:spacing w:before="2" w:line="360" w:lineRule="auto"/>
              <w:ind w:left="144" w:right="135"/>
              <w:rPr>
                <w:lang w:val="ru-RU"/>
              </w:rPr>
            </w:pPr>
            <w:r w:rsidRPr="00E764D3">
              <w:rPr>
                <w:lang w:val="ru-RU"/>
              </w:rPr>
              <w:t>Единица счёта. Десяток. Счёт предметов, запись результата цифрами.</w:t>
            </w:r>
          </w:p>
          <w:p w14:paraId="3CE7EEE9" w14:textId="77777777" w:rsidR="008165B0" w:rsidRPr="00E764D3" w:rsidRDefault="008165B0" w:rsidP="00E764D3">
            <w:pPr>
              <w:pStyle w:val="TableParagraph"/>
              <w:spacing w:before="4" w:line="360" w:lineRule="auto"/>
              <w:ind w:left="144" w:right="135"/>
              <w:rPr>
                <w:lang w:val="ru-RU"/>
              </w:rPr>
            </w:pPr>
            <w:r w:rsidRPr="00E764D3">
              <w:rPr>
                <w:lang w:val="ru-RU"/>
              </w:rPr>
              <w:t>Порядковый номер объекта при заданном порядке счёта. Сравнение чисел, сравнение групп предметов по количеству: больше, меньше, столько же.</w:t>
            </w:r>
          </w:p>
          <w:p w14:paraId="28C53C82" w14:textId="77777777" w:rsidR="008165B0" w:rsidRPr="00E764D3" w:rsidRDefault="008165B0" w:rsidP="00E764D3">
            <w:pPr>
              <w:pStyle w:val="TableParagraph"/>
              <w:spacing w:before="6" w:line="360" w:lineRule="auto"/>
              <w:ind w:left="144" w:right="135"/>
              <w:rPr>
                <w:lang w:val="ru-RU"/>
              </w:rPr>
            </w:pPr>
            <w:r w:rsidRPr="00E764D3">
              <w:rPr>
                <w:lang w:val="ru-RU"/>
              </w:rPr>
              <w:t xml:space="preserve">Число и цифра 0 при измерении, вычислении. Числа в пределах 20: чтение, запись, сравнение. </w:t>
            </w:r>
            <w:r w:rsidRPr="00E764D3">
              <w:rPr>
                <w:lang w:val="ru-RU"/>
              </w:rPr>
              <w:lastRenderedPageBreak/>
              <w:t>Однозначные и двузначные числа. Увеличение (уменьшение) числа на несколько единиц.</w:t>
            </w:r>
          </w:p>
        </w:tc>
        <w:tc>
          <w:tcPr>
            <w:tcW w:w="8079" w:type="dxa"/>
          </w:tcPr>
          <w:p w14:paraId="31AF153A" w14:textId="77777777" w:rsidR="008165B0" w:rsidRPr="00E764D3" w:rsidRDefault="008165B0" w:rsidP="00E764D3">
            <w:pPr>
              <w:pStyle w:val="TableParagraph"/>
              <w:spacing w:before="64" w:line="360" w:lineRule="auto"/>
              <w:ind w:left="278" w:right="283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Игровые упражнения по различению количества предметов (зрительно, на слух, установлением соответствия), числа и цифры, представлению чисел словесно и письменно.</w:t>
            </w:r>
          </w:p>
          <w:p w14:paraId="24CE2F48" w14:textId="77777777" w:rsidR="008165B0" w:rsidRPr="00E764D3" w:rsidRDefault="008165B0" w:rsidP="00E764D3">
            <w:pPr>
              <w:pStyle w:val="TableParagraph"/>
              <w:spacing w:before="4" w:line="360" w:lineRule="auto"/>
              <w:ind w:left="278" w:right="283"/>
              <w:rPr>
                <w:lang w:val="ru-RU"/>
              </w:rPr>
            </w:pPr>
            <w:r w:rsidRPr="00E764D3">
              <w:rPr>
                <w:lang w:val="ru-RU"/>
              </w:rPr>
              <w:t>Работа в группах. Формулирование ответов на вопросы: «Сколько?», «Который по счёту?», «На сколько больше?», «На сколько меньше?», «Что получится, если увеличить/уменьшить количество на 1, на 2?» — по образцу и самостоятельно.</w:t>
            </w:r>
          </w:p>
          <w:p w14:paraId="14F8B580" w14:textId="77777777" w:rsidR="008165B0" w:rsidRPr="00E764D3" w:rsidRDefault="008165B0" w:rsidP="00E764D3">
            <w:pPr>
              <w:pStyle w:val="TableParagraph"/>
              <w:spacing w:before="5" w:line="360" w:lineRule="auto"/>
              <w:ind w:left="278" w:right="283"/>
              <w:rPr>
                <w:lang w:val="ru-RU"/>
              </w:rPr>
            </w:pPr>
            <w:r w:rsidRPr="00E764D3">
              <w:rPr>
                <w:lang w:val="ru-RU"/>
              </w:rPr>
              <w:t>Практические работы по определению длин предложенных предметов с помощью заданной мерки, по определению длины в сантиметрах. Поэлементное сравнение групп чисел. Словесное описание группы предметов, ряда чисел.</w:t>
            </w:r>
          </w:p>
          <w:p w14:paraId="2457A8E6" w14:textId="77777777" w:rsidR="008165B0" w:rsidRPr="00E764D3" w:rsidRDefault="008165B0" w:rsidP="00E764D3">
            <w:pPr>
              <w:pStyle w:val="TableParagraph"/>
              <w:spacing w:before="5" w:line="360" w:lineRule="auto"/>
              <w:ind w:left="278" w:right="283"/>
              <w:rPr>
                <w:lang w:val="ru-RU"/>
              </w:rPr>
            </w:pPr>
            <w:r w:rsidRPr="00E764D3">
              <w:rPr>
                <w:lang w:val="ru-RU"/>
              </w:rPr>
              <w:t xml:space="preserve">Чтение и запись по образцу и самостоятельно групп чисел, геометрических фигур в заданном и самостоятельно установленном </w:t>
            </w:r>
            <w:r w:rsidRPr="00E764D3">
              <w:rPr>
                <w:lang w:val="ru-RU"/>
              </w:rPr>
              <w:lastRenderedPageBreak/>
              <w:t>порядке.</w:t>
            </w:r>
          </w:p>
          <w:p w14:paraId="51F73846" w14:textId="77777777" w:rsidR="008165B0" w:rsidRPr="00E764D3" w:rsidRDefault="008165B0" w:rsidP="00E764D3">
            <w:pPr>
              <w:pStyle w:val="TableParagraph"/>
              <w:spacing w:before="62" w:line="360" w:lineRule="auto"/>
              <w:ind w:left="284" w:right="174"/>
              <w:rPr>
                <w:lang w:val="ru-RU"/>
              </w:rPr>
            </w:pPr>
            <w:r w:rsidRPr="00E764D3">
              <w:rPr>
                <w:lang w:val="ru-RU"/>
              </w:rPr>
              <w:t xml:space="preserve">Обсуждение: назначение знаков в математике. </w:t>
            </w:r>
          </w:p>
          <w:p w14:paraId="1436C287" w14:textId="77777777" w:rsidR="008165B0" w:rsidRPr="00E764D3" w:rsidRDefault="008165B0" w:rsidP="00E764D3">
            <w:pPr>
              <w:pStyle w:val="TableParagraph"/>
              <w:spacing w:before="62" w:line="360" w:lineRule="auto"/>
              <w:ind w:left="284" w:right="174"/>
              <w:rPr>
                <w:lang w:val="ru-RU"/>
              </w:rPr>
            </w:pPr>
            <w:r w:rsidRPr="00E764D3">
              <w:rPr>
                <w:lang w:val="ru-RU"/>
              </w:rPr>
              <w:t xml:space="preserve">Цифры; знаки сравнения, равенства, арифметических действий. </w:t>
            </w:r>
          </w:p>
          <w:p w14:paraId="13D17A81" w14:textId="77777777" w:rsidR="008165B0" w:rsidRPr="00E764D3" w:rsidRDefault="008165B0" w:rsidP="00E764D3">
            <w:pPr>
              <w:pStyle w:val="TableParagraph"/>
              <w:spacing w:before="1" w:line="360" w:lineRule="auto"/>
              <w:ind w:left="284" w:right="174"/>
              <w:rPr>
                <w:lang w:val="ru-RU"/>
              </w:rPr>
            </w:pPr>
            <w:r w:rsidRPr="00E764D3">
              <w:rPr>
                <w:lang w:val="ru-RU"/>
              </w:rPr>
              <w:t>Работа в группах. Формулирование вопросов, связанных с порядком чисел, увеличением/уменьшением числа на несколько единиц.</w:t>
            </w:r>
          </w:p>
          <w:p w14:paraId="665568F3" w14:textId="77777777" w:rsidR="008165B0" w:rsidRPr="00E764D3" w:rsidRDefault="008165B0" w:rsidP="00E764D3">
            <w:pPr>
              <w:pStyle w:val="TableParagraph"/>
              <w:spacing w:before="3" w:line="360" w:lineRule="auto"/>
              <w:ind w:left="278" w:right="283"/>
            </w:pPr>
            <w:r w:rsidRPr="00E764D3">
              <w:rPr>
                <w:lang w:val="ru-RU"/>
              </w:rPr>
              <w:t xml:space="preserve">Моделирование учебных ситуаций, связанных с применением представлений о числе в практических ситуациях. </w:t>
            </w:r>
            <w:r w:rsidRPr="00E764D3">
              <w:t>Письмо цифр.</w:t>
            </w:r>
          </w:p>
        </w:tc>
      </w:tr>
      <w:tr w:rsidR="008165B0" w:rsidRPr="00E764D3" w14:paraId="25D8D9DD" w14:textId="77777777" w:rsidTr="006A4BEF">
        <w:trPr>
          <w:trHeight w:val="1124"/>
        </w:trPr>
        <w:tc>
          <w:tcPr>
            <w:tcW w:w="2410" w:type="dxa"/>
            <w:tcBorders>
              <w:left w:val="single" w:sz="6" w:space="0" w:color="000000"/>
            </w:tcBorders>
          </w:tcPr>
          <w:p w14:paraId="4C165EDC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110" w:right="139"/>
            </w:pPr>
            <w:r w:rsidRPr="00E764D3">
              <w:lastRenderedPageBreak/>
              <w:t xml:space="preserve">Величины </w:t>
            </w:r>
          </w:p>
          <w:p w14:paraId="11420ED8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110" w:right="139"/>
            </w:pPr>
            <w:r w:rsidRPr="00E764D3">
              <w:t>(7 ч)</w:t>
            </w:r>
          </w:p>
        </w:tc>
        <w:tc>
          <w:tcPr>
            <w:tcW w:w="3686" w:type="dxa"/>
          </w:tcPr>
          <w:p w14:paraId="2E401DAE" w14:textId="77777777" w:rsidR="008165B0" w:rsidRPr="00E764D3" w:rsidRDefault="008165B0" w:rsidP="00E764D3">
            <w:pPr>
              <w:pStyle w:val="TableParagraph"/>
              <w:spacing w:before="60" w:line="360" w:lineRule="auto"/>
              <w:ind w:left="137" w:right="133"/>
              <w:rPr>
                <w:lang w:val="ru-RU"/>
              </w:rPr>
            </w:pPr>
            <w:r w:rsidRPr="00E764D3">
              <w:rPr>
                <w:lang w:val="ru-RU"/>
              </w:rPr>
              <w:t>Длина и её измерение с помощью заданной мерки. Сравнение без измерения: выше — ниже, шире — уже, длиннее — короче, старше — моложе, тяжелее — легче.</w:t>
            </w:r>
          </w:p>
          <w:p w14:paraId="6CBF724D" w14:textId="77777777" w:rsidR="008165B0" w:rsidRPr="00E764D3" w:rsidRDefault="008165B0" w:rsidP="00E764D3">
            <w:pPr>
              <w:pStyle w:val="TableParagraph"/>
              <w:spacing w:before="62" w:line="360" w:lineRule="auto"/>
              <w:ind w:left="144" w:right="135"/>
              <w:rPr>
                <w:lang w:val="ru-RU"/>
              </w:rPr>
            </w:pPr>
            <w:r w:rsidRPr="00E764D3">
              <w:rPr>
                <w:lang w:val="ru-RU"/>
              </w:rPr>
              <w:t>Единицы длины: сантиметр, дециметр; установление соотношения между ними.</w:t>
            </w:r>
          </w:p>
        </w:tc>
        <w:tc>
          <w:tcPr>
            <w:tcW w:w="8079" w:type="dxa"/>
            <w:tcBorders>
              <w:top w:val="single" w:sz="6" w:space="0" w:color="000000"/>
              <w:bottom w:val="single" w:sz="6" w:space="0" w:color="000000"/>
            </w:tcBorders>
          </w:tcPr>
          <w:p w14:paraId="0790E8DD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284" w:right="174"/>
              <w:jc w:val="both"/>
              <w:rPr>
                <w:lang w:val="ru-RU"/>
              </w:rPr>
            </w:pPr>
            <w:r w:rsidRPr="00E764D3">
              <w:rPr>
                <w:lang w:val="ru-RU"/>
              </w:rPr>
              <w:t>Знакомство с приборами для измерения величин. Линейка как простейший инструмент измерения длины.</w:t>
            </w:r>
          </w:p>
          <w:p w14:paraId="5D42278C" w14:textId="77777777" w:rsidR="008165B0" w:rsidRPr="00E764D3" w:rsidRDefault="008165B0" w:rsidP="00E764D3">
            <w:pPr>
              <w:pStyle w:val="TableParagraph"/>
              <w:spacing w:before="1" w:line="360" w:lineRule="auto"/>
              <w:ind w:left="284" w:right="174"/>
              <w:jc w:val="both"/>
              <w:rPr>
                <w:lang w:val="ru-RU"/>
              </w:rPr>
            </w:pPr>
            <w:r w:rsidRPr="00E764D3">
              <w:rPr>
                <w:lang w:val="ru-RU"/>
              </w:rPr>
              <w:t>Наблюдение действия измерительных приборов. Понимание назначения и необходимости использования величин в жизни.</w:t>
            </w:r>
          </w:p>
          <w:p w14:paraId="4DF407B7" w14:textId="77777777" w:rsidR="008165B0" w:rsidRPr="00E764D3" w:rsidRDefault="008165B0" w:rsidP="00E764D3">
            <w:pPr>
              <w:pStyle w:val="TableParagraph"/>
              <w:spacing w:before="64" w:line="360" w:lineRule="auto"/>
              <w:ind w:left="278" w:right="283"/>
              <w:rPr>
                <w:lang w:val="ru-RU"/>
              </w:rPr>
            </w:pPr>
            <w:r w:rsidRPr="00E764D3">
              <w:rPr>
                <w:lang w:val="ru-RU"/>
              </w:rPr>
              <w:t>Использование линейки для измерения длины отрезка. Коллективная работа по различению и сравнению величин.</w:t>
            </w:r>
          </w:p>
        </w:tc>
      </w:tr>
      <w:tr w:rsidR="008165B0" w:rsidRPr="00E764D3" w14:paraId="7A1ABFC7" w14:textId="77777777" w:rsidTr="006A4BEF">
        <w:trPr>
          <w:trHeight w:val="1124"/>
        </w:trPr>
        <w:tc>
          <w:tcPr>
            <w:tcW w:w="2410" w:type="dxa"/>
            <w:tcBorders>
              <w:left w:val="single" w:sz="6" w:space="0" w:color="000000"/>
              <w:right w:val="single" w:sz="6" w:space="0" w:color="000000"/>
            </w:tcBorders>
          </w:tcPr>
          <w:p w14:paraId="0B2AB9B9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110" w:right="139"/>
            </w:pPr>
            <w:r w:rsidRPr="00E764D3">
              <w:t xml:space="preserve">Арифметические действия </w:t>
            </w:r>
          </w:p>
          <w:p w14:paraId="012397CC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110" w:right="139"/>
            </w:pPr>
            <w:r w:rsidRPr="00E764D3">
              <w:t>(40 ч)</w:t>
            </w:r>
          </w:p>
        </w:tc>
        <w:tc>
          <w:tcPr>
            <w:tcW w:w="3686" w:type="dxa"/>
            <w:tcBorders>
              <w:left w:val="single" w:sz="6" w:space="0" w:color="000000"/>
            </w:tcBorders>
          </w:tcPr>
          <w:p w14:paraId="4D831951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t>Сложение и вычитание чисел в пределах 10.</w:t>
            </w:r>
          </w:p>
          <w:p w14:paraId="396F18B6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t xml:space="preserve">Сложение и вычитание чисел в пределах 20 (без перехода через </w:t>
            </w:r>
            <w:r w:rsidRPr="00E764D3">
              <w:rPr>
                <w:lang w:val="ru-RU"/>
              </w:rPr>
              <w:lastRenderedPageBreak/>
              <w:t>10).</w:t>
            </w:r>
          </w:p>
          <w:p w14:paraId="7613CCB7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t>Названия компонентов действий, результатов действий сложения, вычитания. Знаки сложения и вычитания, названия компонентов действия. Таблица сложения.</w:t>
            </w:r>
          </w:p>
          <w:p w14:paraId="70A17712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t>Вычитание как действие, обратное сложению.</w:t>
            </w:r>
          </w:p>
          <w:p w14:paraId="7D61F1A2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t>Счёт по 2, по 3, по 5.</w:t>
            </w:r>
          </w:p>
          <w:p w14:paraId="317FDD0C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t>Прибавление и вычитание нуля.</w:t>
            </w:r>
          </w:p>
          <w:p w14:paraId="114FDF51" w14:textId="77777777" w:rsidR="008165B0" w:rsidRPr="00E764D3" w:rsidRDefault="008165B0" w:rsidP="00E764D3">
            <w:pPr>
              <w:pStyle w:val="TableParagraph"/>
              <w:spacing w:before="60" w:line="360" w:lineRule="auto"/>
              <w:ind w:left="137" w:right="133"/>
              <w:rPr>
                <w:lang w:val="ru-RU"/>
              </w:rPr>
            </w:pPr>
            <w:r w:rsidRPr="00E764D3">
              <w:rPr>
                <w:lang w:val="ru-RU"/>
              </w:rPr>
              <w:t xml:space="preserve">Сложение и вычитание чисел без перехода через десяток. </w:t>
            </w:r>
          </w:p>
        </w:tc>
        <w:tc>
          <w:tcPr>
            <w:tcW w:w="8079" w:type="dxa"/>
          </w:tcPr>
          <w:p w14:paraId="4036E49E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Учебный диалог: «Сравнение практических (житейских) ситуаций, требующих записи одного и того же арифметического действия, разных арифметических действий».</w:t>
            </w:r>
          </w:p>
          <w:p w14:paraId="14ED5219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t xml:space="preserve">Практическая работа с числовым выражением: запись, чтение, </w:t>
            </w:r>
            <w:r w:rsidRPr="00E764D3">
              <w:rPr>
                <w:lang w:val="ru-RU"/>
              </w:rPr>
              <w:lastRenderedPageBreak/>
              <w:t>приведение примера (с помощью учителя или по образцу), иллюстрирующего смысл арифметического действия.</w:t>
            </w:r>
          </w:p>
          <w:p w14:paraId="6F73549B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t>Обсуждение приёмов сложения, вычитания: нахождение значения суммы и разности на основе состава числа, с использованием числовой ленты, по частям и др.</w:t>
            </w:r>
          </w:p>
          <w:p w14:paraId="3681C21C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t>Использование разных способов подсчёта суммы и разности.</w:t>
            </w:r>
            <w:r w:rsidRPr="00E764D3">
              <w:rPr>
                <w:strike/>
                <w:lang w:val="ru-RU"/>
              </w:rPr>
              <w:t xml:space="preserve"> </w:t>
            </w:r>
          </w:p>
          <w:p w14:paraId="2B007321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t>Работа группах: проверка правильности вычисления с использованием раздаточного материала, линейки, модели действия, по образцу; обнаружение общего и различного в записи арифметических действий, одного и того же действия с разными числами.</w:t>
            </w:r>
          </w:p>
          <w:p w14:paraId="4B4D935A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284" w:right="174"/>
              <w:jc w:val="both"/>
              <w:rPr>
                <w:lang w:val="ru-RU"/>
              </w:rPr>
            </w:pPr>
            <w:r w:rsidRPr="00E764D3">
              <w:rPr>
                <w:lang w:val="ru-RU"/>
              </w:rPr>
              <w:t>Дидактические игры и упражнения, связанные с выбором, составлением сумм, разностей с заданным результатом действия; сравнением значений числовых выражений (без вычислений), по результату действия.</w:t>
            </w:r>
          </w:p>
        </w:tc>
      </w:tr>
      <w:tr w:rsidR="008165B0" w:rsidRPr="00E764D3" w14:paraId="719631E4" w14:textId="77777777" w:rsidTr="006A4BEF">
        <w:trPr>
          <w:trHeight w:val="1124"/>
        </w:trPr>
        <w:tc>
          <w:tcPr>
            <w:tcW w:w="2410" w:type="dxa"/>
            <w:tcBorders>
              <w:left w:val="single" w:sz="6" w:space="0" w:color="000000"/>
            </w:tcBorders>
          </w:tcPr>
          <w:p w14:paraId="6F3C3E8F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110" w:right="139"/>
            </w:pPr>
            <w:r w:rsidRPr="00E764D3">
              <w:lastRenderedPageBreak/>
              <w:t>Текстовые задачи (16 ч)</w:t>
            </w:r>
          </w:p>
        </w:tc>
        <w:tc>
          <w:tcPr>
            <w:tcW w:w="3686" w:type="dxa"/>
          </w:tcPr>
          <w:p w14:paraId="7538EB28" w14:textId="77777777" w:rsidR="008165B0" w:rsidRPr="00E764D3" w:rsidRDefault="008165B0" w:rsidP="00E764D3">
            <w:pPr>
              <w:spacing w:line="360" w:lineRule="auto"/>
              <w:ind w:left="147" w:right="133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 xml:space="preserve">Текстовая задача: структурные элементы, составление текстовой задачи по образцу. Зависимость между данными и искомой величиной в текстовой задаче. Выбор и запись арифметического действия для получения ответа на вопрос. </w:t>
            </w:r>
            <w:r w:rsidRPr="00E764D3">
              <w:rPr>
                <w:sz w:val="24"/>
                <w:szCs w:val="24"/>
                <w:lang w:val="ru-RU"/>
              </w:rPr>
              <w:lastRenderedPageBreak/>
              <w:t>Текстовая сюжетная задача в одно действие: запись решения, ответа задачи.</w:t>
            </w:r>
          </w:p>
          <w:p w14:paraId="23A25D70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t>Обнаружение недостающего элемента задачи, дополнение текста задачи числовыми данными (по иллюстрации, смыслу задачи, её решению)</w:t>
            </w:r>
          </w:p>
        </w:tc>
        <w:tc>
          <w:tcPr>
            <w:tcW w:w="8079" w:type="dxa"/>
            <w:tcBorders>
              <w:top w:val="single" w:sz="6" w:space="0" w:color="000000"/>
              <w:bottom w:val="single" w:sz="6" w:space="0" w:color="000000"/>
            </w:tcBorders>
          </w:tcPr>
          <w:p w14:paraId="26E74790" w14:textId="77777777" w:rsidR="008165B0" w:rsidRPr="00E764D3" w:rsidRDefault="008165B0" w:rsidP="00E764D3">
            <w:pPr>
              <w:spacing w:line="360" w:lineRule="auto"/>
              <w:ind w:left="281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lastRenderedPageBreak/>
              <w:t>Коллективное обсуждение: анализ реальной ситуации, представленной с помощью рисунка, иллюстрации, текста (описание ситуации, что известно, что не известно; условие задачи, вопрос задачи</w:t>
            </w:r>
            <w:r w:rsidRPr="00367B8E">
              <w:rPr>
                <w:sz w:val="24"/>
                <w:szCs w:val="24"/>
                <w:lang w:val="ru-RU"/>
              </w:rPr>
              <w:t>). Подбор задач на основе личного опыта, обыгрывание условия задачи с использованием реальных предметов.</w:t>
            </w:r>
          </w:p>
          <w:p w14:paraId="11B129CB" w14:textId="77777777" w:rsidR="008165B0" w:rsidRPr="00E764D3" w:rsidRDefault="008165B0" w:rsidP="00E764D3">
            <w:pPr>
              <w:spacing w:line="360" w:lineRule="auto"/>
              <w:ind w:left="281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 xml:space="preserve">Обобщение представлений о текстовых задачах, решаемых с помощью действий сложения и вычитания («на сколько больше/меньше», «сколько всего», «сколько осталось»). Различение текста и текстовой задачи, </w:t>
            </w:r>
            <w:r w:rsidRPr="00E764D3">
              <w:rPr>
                <w:sz w:val="24"/>
                <w:szCs w:val="24"/>
                <w:lang w:val="ru-RU"/>
              </w:rPr>
              <w:lastRenderedPageBreak/>
              <w:t>представленного в текстовой задаче.</w:t>
            </w:r>
          </w:p>
          <w:p w14:paraId="549D195A" w14:textId="77777777" w:rsidR="008165B0" w:rsidRPr="00E764D3" w:rsidRDefault="008165B0" w:rsidP="00E764D3">
            <w:pPr>
              <w:spacing w:line="360" w:lineRule="auto"/>
              <w:ind w:left="281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>Соотнесение текста задачи и её модели.</w:t>
            </w:r>
          </w:p>
          <w:p w14:paraId="29E26BE9" w14:textId="77777777" w:rsidR="008165B0" w:rsidRPr="00E764D3" w:rsidRDefault="008165B0" w:rsidP="00E764D3">
            <w:pPr>
              <w:spacing w:line="360" w:lineRule="auto"/>
              <w:ind w:left="281"/>
              <w:rPr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>Моделирование: описание словами и с помощью предметной модели сюжетной ситуации и математического отношения. Иллюстрация практической ситуации с использованием счётного материала</w:t>
            </w:r>
            <w:r w:rsidRPr="00367B8E">
              <w:rPr>
                <w:sz w:val="24"/>
                <w:szCs w:val="24"/>
                <w:lang w:val="ru-RU"/>
              </w:rPr>
              <w:t>. Решение текстовой задачи с помощью раздаточного материала, специального бланка с условием задачи, схемой, краткой записью и местом для записи решения и ответа.</w:t>
            </w:r>
            <w:r w:rsidRPr="00E764D3">
              <w:rPr>
                <w:b/>
                <w:bCs/>
                <w:i/>
                <w:iCs/>
                <w:sz w:val="24"/>
                <w:szCs w:val="24"/>
                <w:lang w:val="ru-RU"/>
              </w:rPr>
              <w:t xml:space="preserve"> </w:t>
            </w:r>
          </w:p>
          <w:p w14:paraId="6E5297CB" w14:textId="77777777" w:rsidR="008165B0" w:rsidRPr="00E764D3" w:rsidRDefault="008165B0" w:rsidP="00E764D3">
            <w:pPr>
              <w:spacing w:line="360" w:lineRule="auto"/>
              <w:ind w:left="281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>Объяснение выбора арифметического действия для решения, иллюстрация хода решения, выполнения действия на модели.</w:t>
            </w:r>
          </w:p>
        </w:tc>
      </w:tr>
      <w:tr w:rsidR="008165B0" w:rsidRPr="00E764D3" w14:paraId="570BE9CE" w14:textId="77777777" w:rsidTr="006A4BEF">
        <w:trPr>
          <w:trHeight w:val="1124"/>
        </w:trPr>
        <w:tc>
          <w:tcPr>
            <w:tcW w:w="2410" w:type="dxa"/>
            <w:tcBorders>
              <w:left w:val="single" w:sz="6" w:space="0" w:color="000000"/>
              <w:right w:val="single" w:sz="6" w:space="0" w:color="000000"/>
            </w:tcBorders>
          </w:tcPr>
          <w:p w14:paraId="2A04EE71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110" w:right="139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 xml:space="preserve">Пространственные отношения и геометрические фигуры </w:t>
            </w:r>
          </w:p>
          <w:p w14:paraId="1A3C2D36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110" w:right="139"/>
              <w:rPr>
                <w:lang w:val="ru-RU"/>
              </w:rPr>
            </w:pPr>
            <w:r w:rsidRPr="00E764D3">
              <w:rPr>
                <w:lang w:val="ru-RU"/>
              </w:rPr>
              <w:t>(20 ч)</w:t>
            </w:r>
          </w:p>
        </w:tc>
        <w:tc>
          <w:tcPr>
            <w:tcW w:w="3686" w:type="dxa"/>
            <w:tcBorders>
              <w:left w:val="single" w:sz="6" w:space="0" w:color="000000"/>
            </w:tcBorders>
          </w:tcPr>
          <w:p w14:paraId="119F2106" w14:textId="77777777" w:rsidR="008165B0" w:rsidRPr="00E764D3" w:rsidRDefault="008165B0" w:rsidP="00E764D3">
            <w:pPr>
              <w:spacing w:line="360" w:lineRule="auto"/>
              <w:ind w:left="147" w:right="133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 xml:space="preserve">Расположение предметов и объектов на плоскости, в пространстве: слева/ справа, сверху/снизу, между; установление пространственных отношений. Распознавание объекта и его отражения. Геометрические фигуры: распознавание круга, треугольника, прямоугольника, отрезка. Построение отрезка, </w:t>
            </w:r>
            <w:r w:rsidRPr="00E764D3">
              <w:rPr>
                <w:sz w:val="24"/>
                <w:szCs w:val="24"/>
                <w:lang w:val="ru-RU"/>
              </w:rPr>
              <w:lastRenderedPageBreak/>
              <w:t>квадрата, треугольника с помощью линейки; измерение длины отрезка в сантиметрах. Длина стороны прямоугольника, квадрата, треугольника. Изображение прямоугольника, квадрата, треугольника.</w:t>
            </w:r>
          </w:p>
        </w:tc>
        <w:tc>
          <w:tcPr>
            <w:tcW w:w="8079" w:type="dxa"/>
          </w:tcPr>
          <w:p w14:paraId="20C2A3B2" w14:textId="77777777" w:rsidR="008165B0" w:rsidRPr="00E764D3" w:rsidRDefault="008165B0" w:rsidP="00E764D3">
            <w:pPr>
              <w:pStyle w:val="TableParagraph"/>
              <w:spacing w:line="360" w:lineRule="auto"/>
              <w:ind w:left="282" w:right="317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Распознавание и называние известных геометрических фигур, обнаружение в окружающем мире их моделей. Игровые упражнения: «Угадай фигуру по описанию», «Расположи фигуры в заданном порядке», «Найди модели фигур в  классе» и т. п.</w:t>
            </w:r>
          </w:p>
          <w:p w14:paraId="660EA633" w14:textId="77777777" w:rsidR="008165B0" w:rsidRPr="00E764D3" w:rsidRDefault="008165B0" w:rsidP="00E764D3">
            <w:pPr>
              <w:pStyle w:val="TableParagraph"/>
              <w:spacing w:line="360" w:lineRule="auto"/>
              <w:ind w:left="282" w:right="212"/>
              <w:rPr>
                <w:lang w:val="ru-RU"/>
              </w:rPr>
            </w:pPr>
            <w:r w:rsidRPr="00E764D3">
              <w:rPr>
                <w:lang w:val="ru-RU"/>
              </w:rPr>
              <w:t>Практическая деятельность: графические и измерительные действия в работе с карандашом и линейкой: копирование, рисование фигур по инструкции. Анализ изображения (узора, геометрической фигуры), называние элементов узора, геометрической фигуры.</w:t>
            </w:r>
          </w:p>
          <w:p w14:paraId="5B0AD7C1" w14:textId="77777777" w:rsidR="008165B0" w:rsidRPr="00E764D3" w:rsidRDefault="008165B0" w:rsidP="00E764D3">
            <w:pPr>
              <w:pStyle w:val="TableParagraph"/>
              <w:spacing w:line="360" w:lineRule="auto"/>
              <w:ind w:left="282" w:right="402"/>
              <w:rPr>
                <w:lang w:val="ru-RU"/>
              </w:rPr>
            </w:pPr>
            <w:r w:rsidRPr="00E764D3">
              <w:rPr>
                <w:lang w:val="ru-RU"/>
              </w:rPr>
              <w:t>Творческие задания: узоры и орнаменты. Составление инструкции изображения узора, линии (по клеткам). Составление пар: объект и его отражение.</w:t>
            </w:r>
          </w:p>
          <w:p w14:paraId="4A03F02A" w14:textId="77777777" w:rsidR="008165B0" w:rsidRPr="00E764D3" w:rsidRDefault="008165B0" w:rsidP="00E764D3">
            <w:pPr>
              <w:pStyle w:val="TableParagraph"/>
              <w:spacing w:line="360" w:lineRule="auto"/>
              <w:ind w:left="282" w:right="254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Практические работы: измерение длины отрезка, ломаной, длины стороны квадрата, сторон прямоугольника. Комментирование хода и результата работы; установление соответствия результата и поставленного вопроса.</w:t>
            </w:r>
          </w:p>
          <w:p w14:paraId="14214810" w14:textId="77777777" w:rsidR="008165B0" w:rsidRPr="00E764D3" w:rsidRDefault="008165B0" w:rsidP="00E764D3">
            <w:pPr>
              <w:pStyle w:val="TableParagraph"/>
              <w:spacing w:line="360" w:lineRule="auto"/>
              <w:ind w:left="282" w:right="277"/>
              <w:jc w:val="both"/>
              <w:rPr>
                <w:lang w:val="ru-RU"/>
              </w:rPr>
            </w:pPr>
            <w:r w:rsidRPr="00E764D3">
              <w:rPr>
                <w:lang w:val="ru-RU"/>
              </w:rPr>
              <w:t>Ориентировка в пространстве и на плоскости (классной доски, листа бумаги, страницы учебника и т. д.). Установление направления, прокладывание маршрута.</w:t>
            </w:r>
          </w:p>
          <w:p w14:paraId="5BD64841" w14:textId="77777777" w:rsidR="008165B0" w:rsidRPr="00E764D3" w:rsidRDefault="008165B0" w:rsidP="00E764D3">
            <w:pPr>
              <w:pStyle w:val="TableParagraph"/>
              <w:spacing w:line="360" w:lineRule="auto"/>
              <w:ind w:left="282" w:right="440"/>
              <w:jc w:val="both"/>
              <w:rPr>
                <w:lang w:val="ru-RU"/>
              </w:rPr>
            </w:pPr>
            <w:r w:rsidRPr="00E764D3">
              <w:rPr>
                <w:lang w:val="ru-RU"/>
              </w:rPr>
              <w:t>Учебный диалог: обсуждение свойств геометрических фигур (прямоугольника и др.); сравнение геометрических фигур (по форме, размеру); сравнение отрезков по длине.</w:t>
            </w:r>
          </w:p>
          <w:p w14:paraId="469ED987" w14:textId="77777777" w:rsidR="008165B0" w:rsidRPr="00E764D3" w:rsidRDefault="008165B0" w:rsidP="00E764D3">
            <w:pPr>
              <w:spacing w:line="360" w:lineRule="auto"/>
              <w:ind w:left="281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>Предметное моделирование заданной фигуры из различных материалов (бумаги, палочек, трубочек, проволоки и пр.), составление из других геометрических фигур.</w:t>
            </w:r>
          </w:p>
        </w:tc>
      </w:tr>
      <w:tr w:rsidR="008165B0" w:rsidRPr="00E764D3" w14:paraId="46E2A3D2" w14:textId="77777777" w:rsidTr="006A4BEF">
        <w:trPr>
          <w:trHeight w:val="1124"/>
        </w:trPr>
        <w:tc>
          <w:tcPr>
            <w:tcW w:w="2410" w:type="dxa"/>
            <w:tcBorders>
              <w:left w:val="single" w:sz="6" w:space="0" w:color="000000"/>
              <w:right w:val="single" w:sz="6" w:space="0" w:color="000000"/>
            </w:tcBorders>
          </w:tcPr>
          <w:p w14:paraId="7F1574E6" w14:textId="77777777" w:rsidR="008165B0" w:rsidRPr="007E304B" w:rsidRDefault="008165B0" w:rsidP="00E764D3">
            <w:pPr>
              <w:pStyle w:val="TableParagraph"/>
              <w:spacing w:line="360" w:lineRule="auto"/>
              <w:ind w:left="110"/>
            </w:pPr>
            <w:r w:rsidRPr="007E304B">
              <w:lastRenderedPageBreak/>
              <w:t>Математическая информация</w:t>
            </w:r>
          </w:p>
          <w:p w14:paraId="75329F6D" w14:textId="77777777" w:rsidR="008165B0" w:rsidRPr="007E304B" w:rsidRDefault="008165B0" w:rsidP="00E764D3">
            <w:pPr>
              <w:pStyle w:val="TableParagraph"/>
              <w:spacing w:before="59" w:line="360" w:lineRule="auto"/>
              <w:ind w:left="110" w:right="139"/>
            </w:pPr>
            <w:r w:rsidRPr="007E304B">
              <w:t>(15 ч)</w:t>
            </w:r>
          </w:p>
        </w:tc>
        <w:tc>
          <w:tcPr>
            <w:tcW w:w="3686" w:type="dxa"/>
            <w:tcBorders>
              <w:left w:val="single" w:sz="6" w:space="0" w:color="000000"/>
            </w:tcBorders>
          </w:tcPr>
          <w:p w14:paraId="321B0CD0" w14:textId="77777777" w:rsidR="008165B0" w:rsidRPr="00E764D3" w:rsidRDefault="008165B0" w:rsidP="00E764D3">
            <w:pPr>
              <w:pStyle w:val="TableParagraph"/>
              <w:spacing w:line="360" w:lineRule="auto"/>
              <w:ind w:left="141" w:right="275"/>
              <w:rPr>
                <w:lang w:val="ru-RU"/>
              </w:rPr>
            </w:pPr>
            <w:r w:rsidRPr="00E764D3">
              <w:rPr>
                <w:lang w:val="ru-RU"/>
              </w:rPr>
              <w:t>Сбор данных об объекте по образцу. Характеристики объекта, группы объектов (количество, форма, размер); выбор предметов по образцу (по заданным признакам).</w:t>
            </w:r>
          </w:p>
          <w:p w14:paraId="52C756E9" w14:textId="77777777" w:rsidR="008165B0" w:rsidRPr="00E764D3" w:rsidRDefault="008165B0" w:rsidP="00E764D3">
            <w:pPr>
              <w:pStyle w:val="TableParagraph"/>
              <w:spacing w:line="360" w:lineRule="auto"/>
              <w:ind w:left="141" w:right="275"/>
              <w:rPr>
                <w:lang w:val="ru-RU"/>
              </w:rPr>
            </w:pPr>
            <w:r w:rsidRPr="00E764D3">
              <w:rPr>
                <w:lang w:val="ru-RU"/>
              </w:rPr>
              <w:t>Группировка объектов по заданному признаку.</w:t>
            </w:r>
          </w:p>
          <w:p w14:paraId="445E1032" w14:textId="77777777" w:rsidR="008165B0" w:rsidRPr="00E764D3" w:rsidRDefault="008165B0" w:rsidP="00E764D3">
            <w:pPr>
              <w:pStyle w:val="TableParagraph"/>
              <w:spacing w:line="360" w:lineRule="auto"/>
              <w:ind w:left="141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Закономерность в ряду заданных объектов: её обнаружение, продолжение ряда.</w:t>
            </w:r>
          </w:p>
          <w:p w14:paraId="67A0290D" w14:textId="77777777" w:rsidR="008165B0" w:rsidRPr="00E764D3" w:rsidRDefault="008165B0" w:rsidP="00E764D3">
            <w:pPr>
              <w:spacing w:line="360" w:lineRule="auto"/>
              <w:ind w:left="147" w:right="133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>Выполнение 1—3-шаговых инструкций, связанных с вычислениями, измерением длины, построением геометрических фигур.</w:t>
            </w:r>
          </w:p>
        </w:tc>
        <w:tc>
          <w:tcPr>
            <w:tcW w:w="8079" w:type="dxa"/>
          </w:tcPr>
          <w:p w14:paraId="0653BE3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Коллективное наблюдение: распознавание в окружающем мире ситуаций, которые целесообразно сформулировать на языке математики и решить математическими средствами.</w:t>
            </w:r>
          </w:p>
          <w:p w14:paraId="55B57D2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Наблюдение за числами в окружающем мире, описание словами наблюдаемых фактов, закономерностей.</w:t>
            </w:r>
          </w:p>
          <w:p w14:paraId="2E8E2E7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Ориентировка в книге, на странице учебника, использование изученных терминов для описания положения рисунка, числа, задания и пр. на странице, на листе бумаги.</w:t>
            </w:r>
          </w:p>
          <w:p w14:paraId="1F9925AF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Работа с наглядностью — рисунками, содержащими математическую информацию. Формулирование вопросов и ответов по рисунку (иллюстрации, модели). Упорядочение математических объектов с опорой на рисунок, сюжетную ситуацию и пр.</w:t>
            </w:r>
          </w:p>
          <w:p w14:paraId="5147629F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Дифференцированное задание: составление предложений, характеризующих положение одного предмета относительно другого. </w:t>
            </w:r>
          </w:p>
          <w:p w14:paraId="3A9F428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Моделирование отношения («больше», «меньше», «равно»).</w:t>
            </w:r>
          </w:p>
          <w:p w14:paraId="0AC7396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группах: поиск общих свойств групп предметов (цвет, форма, величина, количество, назначение и др.</w:t>
            </w:r>
          </w:p>
          <w:p w14:paraId="17F2563A" w14:textId="77777777" w:rsidR="008165B0" w:rsidRPr="00E764D3" w:rsidRDefault="008165B0" w:rsidP="00E764D3">
            <w:pPr>
              <w:pStyle w:val="TableParagraph"/>
              <w:spacing w:line="360" w:lineRule="auto"/>
              <w:ind w:left="282" w:right="317"/>
              <w:rPr>
                <w:lang w:val="ru-RU"/>
              </w:rPr>
            </w:pPr>
          </w:p>
        </w:tc>
      </w:tr>
      <w:tr w:rsidR="008165B0" w:rsidRPr="00E764D3" w14:paraId="24E890F0" w14:textId="77777777" w:rsidTr="006A4BEF">
        <w:trPr>
          <w:trHeight w:val="449"/>
        </w:trPr>
        <w:tc>
          <w:tcPr>
            <w:tcW w:w="14175" w:type="dxa"/>
            <w:gridSpan w:val="3"/>
            <w:tcBorders>
              <w:left w:val="single" w:sz="6" w:space="0" w:color="000000"/>
            </w:tcBorders>
          </w:tcPr>
          <w:p w14:paraId="7FB38454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</w:pPr>
            <w:r w:rsidRPr="00E764D3">
              <w:rPr>
                <w:b/>
              </w:rPr>
              <w:lastRenderedPageBreak/>
              <w:t>Резерв</w:t>
            </w:r>
            <w:r w:rsidRPr="00E764D3">
              <w:rPr>
                <w:rStyle w:val="ac"/>
              </w:rPr>
              <w:footnoteReference w:id="2"/>
            </w:r>
            <w:r w:rsidRPr="00E764D3">
              <w:t xml:space="preserve"> </w:t>
            </w:r>
            <w:r w:rsidRPr="00E764D3">
              <w:rPr>
                <w:b/>
              </w:rPr>
              <w:t>(14 ч)</w:t>
            </w:r>
          </w:p>
        </w:tc>
      </w:tr>
    </w:tbl>
    <w:p w14:paraId="090D1BEF" w14:textId="77777777" w:rsidR="008165B0" w:rsidRPr="00E764D3" w:rsidRDefault="008165B0" w:rsidP="00E764D3">
      <w:pPr>
        <w:spacing w:line="360" w:lineRule="auto"/>
        <w:rPr>
          <w:sz w:val="24"/>
          <w:szCs w:val="24"/>
        </w:rPr>
      </w:pPr>
    </w:p>
    <w:p w14:paraId="56F56402" w14:textId="77777777" w:rsidR="00BB4D6C" w:rsidRPr="00E764D3" w:rsidRDefault="008165B0" w:rsidP="00E764D3">
      <w:pPr>
        <w:pStyle w:val="2"/>
        <w:spacing w:line="360" w:lineRule="auto"/>
        <w:rPr>
          <w:rFonts w:ascii="Times New Roman" w:hAnsi="Times New Roman" w:cs="Times New Roman"/>
          <w:b/>
          <w:color w:val="000000" w:themeColor="text1"/>
          <w:w w:val="95"/>
          <w:sz w:val="24"/>
          <w:szCs w:val="24"/>
        </w:rPr>
      </w:pPr>
      <w:r w:rsidRPr="00E764D3">
        <w:rPr>
          <w:rFonts w:ascii="Times New Roman" w:hAnsi="Times New Roman" w:cs="Times New Roman"/>
          <w:sz w:val="24"/>
          <w:szCs w:val="24"/>
        </w:rPr>
        <w:br w:type="page"/>
      </w:r>
      <w:bookmarkStart w:id="34" w:name="_Toc151549986"/>
      <w:r w:rsidRPr="00E764D3">
        <w:rPr>
          <w:rFonts w:ascii="Times New Roman" w:hAnsi="Times New Roman" w:cs="Times New Roman"/>
          <w:b/>
          <w:color w:val="000000" w:themeColor="text1"/>
          <w:w w:val="95"/>
          <w:sz w:val="24"/>
          <w:szCs w:val="24"/>
        </w:rPr>
        <w:lastRenderedPageBreak/>
        <w:t>1 ДОПОЛНИТЕЛЬНЫЙ  КЛАСС</w:t>
      </w:r>
      <w:bookmarkEnd w:id="34"/>
    </w:p>
    <w:p w14:paraId="1F0A85CF" w14:textId="77777777" w:rsidR="008165B0" w:rsidRPr="00E764D3" w:rsidRDefault="008165B0" w:rsidP="00E764D3">
      <w:pPr>
        <w:spacing w:line="360" w:lineRule="auto"/>
        <w:rPr>
          <w:sz w:val="24"/>
          <w:szCs w:val="24"/>
        </w:rPr>
      </w:pPr>
      <w:r w:rsidRPr="00E764D3">
        <w:rPr>
          <w:b/>
          <w:color w:val="000000" w:themeColor="text1"/>
          <w:w w:val="95"/>
          <w:sz w:val="24"/>
          <w:szCs w:val="24"/>
        </w:rPr>
        <w:t>(132</w:t>
      </w:r>
      <w:r w:rsidRPr="00E764D3">
        <w:rPr>
          <w:b/>
          <w:color w:val="000000" w:themeColor="text1"/>
          <w:spacing w:val="7"/>
          <w:w w:val="95"/>
          <w:sz w:val="24"/>
          <w:szCs w:val="24"/>
        </w:rPr>
        <w:t xml:space="preserve"> </w:t>
      </w:r>
      <w:r w:rsidRPr="00E764D3">
        <w:rPr>
          <w:b/>
          <w:color w:val="000000" w:themeColor="text1"/>
          <w:w w:val="95"/>
          <w:sz w:val="24"/>
          <w:szCs w:val="24"/>
        </w:rPr>
        <w:t>ЧАСА)</w:t>
      </w:r>
    </w:p>
    <w:p w14:paraId="71BC0AF2" w14:textId="77777777" w:rsidR="008165B0" w:rsidRPr="00E764D3" w:rsidRDefault="008165B0" w:rsidP="00E764D3">
      <w:pPr>
        <w:pStyle w:val="a3"/>
        <w:spacing w:before="6" w:after="1" w:line="360" w:lineRule="auto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3686"/>
        <w:gridCol w:w="8079"/>
      </w:tblGrid>
      <w:tr w:rsidR="008165B0" w:rsidRPr="00E764D3" w14:paraId="45D1871A" w14:textId="77777777" w:rsidTr="006A4BEF">
        <w:trPr>
          <w:trHeight w:val="793"/>
        </w:trPr>
        <w:tc>
          <w:tcPr>
            <w:tcW w:w="2410" w:type="dxa"/>
            <w:vAlign w:val="center"/>
          </w:tcPr>
          <w:p w14:paraId="55FCE152" w14:textId="472095FC" w:rsidR="008165B0" w:rsidRPr="00E764D3" w:rsidRDefault="008165B0" w:rsidP="00E764D3">
            <w:pPr>
              <w:pStyle w:val="TableParagraph"/>
              <w:spacing w:before="59" w:line="360" w:lineRule="auto"/>
              <w:ind w:left="133" w:right="121"/>
              <w:jc w:val="center"/>
              <w:rPr>
                <w:lang w:val="ru-RU"/>
              </w:rPr>
            </w:pPr>
            <w:r w:rsidRPr="00E764D3">
              <w:rPr>
                <w:b/>
                <w:lang w:val="ru-RU"/>
              </w:rPr>
              <w:t>Тема, раздел курса, количество часов</w:t>
            </w:r>
            <w:r w:rsidRPr="00E764D3">
              <w:rPr>
                <w:rStyle w:val="ac"/>
                <w:b/>
              </w:rPr>
              <w:footnoteReference w:id="3"/>
            </w:r>
          </w:p>
        </w:tc>
        <w:tc>
          <w:tcPr>
            <w:tcW w:w="3686" w:type="dxa"/>
            <w:vAlign w:val="center"/>
          </w:tcPr>
          <w:p w14:paraId="615CE6EC" w14:textId="77777777" w:rsidR="008165B0" w:rsidRPr="00E764D3" w:rsidRDefault="008165B0" w:rsidP="00E764D3">
            <w:pPr>
              <w:pStyle w:val="TableParagraph"/>
              <w:spacing w:line="360" w:lineRule="auto"/>
              <w:ind w:left="0"/>
              <w:jc w:val="center"/>
              <w:rPr>
                <w:b/>
              </w:rPr>
            </w:pPr>
            <w:r w:rsidRPr="00E764D3">
              <w:rPr>
                <w:b/>
              </w:rPr>
              <w:t>Предметное содержание</w:t>
            </w:r>
          </w:p>
        </w:tc>
        <w:tc>
          <w:tcPr>
            <w:tcW w:w="8079" w:type="dxa"/>
            <w:vAlign w:val="center"/>
          </w:tcPr>
          <w:p w14:paraId="4413C74C" w14:textId="77777777" w:rsidR="008165B0" w:rsidRPr="00E764D3" w:rsidRDefault="008165B0" w:rsidP="00E764D3">
            <w:pPr>
              <w:pStyle w:val="TableParagraph"/>
              <w:spacing w:before="169" w:line="360" w:lineRule="auto"/>
              <w:ind w:left="699" w:right="682" w:firstLine="162"/>
              <w:jc w:val="center"/>
              <w:rPr>
                <w:b/>
              </w:rPr>
            </w:pPr>
            <w:r w:rsidRPr="00E764D3">
              <w:rPr>
                <w:b/>
                <w:lang w:val="ru-RU"/>
              </w:rPr>
              <w:t xml:space="preserve">Методы и формы организации обучения. </w:t>
            </w:r>
            <w:r w:rsidRPr="00E764D3">
              <w:rPr>
                <w:b/>
              </w:rPr>
              <w:t>Характеристика деятельности обучающихся</w:t>
            </w:r>
          </w:p>
        </w:tc>
      </w:tr>
      <w:tr w:rsidR="008165B0" w:rsidRPr="00E764D3" w14:paraId="6F0C9568" w14:textId="77777777" w:rsidTr="006A4BEF">
        <w:trPr>
          <w:trHeight w:val="793"/>
        </w:trPr>
        <w:tc>
          <w:tcPr>
            <w:tcW w:w="2410" w:type="dxa"/>
            <w:vAlign w:val="center"/>
          </w:tcPr>
          <w:p w14:paraId="1238B7C8" w14:textId="4469D7E9" w:rsidR="008165B0" w:rsidRPr="00DF623B" w:rsidRDefault="00DF623B" w:rsidP="00DF623B">
            <w:pPr>
              <w:pStyle w:val="TableParagraph"/>
              <w:spacing w:before="59" w:line="360" w:lineRule="auto"/>
              <w:ind w:left="0" w:right="121"/>
            </w:pPr>
            <w:r>
              <w:rPr>
                <w:b/>
                <w:lang w:val="ru-RU"/>
              </w:rPr>
              <w:t xml:space="preserve"> </w:t>
            </w:r>
            <w:r w:rsidR="008165B0" w:rsidRPr="00DF623B">
              <w:t>Числа (10 ч)</w:t>
            </w:r>
          </w:p>
        </w:tc>
        <w:tc>
          <w:tcPr>
            <w:tcW w:w="3686" w:type="dxa"/>
            <w:vAlign w:val="center"/>
          </w:tcPr>
          <w:p w14:paraId="24EF2423" w14:textId="77777777" w:rsidR="008165B0" w:rsidRPr="00DF623B" w:rsidRDefault="008165B0" w:rsidP="00DF623B">
            <w:pPr>
              <w:pStyle w:val="TableParagraph"/>
              <w:spacing w:line="360" w:lineRule="auto"/>
              <w:ind w:left="279"/>
              <w:jc w:val="center"/>
              <w:rPr>
                <w:lang w:val="ru-RU"/>
              </w:rPr>
            </w:pPr>
            <w:r w:rsidRPr="00DF623B">
              <w:rPr>
                <w:lang w:val="ru-RU"/>
              </w:rPr>
              <w:t>Повторение пройденного в 1 классе</w:t>
            </w:r>
          </w:p>
          <w:p w14:paraId="054A1A33" w14:textId="77777777" w:rsidR="008165B0" w:rsidRPr="00E764D3" w:rsidRDefault="008165B0" w:rsidP="00DF623B">
            <w:pPr>
              <w:pStyle w:val="TableParagraph"/>
              <w:spacing w:line="360" w:lineRule="auto"/>
              <w:ind w:left="279"/>
              <w:rPr>
                <w:lang w:val="ru-RU"/>
              </w:rPr>
            </w:pPr>
            <w:r w:rsidRPr="00E764D3">
              <w:rPr>
                <w:lang w:val="ru-RU"/>
              </w:rPr>
              <w:t>Числа от 1 до 9: различение, чтение, запись.</w:t>
            </w:r>
          </w:p>
          <w:p w14:paraId="06DBD4F2" w14:textId="77777777" w:rsidR="008165B0" w:rsidRPr="00E764D3" w:rsidRDefault="008165B0" w:rsidP="00DF623B">
            <w:pPr>
              <w:pStyle w:val="TableParagraph"/>
              <w:spacing w:line="360" w:lineRule="auto"/>
              <w:ind w:left="279"/>
              <w:rPr>
                <w:lang w:val="ru-RU"/>
              </w:rPr>
            </w:pPr>
            <w:r w:rsidRPr="00E764D3">
              <w:rPr>
                <w:lang w:val="ru-RU"/>
              </w:rPr>
              <w:t>Единица счёта. Десяток. Счёт предметов, запись результата цифрами.</w:t>
            </w:r>
          </w:p>
          <w:p w14:paraId="3A850727" w14:textId="77777777" w:rsidR="008165B0" w:rsidRPr="00E764D3" w:rsidRDefault="008165B0" w:rsidP="00DF623B">
            <w:pPr>
              <w:pStyle w:val="TableParagraph"/>
              <w:spacing w:line="360" w:lineRule="auto"/>
              <w:ind w:left="279"/>
              <w:rPr>
                <w:lang w:val="ru-RU"/>
              </w:rPr>
            </w:pPr>
            <w:r w:rsidRPr="00E764D3">
              <w:rPr>
                <w:lang w:val="ru-RU"/>
              </w:rPr>
              <w:t>Порядковый номер объекта при заданном порядке счёта. Сравнение чисел, сравнение групп предметов по количеству: больше, меньше, столько же.</w:t>
            </w:r>
          </w:p>
          <w:p w14:paraId="1C7048B3" w14:textId="77777777" w:rsidR="008165B0" w:rsidRPr="00E764D3" w:rsidRDefault="008165B0" w:rsidP="00DF623B">
            <w:pPr>
              <w:pStyle w:val="TableParagraph"/>
              <w:spacing w:line="360" w:lineRule="auto"/>
              <w:ind w:left="279"/>
              <w:rPr>
                <w:b/>
                <w:lang w:val="ru-RU"/>
              </w:rPr>
            </w:pPr>
            <w:r w:rsidRPr="00E764D3">
              <w:rPr>
                <w:lang w:val="ru-RU"/>
              </w:rPr>
              <w:t xml:space="preserve">Число и цифра 0 при измерении, </w:t>
            </w:r>
            <w:r w:rsidRPr="00E764D3">
              <w:rPr>
                <w:lang w:val="ru-RU"/>
              </w:rPr>
              <w:lastRenderedPageBreak/>
              <w:t>вычислении. Числа в пределах 20: чтение, запись, сравнение. Однозначные и двузначные числа. Увеличение (уменьшение) числа на несколько единиц.</w:t>
            </w:r>
          </w:p>
        </w:tc>
        <w:tc>
          <w:tcPr>
            <w:tcW w:w="8079" w:type="dxa"/>
            <w:vAlign w:val="center"/>
          </w:tcPr>
          <w:p w14:paraId="1AA1B33A" w14:textId="77777777" w:rsidR="008165B0" w:rsidRPr="00E764D3" w:rsidRDefault="008165B0" w:rsidP="00DF623B">
            <w:pPr>
              <w:pStyle w:val="TableParagraph"/>
              <w:spacing w:before="64" w:line="360" w:lineRule="auto"/>
              <w:ind w:left="274" w:right="283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Игровые упражнения по различению количества предметов (зрительно, на слух, установлением соответствия), числа и цифры, представлению чисел словесно и письменно.</w:t>
            </w:r>
          </w:p>
          <w:p w14:paraId="48657463" w14:textId="77777777" w:rsidR="008165B0" w:rsidRPr="00E764D3" w:rsidRDefault="008165B0" w:rsidP="00DF623B">
            <w:pPr>
              <w:pStyle w:val="TableParagraph"/>
              <w:spacing w:before="4" w:line="360" w:lineRule="auto"/>
              <w:ind w:left="274" w:right="283"/>
              <w:rPr>
                <w:lang w:val="ru-RU"/>
              </w:rPr>
            </w:pPr>
            <w:r w:rsidRPr="00E764D3">
              <w:rPr>
                <w:lang w:val="ru-RU"/>
              </w:rPr>
              <w:t>Работа группах. Формулирование ответов на вопросы: «Сколько?», «Который по счёту?», «На сколько больше?», «На сколько меньше?», «Что получится, если увеличить/уменьшить количество на 1, на 2?» — по образцу и самостоятельно.</w:t>
            </w:r>
          </w:p>
          <w:p w14:paraId="772EDC45" w14:textId="77777777" w:rsidR="008165B0" w:rsidRPr="00E764D3" w:rsidRDefault="008165B0" w:rsidP="00DF623B">
            <w:pPr>
              <w:pStyle w:val="TableParagraph"/>
              <w:spacing w:before="62" w:line="360" w:lineRule="auto"/>
              <w:ind w:left="274" w:right="174"/>
              <w:rPr>
                <w:lang w:val="ru-RU"/>
              </w:rPr>
            </w:pPr>
            <w:r w:rsidRPr="00E764D3">
              <w:rPr>
                <w:lang w:val="ru-RU"/>
              </w:rPr>
              <w:t xml:space="preserve">Цифры; знаки сравнения, равенства, арифметических действий. </w:t>
            </w:r>
          </w:p>
          <w:p w14:paraId="5BC528E5" w14:textId="77777777" w:rsidR="008165B0" w:rsidRPr="00E764D3" w:rsidRDefault="008165B0" w:rsidP="00DF623B">
            <w:pPr>
              <w:pStyle w:val="TableParagraph"/>
              <w:spacing w:before="64" w:line="360" w:lineRule="auto"/>
              <w:ind w:left="274" w:right="283"/>
              <w:rPr>
                <w:lang w:val="ru-RU"/>
              </w:rPr>
            </w:pPr>
            <w:r w:rsidRPr="00E764D3">
              <w:rPr>
                <w:lang w:val="ru-RU"/>
              </w:rPr>
              <w:t>Моделирование учебных ситуаций, связанных с применением представлений о числе в практических ситуациях.</w:t>
            </w:r>
          </w:p>
          <w:p w14:paraId="35BEAD56" w14:textId="77777777" w:rsidR="008165B0" w:rsidRPr="00E764D3" w:rsidRDefault="008165B0" w:rsidP="00E764D3">
            <w:pPr>
              <w:pStyle w:val="TableParagraph"/>
              <w:spacing w:before="169" w:line="360" w:lineRule="auto"/>
              <w:ind w:left="699" w:right="682" w:firstLine="162"/>
              <w:jc w:val="center"/>
              <w:rPr>
                <w:b/>
                <w:lang w:val="ru-RU"/>
              </w:rPr>
            </w:pPr>
          </w:p>
        </w:tc>
      </w:tr>
      <w:tr w:rsidR="008165B0" w:rsidRPr="00E764D3" w14:paraId="4ABA7401" w14:textId="77777777" w:rsidTr="006A4BEF">
        <w:trPr>
          <w:trHeight w:val="1265"/>
        </w:trPr>
        <w:tc>
          <w:tcPr>
            <w:tcW w:w="2410" w:type="dxa"/>
            <w:tcBorders>
              <w:left w:val="single" w:sz="6" w:space="0" w:color="000000"/>
            </w:tcBorders>
          </w:tcPr>
          <w:p w14:paraId="50CC9677" w14:textId="77777777" w:rsidR="008165B0" w:rsidRPr="009A52F2" w:rsidRDefault="008165B0" w:rsidP="00E764D3">
            <w:pPr>
              <w:pStyle w:val="TableParagraph"/>
              <w:spacing w:before="59" w:line="360" w:lineRule="auto"/>
              <w:ind w:left="110" w:right="139"/>
            </w:pPr>
            <w:r w:rsidRPr="009A52F2">
              <w:lastRenderedPageBreak/>
              <w:t xml:space="preserve">Числа </w:t>
            </w:r>
          </w:p>
          <w:p w14:paraId="53B52B6C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110" w:right="139"/>
              <w:rPr>
                <w:b/>
              </w:rPr>
            </w:pPr>
            <w:r w:rsidRPr="009A52F2">
              <w:t>(10 ч)</w:t>
            </w:r>
          </w:p>
        </w:tc>
        <w:tc>
          <w:tcPr>
            <w:tcW w:w="3686" w:type="dxa"/>
          </w:tcPr>
          <w:p w14:paraId="684FA00E" w14:textId="77777777" w:rsidR="008165B0" w:rsidRPr="00E764D3" w:rsidRDefault="008165B0" w:rsidP="00E764D3">
            <w:pPr>
              <w:pStyle w:val="TableParagraph"/>
              <w:spacing w:before="2" w:line="360" w:lineRule="auto"/>
              <w:ind w:left="144" w:right="135"/>
              <w:rPr>
                <w:lang w:val="ru-RU"/>
              </w:rPr>
            </w:pPr>
            <w:r w:rsidRPr="00E764D3">
              <w:rPr>
                <w:lang w:val="ru-RU"/>
              </w:rPr>
              <w:t>Единица счёта. Десяток. Счёт предметов, запись результата цифрами.</w:t>
            </w:r>
          </w:p>
          <w:p w14:paraId="51BC2069" w14:textId="77777777" w:rsidR="008165B0" w:rsidRPr="00E764D3" w:rsidRDefault="008165B0" w:rsidP="00E764D3">
            <w:pPr>
              <w:pStyle w:val="TableParagraph"/>
              <w:spacing w:before="6" w:line="360" w:lineRule="auto"/>
              <w:ind w:left="144" w:right="135"/>
              <w:rPr>
                <w:lang w:val="ru-RU"/>
              </w:rPr>
            </w:pPr>
            <w:r w:rsidRPr="00E764D3">
              <w:rPr>
                <w:lang w:val="ru-RU"/>
              </w:rPr>
              <w:t>Числа в пределах 20: чтение, запись, сравнение. Однозначные и двузначные числа. Увеличение (уменьшение) числа на несколько единиц.</w:t>
            </w:r>
          </w:p>
        </w:tc>
        <w:tc>
          <w:tcPr>
            <w:tcW w:w="8079" w:type="dxa"/>
          </w:tcPr>
          <w:p w14:paraId="3934487E" w14:textId="77777777" w:rsidR="008165B0" w:rsidRPr="00E764D3" w:rsidRDefault="008165B0" w:rsidP="00E764D3">
            <w:pPr>
              <w:pStyle w:val="TableParagraph"/>
              <w:spacing w:before="5" w:line="360" w:lineRule="auto"/>
              <w:ind w:left="278" w:right="283"/>
              <w:rPr>
                <w:lang w:val="ru-RU"/>
              </w:rPr>
            </w:pPr>
            <w:r w:rsidRPr="00E764D3">
              <w:rPr>
                <w:lang w:val="ru-RU"/>
              </w:rPr>
              <w:t>Поэлементное сравнение групп чисел. Словесное описание группы предметов, ряда чисел.</w:t>
            </w:r>
          </w:p>
          <w:p w14:paraId="25CDD647" w14:textId="77777777" w:rsidR="008165B0" w:rsidRPr="00E764D3" w:rsidRDefault="008165B0" w:rsidP="00E764D3">
            <w:pPr>
              <w:pStyle w:val="TableParagraph"/>
              <w:spacing w:before="5" w:line="360" w:lineRule="auto"/>
              <w:ind w:left="278" w:right="283"/>
              <w:rPr>
                <w:lang w:val="ru-RU"/>
              </w:rPr>
            </w:pPr>
            <w:r w:rsidRPr="00E764D3">
              <w:rPr>
                <w:lang w:val="ru-RU"/>
              </w:rPr>
              <w:t>Чтение и запись по образцу и самостоятельно групп чисел, геометрических фигур в заданном и самостоятельно установленном порядке.</w:t>
            </w:r>
          </w:p>
          <w:p w14:paraId="64A226BA" w14:textId="77777777" w:rsidR="008165B0" w:rsidRPr="00E764D3" w:rsidRDefault="008165B0" w:rsidP="00E764D3">
            <w:pPr>
              <w:pStyle w:val="TableParagraph"/>
              <w:spacing w:before="62" w:line="360" w:lineRule="auto"/>
              <w:ind w:left="284" w:right="174"/>
              <w:rPr>
                <w:lang w:val="ru-RU"/>
              </w:rPr>
            </w:pPr>
            <w:r w:rsidRPr="00E764D3">
              <w:rPr>
                <w:lang w:val="ru-RU"/>
              </w:rPr>
              <w:t>Обсуждение: назначение знаков в математике, обобщение представлений. Устная работа: счёт единицами в разном порядке, чтение, упорядочение однозначных и двузначных чисел; счёт по 2, по 5.</w:t>
            </w:r>
          </w:p>
          <w:p w14:paraId="3BB48B9B" w14:textId="77777777" w:rsidR="008165B0" w:rsidRPr="00E764D3" w:rsidRDefault="008165B0" w:rsidP="00E764D3">
            <w:pPr>
              <w:pStyle w:val="TableParagraph"/>
              <w:spacing w:before="2" w:line="360" w:lineRule="auto"/>
              <w:ind w:left="284" w:right="174"/>
              <w:rPr>
                <w:lang w:val="ru-RU"/>
              </w:rPr>
            </w:pPr>
            <w:r w:rsidRPr="00E764D3">
              <w:rPr>
                <w:lang w:val="ru-RU"/>
              </w:rPr>
              <w:t>Работа с таблицей чисел: наблюдение, установление закономерностей в расположении чисел.</w:t>
            </w:r>
          </w:p>
          <w:p w14:paraId="185C9194" w14:textId="77777777" w:rsidR="008165B0" w:rsidRPr="00E764D3" w:rsidRDefault="008165B0" w:rsidP="00E764D3">
            <w:pPr>
              <w:pStyle w:val="TableParagraph"/>
              <w:spacing w:before="1" w:line="360" w:lineRule="auto"/>
              <w:ind w:left="284" w:right="174"/>
              <w:rPr>
                <w:lang w:val="ru-RU"/>
              </w:rPr>
            </w:pPr>
            <w:r w:rsidRPr="00E764D3">
              <w:rPr>
                <w:lang w:val="ru-RU"/>
              </w:rPr>
              <w:t>Работа в группах. Формулирование вопросов, связанных с порядком чисел, увеличением/уменьшением числа на несколько единиц, установлением закономерности в ряду чисел.</w:t>
            </w:r>
          </w:p>
          <w:p w14:paraId="32498D32" w14:textId="77777777" w:rsidR="008165B0" w:rsidRPr="00E764D3" w:rsidRDefault="008165B0" w:rsidP="00E764D3">
            <w:pPr>
              <w:pStyle w:val="TableParagraph"/>
              <w:spacing w:before="3" w:line="360" w:lineRule="auto"/>
              <w:ind w:left="278" w:right="283"/>
              <w:rPr>
                <w:lang w:val="ru-RU"/>
              </w:rPr>
            </w:pPr>
            <w:r w:rsidRPr="00E764D3">
              <w:rPr>
                <w:lang w:val="ru-RU"/>
              </w:rPr>
              <w:t>Моделирование учебных ситуаций, связанных с применением представлений о числе в практических ситуациях.</w:t>
            </w:r>
          </w:p>
        </w:tc>
      </w:tr>
      <w:tr w:rsidR="008165B0" w:rsidRPr="00E764D3" w14:paraId="1C6EF01C" w14:textId="77777777" w:rsidTr="006A4BEF">
        <w:trPr>
          <w:trHeight w:val="1124"/>
        </w:trPr>
        <w:tc>
          <w:tcPr>
            <w:tcW w:w="2410" w:type="dxa"/>
            <w:tcBorders>
              <w:left w:val="single" w:sz="6" w:space="0" w:color="000000"/>
            </w:tcBorders>
          </w:tcPr>
          <w:p w14:paraId="6E013715" w14:textId="77777777" w:rsidR="008165B0" w:rsidRPr="009A52F2" w:rsidRDefault="008165B0" w:rsidP="00E764D3">
            <w:pPr>
              <w:pStyle w:val="TableParagraph"/>
              <w:spacing w:before="59" w:line="360" w:lineRule="auto"/>
              <w:ind w:left="110" w:right="139"/>
            </w:pPr>
            <w:r w:rsidRPr="009A52F2">
              <w:lastRenderedPageBreak/>
              <w:t xml:space="preserve">Величины </w:t>
            </w:r>
          </w:p>
          <w:p w14:paraId="3FAB0FF9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110" w:right="139"/>
              <w:rPr>
                <w:b/>
              </w:rPr>
            </w:pPr>
            <w:r w:rsidRPr="009A52F2">
              <w:t>(7 ч)</w:t>
            </w:r>
          </w:p>
        </w:tc>
        <w:tc>
          <w:tcPr>
            <w:tcW w:w="3686" w:type="dxa"/>
          </w:tcPr>
          <w:p w14:paraId="20909A4D" w14:textId="77777777" w:rsidR="008165B0" w:rsidRPr="00E764D3" w:rsidRDefault="008165B0" w:rsidP="00E764D3">
            <w:pPr>
              <w:pStyle w:val="TableParagraph"/>
              <w:spacing w:before="60" w:line="360" w:lineRule="auto"/>
              <w:ind w:left="137" w:right="133"/>
              <w:rPr>
                <w:lang w:val="ru-RU"/>
              </w:rPr>
            </w:pPr>
            <w:r w:rsidRPr="00E764D3">
              <w:rPr>
                <w:lang w:val="ru-RU"/>
              </w:rPr>
              <w:t xml:space="preserve">Длина и её измерение с помощью заданной мерки. </w:t>
            </w:r>
          </w:p>
          <w:p w14:paraId="667C4374" w14:textId="77777777" w:rsidR="008165B0" w:rsidRPr="00E764D3" w:rsidRDefault="008165B0" w:rsidP="00E764D3">
            <w:pPr>
              <w:pStyle w:val="TableParagraph"/>
              <w:spacing w:before="62" w:line="360" w:lineRule="auto"/>
              <w:ind w:left="144" w:right="135"/>
              <w:rPr>
                <w:lang w:val="ru-RU"/>
              </w:rPr>
            </w:pPr>
            <w:r w:rsidRPr="00E764D3">
              <w:rPr>
                <w:lang w:val="ru-RU"/>
              </w:rPr>
              <w:t>Единицы длины: сантиметр, дециметр; установление соотношения между ними.</w:t>
            </w:r>
          </w:p>
        </w:tc>
        <w:tc>
          <w:tcPr>
            <w:tcW w:w="8079" w:type="dxa"/>
            <w:tcBorders>
              <w:top w:val="single" w:sz="6" w:space="0" w:color="000000"/>
              <w:bottom w:val="single" w:sz="6" w:space="0" w:color="000000"/>
            </w:tcBorders>
          </w:tcPr>
          <w:p w14:paraId="48349DEB" w14:textId="77777777" w:rsidR="008165B0" w:rsidRPr="00E764D3" w:rsidRDefault="008165B0" w:rsidP="00E764D3">
            <w:pPr>
              <w:pStyle w:val="TableParagraph"/>
              <w:spacing w:before="1" w:line="360" w:lineRule="auto"/>
              <w:ind w:left="284" w:right="174"/>
              <w:jc w:val="both"/>
              <w:rPr>
                <w:lang w:val="ru-RU"/>
              </w:rPr>
            </w:pPr>
            <w:r w:rsidRPr="00E764D3">
              <w:rPr>
                <w:lang w:val="ru-RU"/>
              </w:rPr>
              <w:t xml:space="preserve">Проведение простейших действий измерительными приборами (работа в группе). </w:t>
            </w:r>
          </w:p>
          <w:p w14:paraId="259B25FA" w14:textId="77777777" w:rsidR="008165B0" w:rsidRPr="00E764D3" w:rsidRDefault="008165B0" w:rsidP="00E764D3">
            <w:pPr>
              <w:pStyle w:val="TableParagraph"/>
              <w:spacing w:before="1" w:line="360" w:lineRule="auto"/>
              <w:ind w:left="284" w:right="174"/>
              <w:jc w:val="both"/>
              <w:rPr>
                <w:lang w:val="ru-RU"/>
              </w:rPr>
            </w:pPr>
            <w:r w:rsidRPr="00E764D3">
              <w:rPr>
                <w:lang w:val="ru-RU"/>
              </w:rPr>
              <w:t>Понимание назначения и необходимости использования величин в жизни.</w:t>
            </w:r>
          </w:p>
          <w:p w14:paraId="4C0CA6FC" w14:textId="77777777" w:rsidR="008165B0" w:rsidRPr="00E764D3" w:rsidRDefault="008165B0" w:rsidP="00E764D3">
            <w:pPr>
              <w:pStyle w:val="TableParagraph"/>
              <w:spacing w:before="64" w:line="360" w:lineRule="auto"/>
              <w:ind w:left="278" w:right="283"/>
              <w:rPr>
                <w:lang w:val="ru-RU"/>
              </w:rPr>
            </w:pPr>
            <w:r w:rsidRPr="00E764D3">
              <w:rPr>
                <w:lang w:val="ru-RU"/>
              </w:rPr>
              <w:t xml:space="preserve">Использование линейки для измерения длины отрезка. Коллективная </w:t>
            </w:r>
            <w:r w:rsidRPr="00585502">
              <w:rPr>
                <w:lang w:val="ru-RU"/>
              </w:rPr>
              <w:t>и самостоятельная</w:t>
            </w:r>
            <w:r w:rsidRPr="00E764D3">
              <w:rPr>
                <w:lang w:val="ru-RU"/>
              </w:rPr>
              <w:t xml:space="preserve"> работа по различению и сравнению величин.</w:t>
            </w:r>
          </w:p>
        </w:tc>
      </w:tr>
      <w:tr w:rsidR="008165B0" w:rsidRPr="00E764D3" w14:paraId="594F42A5" w14:textId="77777777" w:rsidTr="006A4BEF">
        <w:trPr>
          <w:trHeight w:val="1124"/>
        </w:trPr>
        <w:tc>
          <w:tcPr>
            <w:tcW w:w="2410" w:type="dxa"/>
            <w:tcBorders>
              <w:left w:val="single" w:sz="6" w:space="0" w:color="000000"/>
              <w:right w:val="single" w:sz="6" w:space="0" w:color="000000"/>
            </w:tcBorders>
          </w:tcPr>
          <w:p w14:paraId="66FE1E7D" w14:textId="77777777" w:rsidR="008165B0" w:rsidRPr="009A52F2" w:rsidRDefault="008165B0" w:rsidP="00E764D3">
            <w:pPr>
              <w:pStyle w:val="TableParagraph"/>
              <w:spacing w:before="59" w:line="360" w:lineRule="auto"/>
              <w:ind w:left="110" w:right="139"/>
            </w:pPr>
            <w:r w:rsidRPr="009A52F2">
              <w:t xml:space="preserve">Арифметические действия </w:t>
            </w:r>
          </w:p>
          <w:p w14:paraId="3DE483B7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110" w:right="139"/>
              <w:rPr>
                <w:b/>
              </w:rPr>
            </w:pPr>
            <w:r w:rsidRPr="009A52F2">
              <w:t>(40 ч)</w:t>
            </w:r>
          </w:p>
        </w:tc>
        <w:tc>
          <w:tcPr>
            <w:tcW w:w="3686" w:type="dxa"/>
            <w:tcBorders>
              <w:left w:val="single" w:sz="6" w:space="0" w:color="000000"/>
            </w:tcBorders>
          </w:tcPr>
          <w:p w14:paraId="029DE950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t>Сложение и вычитание чисел в пределах 20.</w:t>
            </w:r>
          </w:p>
          <w:p w14:paraId="7F0C4FC4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t>Переместительное свойство сложения.</w:t>
            </w:r>
          </w:p>
          <w:p w14:paraId="165D0AC5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t>Вычитание как действие, обратное сложению.</w:t>
            </w:r>
          </w:p>
          <w:p w14:paraId="0A72D5A7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t>Неизвестное слагаемое.</w:t>
            </w:r>
          </w:p>
          <w:p w14:paraId="727B0FFA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t>Сложение одинаковых слагаемых. Счёт по 2, по 3, по 5.</w:t>
            </w:r>
          </w:p>
          <w:p w14:paraId="7620DF61" w14:textId="77777777" w:rsidR="008165B0" w:rsidRPr="00E764D3" w:rsidRDefault="008165B0" w:rsidP="00E764D3">
            <w:pPr>
              <w:pStyle w:val="TableParagraph"/>
              <w:spacing w:before="60" w:line="360" w:lineRule="auto"/>
              <w:ind w:left="137" w:right="133"/>
              <w:rPr>
                <w:lang w:val="ru-RU"/>
              </w:rPr>
            </w:pPr>
            <w:r w:rsidRPr="00E764D3">
              <w:rPr>
                <w:lang w:val="ru-RU"/>
              </w:rPr>
              <w:t xml:space="preserve">Сложение и вычитание чисел без перехода и с переходом через десяток. </w:t>
            </w:r>
          </w:p>
          <w:p w14:paraId="66268C4A" w14:textId="77777777" w:rsidR="008165B0" w:rsidRPr="00E764D3" w:rsidRDefault="008165B0" w:rsidP="00E764D3">
            <w:pPr>
              <w:pStyle w:val="TableParagraph"/>
              <w:spacing w:before="60" w:line="360" w:lineRule="auto"/>
              <w:ind w:left="137" w:right="133"/>
              <w:rPr>
                <w:lang w:val="ru-RU"/>
              </w:rPr>
            </w:pPr>
            <w:r w:rsidRPr="00E764D3">
              <w:rPr>
                <w:lang w:val="ru-RU"/>
              </w:rPr>
              <w:t>Вычисление суммы, разности трёх чисел.</w:t>
            </w:r>
          </w:p>
        </w:tc>
        <w:tc>
          <w:tcPr>
            <w:tcW w:w="8079" w:type="dxa"/>
          </w:tcPr>
          <w:p w14:paraId="6FE0DD0E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t>Учебный диалог: «Сравнение практических (житейских) ситуаций, требующих записи одного и того же арифметического действия, разных арифметических действий».</w:t>
            </w:r>
          </w:p>
          <w:p w14:paraId="208D4AB0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t>Практическая работа с числовым выражением: запись, чтение, приведение примера (с помощью учителя или по образцу), иллюстрирующего смысл арифметического действия.</w:t>
            </w:r>
          </w:p>
          <w:p w14:paraId="67770B4A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t>Обсуждение приёмов сложения, вычитания: нахождение значения суммы и разности на основе состава числа, с использованием числовой ленты, по частям и др.</w:t>
            </w:r>
          </w:p>
          <w:p w14:paraId="5CF90F6A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t>Использование разных способов подсчёта суммы и разности, использование переместительного свойства при нахождении суммы.</w:t>
            </w:r>
          </w:p>
          <w:p w14:paraId="59D1472C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t>Пропедевтика исследовательской работы: перестановка слагаемых при сложении (обсуждение практических и учебных ситуаций).</w:t>
            </w:r>
          </w:p>
          <w:p w14:paraId="4CA451E1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t xml:space="preserve">Моделирование. Иллюстрация с помощью предметной модели переместительного свойства сложения, способа нахождения неизвестного </w:t>
            </w:r>
            <w:r w:rsidRPr="00E764D3">
              <w:rPr>
                <w:lang w:val="ru-RU"/>
              </w:rPr>
              <w:lastRenderedPageBreak/>
              <w:t xml:space="preserve">слагаемого. </w:t>
            </w:r>
          </w:p>
          <w:p w14:paraId="56E5F7FC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t>Выполнение счёта с использованием заданной единицы счёта под руководством педагога или по образцу.</w:t>
            </w:r>
          </w:p>
          <w:p w14:paraId="4F6750D1" w14:textId="77777777" w:rsidR="008165B0" w:rsidRPr="00E764D3" w:rsidRDefault="008165B0" w:rsidP="00E764D3">
            <w:pPr>
              <w:pStyle w:val="TableParagraph"/>
              <w:spacing w:line="360" w:lineRule="auto"/>
              <w:ind w:left="281" w:right="136"/>
              <w:rPr>
                <w:lang w:val="ru-RU"/>
              </w:rPr>
            </w:pPr>
            <w:r w:rsidRPr="00E764D3">
              <w:rPr>
                <w:lang w:val="ru-RU"/>
              </w:rPr>
              <w:t>Работа группах: проверка правильности вычисления с использованием раздаточного материала, линейки, модели действия, по образцу; обнаружение общего и различного в записи арифметических действий, одного и того же действия с разными числами.</w:t>
            </w:r>
          </w:p>
          <w:p w14:paraId="49944CB3" w14:textId="77777777" w:rsidR="008165B0" w:rsidRPr="00E764D3" w:rsidRDefault="008165B0" w:rsidP="00E764D3">
            <w:pPr>
              <w:pStyle w:val="TableParagraph"/>
              <w:spacing w:before="59" w:line="360" w:lineRule="auto"/>
              <w:ind w:left="284" w:right="174"/>
              <w:jc w:val="both"/>
              <w:rPr>
                <w:lang w:val="ru-RU"/>
              </w:rPr>
            </w:pPr>
            <w:r w:rsidRPr="00E764D3">
              <w:rPr>
                <w:lang w:val="ru-RU"/>
              </w:rPr>
              <w:t>Дидактические игры и упражнения, связанные с выбором, составлением сумм, разностей с заданным результатом действия; сравнением значений числовых выражений (без вычислений), по результату действия.</w:t>
            </w:r>
          </w:p>
        </w:tc>
      </w:tr>
      <w:tr w:rsidR="008165B0" w:rsidRPr="00E764D3" w14:paraId="595F8E64" w14:textId="77777777" w:rsidTr="006A4BEF">
        <w:trPr>
          <w:trHeight w:val="1124"/>
        </w:trPr>
        <w:tc>
          <w:tcPr>
            <w:tcW w:w="2410" w:type="dxa"/>
            <w:tcBorders>
              <w:left w:val="single" w:sz="6" w:space="0" w:color="000000"/>
            </w:tcBorders>
          </w:tcPr>
          <w:p w14:paraId="50BCA90E" w14:textId="77777777" w:rsidR="008165B0" w:rsidRPr="009A52F2" w:rsidRDefault="008165B0" w:rsidP="00E764D3">
            <w:pPr>
              <w:pStyle w:val="TableParagraph"/>
              <w:spacing w:before="59" w:line="360" w:lineRule="auto"/>
              <w:ind w:left="110" w:right="139"/>
            </w:pPr>
            <w:r w:rsidRPr="009A52F2">
              <w:lastRenderedPageBreak/>
              <w:t>Текстовые задачи (16 ч)</w:t>
            </w:r>
          </w:p>
        </w:tc>
        <w:tc>
          <w:tcPr>
            <w:tcW w:w="3686" w:type="dxa"/>
          </w:tcPr>
          <w:p w14:paraId="70AE5440" w14:textId="77777777" w:rsidR="008165B0" w:rsidRPr="00E764D3" w:rsidRDefault="008165B0" w:rsidP="00E764D3">
            <w:pPr>
              <w:spacing w:line="360" w:lineRule="auto"/>
              <w:ind w:left="147" w:right="133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Выбор и запись арифметического действия для получения ответа на вопрос. Текстовая сюжетная задача в одно действие: запись решения, ответа задачи.</w:t>
            </w:r>
          </w:p>
          <w:p w14:paraId="6AE3171B" w14:textId="77777777" w:rsidR="008165B0" w:rsidRPr="00E764D3" w:rsidRDefault="008165B0" w:rsidP="00E764D3">
            <w:pPr>
              <w:pStyle w:val="TableParagraph"/>
              <w:spacing w:line="360" w:lineRule="auto"/>
              <w:ind w:left="147" w:right="132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Обнаружение недостающего элемента задачи, дополнение текста задачи числовыми данными (по иллюстрации, смыслу задачи, её решению)</w:t>
            </w:r>
          </w:p>
        </w:tc>
        <w:tc>
          <w:tcPr>
            <w:tcW w:w="8079" w:type="dxa"/>
            <w:tcBorders>
              <w:top w:val="single" w:sz="6" w:space="0" w:color="000000"/>
              <w:bottom w:val="single" w:sz="6" w:space="0" w:color="000000"/>
            </w:tcBorders>
          </w:tcPr>
          <w:p w14:paraId="24FA4A64" w14:textId="77777777" w:rsidR="008165B0" w:rsidRPr="00E764D3" w:rsidRDefault="008165B0" w:rsidP="00E764D3">
            <w:pPr>
              <w:spacing w:line="360" w:lineRule="auto"/>
              <w:ind w:left="281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lastRenderedPageBreak/>
              <w:t>Коллективное обсуждение: анализ реальной ситуации, представленной с помощью рисунка, иллюстрации, текста, таблицы, схемы (описание ситуации, что известно, что не известно; условие задачи, вопрос задачи).</w:t>
            </w:r>
          </w:p>
          <w:p w14:paraId="3104A13E" w14:textId="77777777" w:rsidR="008165B0" w:rsidRPr="00E764D3" w:rsidRDefault="008165B0" w:rsidP="00E764D3">
            <w:pPr>
              <w:spacing w:line="360" w:lineRule="auto"/>
              <w:ind w:left="281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>Обобщение представлений о текстовых задачах, решаемых с помощью действий сложения и вычитания («на сколько больше/меньше», «сколько всего», «сколько осталось»). Различение текста и текстовой задачи, представленного в текстовой задаче.</w:t>
            </w:r>
          </w:p>
          <w:p w14:paraId="19AA82DF" w14:textId="77777777" w:rsidR="008165B0" w:rsidRPr="00E764D3" w:rsidRDefault="008165B0" w:rsidP="00E764D3">
            <w:pPr>
              <w:spacing w:line="360" w:lineRule="auto"/>
              <w:ind w:left="281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>Соотнесение текста задачи и её модели.</w:t>
            </w:r>
          </w:p>
          <w:p w14:paraId="3D6B5318" w14:textId="77777777" w:rsidR="008165B0" w:rsidRPr="00E764D3" w:rsidRDefault="008165B0" w:rsidP="00E764D3">
            <w:pPr>
              <w:spacing w:line="360" w:lineRule="auto"/>
              <w:ind w:left="281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 xml:space="preserve">Моделирование: описание словами и с помощью предметной модели сюжетной ситуации и математического отношения. Иллюстрация практической ситуации с использованием счётного материала. </w:t>
            </w:r>
            <w:r w:rsidRPr="00585502">
              <w:rPr>
                <w:sz w:val="24"/>
                <w:szCs w:val="24"/>
                <w:lang w:val="ru-RU"/>
              </w:rPr>
              <w:t xml:space="preserve">Решение </w:t>
            </w:r>
            <w:r w:rsidRPr="00585502">
              <w:rPr>
                <w:sz w:val="24"/>
                <w:szCs w:val="24"/>
                <w:lang w:val="ru-RU"/>
              </w:rPr>
              <w:lastRenderedPageBreak/>
              <w:t>текстовой задачи с помощью раздаточного материала, специального бланка с условием задачи, схемой, краткой записью и местом для записи решения и ответа. Объяснение выбора арифметического действия для</w:t>
            </w:r>
            <w:r w:rsidRPr="00E764D3">
              <w:rPr>
                <w:sz w:val="24"/>
                <w:szCs w:val="24"/>
                <w:lang w:val="ru-RU"/>
              </w:rPr>
              <w:t xml:space="preserve"> решения, иллюстрация хода решения, выполнения действия на модели.</w:t>
            </w:r>
          </w:p>
        </w:tc>
      </w:tr>
      <w:tr w:rsidR="008165B0" w:rsidRPr="00E764D3" w14:paraId="52603F7B" w14:textId="77777777" w:rsidTr="006A4BEF">
        <w:trPr>
          <w:trHeight w:val="1124"/>
        </w:trPr>
        <w:tc>
          <w:tcPr>
            <w:tcW w:w="2410" w:type="dxa"/>
            <w:tcBorders>
              <w:left w:val="single" w:sz="6" w:space="0" w:color="000000"/>
              <w:right w:val="single" w:sz="6" w:space="0" w:color="000000"/>
            </w:tcBorders>
          </w:tcPr>
          <w:p w14:paraId="41E687E4" w14:textId="77777777" w:rsidR="008165B0" w:rsidRPr="009A52F2" w:rsidRDefault="008165B0" w:rsidP="00E764D3">
            <w:pPr>
              <w:pStyle w:val="TableParagraph"/>
              <w:spacing w:before="59" w:line="360" w:lineRule="auto"/>
              <w:ind w:left="110" w:right="139"/>
              <w:rPr>
                <w:lang w:val="ru-RU"/>
              </w:rPr>
            </w:pPr>
            <w:r w:rsidRPr="009A52F2">
              <w:rPr>
                <w:lang w:val="ru-RU"/>
              </w:rPr>
              <w:lastRenderedPageBreak/>
              <w:t xml:space="preserve">Пространственные отношения и геометрические фигуры </w:t>
            </w:r>
          </w:p>
          <w:p w14:paraId="43F80F71" w14:textId="77777777" w:rsidR="008165B0" w:rsidRPr="009A52F2" w:rsidRDefault="008165B0" w:rsidP="00E764D3">
            <w:pPr>
              <w:pStyle w:val="TableParagraph"/>
              <w:spacing w:before="59" w:line="360" w:lineRule="auto"/>
              <w:ind w:left="110" w:right="139"/>
              <w:rPr>
                <w:lang w:val="ru-RU"/>
              </w:rPr>
            </w:pPr>
            <w:r w:rsidRPr="009A52F2">
              <w:rPr>
                <w:lang w:val="ru-RU"/>
              </w:rPr>
              <w:t>(20 ч)</w:t>
            </w:r>
          </w:p>
        </w:tc>
        <w:tc>
          <w:tcPr>
            <w:tcW w:w="3686" w:type="dxa"/>
            <w:tcBorders>
              <w:left w:val="single" w:sz="6" w:space="0" w:color="000000"/>
            </w:tcBorders>
          </w:tcPr>
          <w:p w14:paraId="1E75452F" w14:textId="77777777" w:rsidR="008165B0" w:rsidRPr="00E764D3" w:rsidRDefault="008165B0" w:rsidP="00E764D3">
            <w:pPr>
              <w:spacing w:line="360" w:lineRule="auto"/>
              <w:ind w:left="147" w:right="133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>Геометрические фигуры: отрезок, квадрат, прямоугольник, треугольник.</w:t>
            </w:r>
          </w:p>
          <w:p w14:paraId="13EBDB77" w14:textId="77777777" w:rsidR="008165B0" w:rsidRPr="00E764D3" w:rsidRDefault="008165B0" w:rsidP="00E764D3">
            <w:pPr>
              <w:spacing w:line="360" w:lineRule="auto"/>
              <w:ind w:left="147" w:right="133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>Построение отрезка, квадрата, треугольника с помощью линейки; измерение длины отрезка в сантиметрах. Длина стороны прямоугольника, квадрата, треугольника. Изображение прямоугольника, квадрата, треугольника.</w:t>
            </w:r>
          </w:p>
        </w:tc>
        <w:tc>
          <w:tcPr>
            <w:tcW w:w="8079" w:type="dxa"/>
          </w:tcPr>
          <w:p w14:paraId="5A4F3155" w14:textId="77777777" w:rsidR="008165B0" w:rsidRPr="00E764D3" w:rsidRDefault="008165B0" w:rsidP="00E764D3">
            <w:pPr>
              <w:pStyle w:val="TableParagraph"/>
              <w:spacing w:line="360" w:lineRule="auto"/>
              <w:ind w:left="282" w:right="254"/>
              <w:rPr>
                <w:lang w:val="ru-RU"/>
              </w:rPr>
            </w:pPr>
            <w:r w:rsidRPr="00E764D3">
              <w:rPr>
                <w:lang w:val="ru-RU"/>
              </w:rPr>
              <w:t>Практические работы: измерение длины отрезка, ломаной, длины стороны квадрата, сторон прямоугольника. Комментирование хода и результата работы; установление соответствия результата и поставленного вопроса.</w:t>
            </w:r>
          </w:p>
          <w:p w14:paraId="2B246033" w14:textId="77777777" w:rsidR="008165B0" w:rsidRPr="00E764D3" w:rsidRDefault="008165B0" w:rsidP="00E764D3">
            <w:pPr>
              <w:pStyle w:val="TableParagraph"/>
              <w:spacing w:line="360" w:lineRule="auto"/>
              <w:ind w:left="282" w:right="440"/>
              <w:jc w:val="both"/>
              <w:rPr>
                <w:lang w:val="ru-RU"/>
              </w:rPr>
            </w:pPr>
            <w:r w:rsidRPr="00E764D3">
              <w:rPr>
                <w:lang w:val="ru-RU"/>
              </w:rPr>
              <w:t>Учебный диалог: обсуждение свойств геометрических фигур (прямоугольника и др.); сравнение геометрических фигур (по форме, размеру); сравнение отрезков по длине.</w:t>
            </w:r>
          </w:p>
          <w:p w14:paraId="2D8B4198" w14:textId="77777777" w:rsidR="008165B0" w:rsidRPr="00E764D3" w:rsidRDefault="008165B0" w:rsidP="00E764D3">
            <w:pPr>
              <w:spacing w:line="360" w:lineRule="auto"/>
              <w:ind w:left="281"/>
              <w:rPr>
                <w:sz w:val="24"/>
                <w:szCs w:val="24"/>
                <w:lang w:val="ru-RU"/>
              </w:rPr>
            </w:pPr>
            <w:r w:rsidRPr="00E764D3">
              <w:rPr>
                <w:sz w:val="24"/>
                <w:szCs w:val="24"/>
                <w:lang w:val="ru-RU"/>
              </w:rPr>
              <w:t>Предметное моделирование заданной фигуры из различных материалов (бумаги, палочек, трубочек, проволоки и пр.), составление из других геометрических фигур.</w:t>
            </w:r>
          </w:p>
        </w:tc>
      </w:tr>
      <w:tr w:rsidR="008165B0" w:rsidRPr="00E764D3" w14:paraId="1E9D8898" w14:textId="77777777" w:rsidTr="006A4BEF">
        <w:trPr>
          <w:trHeight w:val="1124"/>
        </w:trPr>
        <w:tc>
          <w:tcPr>
            <w:tcW w:w="2410" w:type="dxa"/>
            <w:tcBorders>
              <w:left w:val="single" w:sz="6" w:space="0" w:color="000000"/>
              <w:right w:val="single" w:sz="6" w:space="0" w:color="000000"/>
            </w:tcBorders>
          </w:tcPr>
          <w:p w14:paraId="517034AA" w14:textId="77777777" w:rsidR="008165B0" w:rsidRPr="009A52F2" w:rsidRDefault="008165B0" w:rsidP="00E764D3">
            <w:pPr>
              <w:pStyle w:val="TableParagraph"/>
              <w:spacing w:line="360" w:lineRule="auto"/>
              <w:ind w:left="110"/>
            </w:pPr>
            <w:r w:rsidRPr="009A52F2">
              <w:t>Математическая информация</w:t>
            </w:r>
          </w:p>
          <w:p w14:paraId="58A13593" w14:textId="77777777" w:rsidR="008165B0" w:rsidRPr="009A52F2" w:rsidRDefault="008165B0" w:rsidP="00E764D3">
            <w:pPr>
              <w:pStyle w:val="TableParagraph"/>
              <w:spacing w:before="59" w:line="360" w:lineRule="auto"/>
              <w:ind w:left="110" w:right="139"/>
            </w:pPr>
            <w:r w:rsidRPr="009A52F2">
              <w:t>(15 ч)</w:t>
            </w:r>
          </w:p>
        </w:tc>
        <w:tc>
          <w:tcPr>
            <w:tcW w:w="3686" w:type="dxa"/>
            <w:tcBorders>
              <w:left w:val="single" w:sz="6" w:space="0" w:color="000000"/>
            </w:tcBorders>
          </w:tcPr>
          <w:p w14:paraId="3B911DBF" w14:textId="77777777" w:rsidR="008165B0" w:rsidRPr="00E764D3" w:rsidRDefault="008165B0" w:rsidP="00E764D3">
            <w:pPr>
              <w:pStyle w:val="TableParagraph"/>
              <w:spacing w:line="360" w:lineRule="auto"/>
              <w:ind w:left="141" w:right="275"/>
              <w:rPr>
                <w:lang w:val="ru-RU"/>
              </w:rPr>
            </w:pPr>
            <w:r w:rsidRPr="00E764D3">
              <w:rPr>
                <w:lang w:val="ru-RU"/>
              </w:rPr>
              <w:t>Верные (истинные) и неверные (ложные) предложения, составленные относительно заданного набора математических объектов.</w:t>
            </w:r>
          </w:p>
          <w:p w14:paraId="492EFDF4" w14:textId="77777777" w:rsidR="008165B0" w:rsidRPr="00E764D3" w:rsidRDefault="008165B0" w:rsidP="00E764D3">
            <w:pPr>
              <w:pStyle w:val="TableParagraph"/>
              <w:spacing w:line="360" w:lineRule="auto"/>
              <w:ind w:left="141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Чтение таблицы (содержащей не более четырёх данных); извлечение данного из строки, столбца; внесение одного-двух данных в таблицу.</w:t>
            </w:r>
          </w:p>
          <w:p w14:paraId="2AD1641E" w14:textId="77777777" w:rsidR="008165B0" w:rsidRPr="00E764D3" w:rsidRDefault="008165B0" w:rsidP="00E764D3">
            <w:pPr>
              <w:pStyle w:val="TableParagraph"/>
              <w:spacing w:line="360" w:lineRule="auto"/>
              <w:ind w:left="141" w:right="275"/>
              <w:rPr>
                <w:lang w:val="ru-RU"/>
              </w:rPr>
            </w:pPr>
            <w:r w:rsidRPr="00E764D3">
              <w:rPr>
                <w:lang w:val="ru-RU"/>
              </w:rPr>
              <w:t>Чтение рисунка, схемы 1—2 числовыми данными (значениями данных величин).</w:t>
            </w:r>
          </w:p>
          <w:p w14:paraId="3DFA8AA5" w14:textId="77777777" w:rsidR="008165B0" w:rsidRPr="00E764D3" w:rsidRDefault="008165B0" w:rsidP="00E764D3">
            <w:pPr>
              <w:spacing w:line="360" w:lineRule="auto"/>
              <w:ind w:left="147" w:right="133"/>
              <w:rPr>
                <w:sz w:val="24"/>
                <w:szCs w:val="24"/>
                <w:lang w:val="ru-RU"/>
              </w:rPr>
            </w:pPr>
          </w:p>
        </w:tc>
        <w:tc>
          <w:tcPr>
            <w:tcW w:w="8079" w:type="dxa"/>
          </w:tcPr>
          <w:p w14:paraId="4FA5BB2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Коллективное наблюдение: распознавание в окружающем мире ситуаций, которые целесообразно сформулировать на языке математики и решить математическими средствами.</w:t>
            </w:r>
          </w:p>
          <w:p w14:paraId="240A8205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Наблюдение за числами в окружающем мире, описание словами наблюдаемых фактов, закономерностей.</w:t>
            </w:r>
          </w:p>
          <w:p w14:paraId="422AB708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Работа с наглядностью — рисунками, содержащими математическую информацию. Формулирование вопросов и ответов по рисунку (иллюстрации, модели). Упорядочение математических объектов с опорой на рисунок, сюжетную ситуацию и пр.</w:t>
            </w:r>
          </w:p>
          <w:p w14:paraId="7BBC971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Дифференцированное задание: составление предложений, характеризующих положение одного предмета относительно другого. </w:t>
            </w:r>
          </w:p>
          <w:p w14:paraId="0CFDC18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Моделирование отношения («больше», «меньше», «равно»), переместительное свойство сложения.</w:t>
            </w:r>
          </w:p>
          <w:p w14:paraId="7DF6F07F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Таблица как способ представления информации, полученной из повседневной жизни (расписания, чеки, меню и т.д.).</w:t>
            </w:r>
          </w:p>
          <w:p w14:paraId="057533C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Знакомство с логической конструкцией «Если …, то …».</w:t>
            </w:r>
          </w:p>
          <w:p w14:paraId="7C4FDB50" w14:textId="77777777" w:rsidR="008165B0" w:rsidRPr="00E764D3" w:rsidRDefault="008165B0" w:rsidP="00E764D3">
            <w:pPr>
              <w:pStyle w:val="TableParagraph"/>
              <w:spacing w:line="360" w:lineRule="auto"/>
              <w:ind w:left="282" w:right="317"/>
              <w:rPr>
                <w:lang w:val="ru-RU"/>
              </w:rPr>
            </w:pPr>
            <w:r w:rsidRPr="00E764D3">
              <w:rPr>
                <w:lang w:val="ru-RU"/>
              </w:rPr>
              <w:t>Верно или неверно: формулирование и проверка предложения.</w:t>
            </w:r>
          </w:p>
        </w:tc>
      </w:tr>
      <w:tr w:rsidR="008165B0" w:rsidRPr="00E764D3" w14:paraId="0F5D5D5E" w14:textId="77777777" w:rsidTr="006A4BEF">
        <w:trPr>
          <w:trHeight w:val="449"/>
        </w:trPr>
        <w:tc>
          <w:tcPr>
            <w:tcW w:w="14175" w:type="dxa"/>
            <w:gridSpan w:val="3"/>
            <w:tcBorders>
              <w:left w:val="single" w:sz="6" w:space="0" w:color="000000"/>
            </w:tcBorders>
          </w:tcPr>
          <w:p w14:paraId="1C8E04D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</w:pPr>
            <w:r w:rsidRPr="00E764D3">
              <w:rPr>
                <w:b/>
              </w:rPr>
              <w:lastRenderedPageBreak/>
              <w:t>Резерв</w:t>
            </w:r>
            <w:r w:rsidRPr="00E764D3">
              <w:rPr>
                <w:rStyle w:val="ac"/>
              </w:rPr>
              <w:footnoteReference w:id="4"/>
            </w:r>
            <w:r w:rsidRPr="00E764D3">
              <w:t xml:space="preserve"> </w:t>
            </w:r>
            <w:r w:rsidRPr="00E764D3">
              <w:rPr>
                <w:b/>
              </w:rPr>
              <w:t>(14 ч)</w:t>
            </w:r>
          </w:p>
        </w:tc>
      </w:tr>
      <w:tr w:rsidR="009A52F2" w:rsidRPr="00E764D3" w14:paraId="282E8B3C" w14:textId="77777777" w:rsidTr="006A4BEF">
        <w:trPr>
          <w:trHeight w:val="449"/>
        </w:trPr>
        <w:tc>
          <w:tcPr>
            <w:tcW w:w="14175" w:type="dxa"/>
            <w:gridSpan w:val="3"/>
            <w:tcBorders>
              <w:left w:val="single" w:sz="6" w:space="0" w:color="000000"/>
            </w:tcBorders>
          </w:tcPr>
          <w:p w14:paraId="577B1702" w14:textId="0BAB4AE4" w:rsidR="009A52F2" w:rsidRPr="009A52F2" w:rsidRDefault="009A52F2" w:rsidP="009A52F2">
            <w:pPr>
              <w:pStyle w:val="TableParagraph"/>
              <w:spacing w:line="360" w:lineRule="auto"/>
              <w:ind w:left="283" w:right="275"/>
              <w:rPr>
                <w:b/>
                <w:lang w:val="ru-RU"/>
              </w:rPr>
            </w:pPr>
            <w:r w:rsidRPr="00FA7E6E">
              <w:rPr>
                <w:rStyle w:val="ac"/>
              </w:rPr>
              <w:footnoteRef/>
            </w:r>
            <w:r w:rsidRPr="00FA7E6E">
              <w:rPr>
                <w:lang w:val="ru-RU"/>
              </w:rPr>
              <w:t xml:space="preserve"> Резервные часы могут быть использованы с учётом особенностей класса, в котором ведётся обучение</w:t>
            </w:r>
          </w:p>
        </w:tc>
      </w:tr>
    </w:tbl>
    <w:p w14:paraId="341FA048" w14:textId="55BD8DEA" w:rsidR="008165B0" w:rsidRPr="00001A39" w:rsidRDefault="00001A39" w:rsidP="009A52F2">
      <w:pPr>
        <w:pStyle w:val="2"/>
        <w:spacing w:line="360" w:lineRule="auto"/>
        <w:rPr>
          <w:rFonts w:ascii="Times New Roman" w:hAnsi="Times New Roman" w:cs="Times New Roman"/>
          <w:b/>
          <w:color w:val="auto"/>
          <w:spacing w:val="6"/>
          <w:w w:val="95"/>
          <w:sz w:val="28"/>
          <w:szCs w:val="28"/>
        </w:rPr>
      </w:pPr>
      <w:bookmarkStart w:id="35" w:name="_Toc139358039"/>
      <w:bookmarkStart w:id="36" w:name="_Toc151549987"/>
      <w:r w:rsidRPr="00001A39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>2 К</w:t>
      </w:r>
      <w:r w:rsidR="008165B0" w:rsidRPr="00001A39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>ЛАСС</w:t>
      </w:r>
      <w:r w:rsidR="008165B0" w:rsidRPr="00001A39">
        <w:rPr>
          <w:rFonts w:ascii="Times New Roman" w:hAnsi="Times New Roman" w:cs="Times New Roman"/>
          <w:b/>
          <w:color w:val="auto"/>
          <w:spacing w:val="6"/>
          <w:w w:val="95"/>
          <w:sz w:val="28"/>
          <w:szCs w:val="28"/>
        </w:rPr>
        <w:t xml:space="preserve"> </w:t>
      </w:r>
      <w:r w:rsidR="009A52F2" w:rsidRPr="00001A39">
        <w:rPr>
          <w:rFonts w:ascii="Times New Roman" w:hAnsi="Times New Roman" w:cs="Times New Roman"/>
          <w:b/>
          <w:color w:val="auto"/>
          <w:spacing w:val="6"/>
          <w:w w:val="95"/>
          <w:sz w:val="28"/>
          <w:szCs w:val="28"/>
        </w:rPr>
        <w:t xml:space="preserve"> </w:t>
      </w:r>
      <w:r w:rsidR="008165B0" w:rsidRPr="00001A39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>(136</w:t>
      </w:r>
      <w:r w:rsidR="008165B0" w:rsidRPr="00001A39">
        <w:rPr>
          <w:rFonts w:ascii="Times New Roman" w:hAnsi="Times New Roman" w:cs="Times New Roman"/>
          <w:b/>
          <w:color w:val="auto"/>
          <w:spacing w:val="7"/>
          <w:w w:val="95"/>
          <w:sz w:val="28"/>
          <w:szCs w:val="28"/>
        </w:rPr>
        <w:t xml:space="preserve"> </w:t>
      </w:r>
      <w:r w:rsidR="008165B0" w:rsidRPr="00001A39">
        <w:rPr>
          <w:rFonts w:ascii="Times New Roman" w:hAnsi="Times New Roman" w:cs="Times New Roman"/>
          <w:b/>
          <w:color w:val="auto"/>
          <w:w w:val="95"/>
          <w:sz w:val="28"/>
          <w:szCs w:val="28"/>
        </w:rPr>
        <w:t>ЧАСОВ)</w:t>
      </w:r>
      <w:bookmarkEnd w:id="35"/>
      <w:bookmarkEnd w:id="36"/>
    </w:p>
    <w:p w14:paraId="3C54B922" w14:textId="77777777" w:rsidR="008165B0" w:rsidRPr="00E764D3" w:rsidRDefault="008165B0" w:rsidP="00E764D3">
      <w:pPr>
        <w:pStyle w:val="a3"/>
        <w:spacing w:before="9" w:line="360" w:lineRule="auto"/>
        <w:ind w:left="0"/>
        <w:jc w:val="left"/>
        <w:rPr>
          <w:sz w:val="24"/>
          <w:szCs w:val="24"/>
        </w:rPr>
      </w:pPr>
    </w:p>
    <w:tbl>
      <w:tblPr>
        <w:tblStyle w:val="TableNormal"/>
        <w:tblW w:w="1488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"/>
        <w:gridCol w:w="393"/>
        <w:gridCol w:w="1969"/>
        <w:gridCol w:w="52"/>
        <w:gridCol w:w="393"/>
        <w:gridCol w:w="3666"/>
        <w:gridCol w:w="52"/>
        <w:gridCol w:w="393"/>
        <w:gridCol w:w="7796"/>
        <w:gridCol w:w="122"/>
      </w:tblGrid>
      <w:tr w:rsidR="008165B0" w:rsidRPr="00E764D3" w14:paraId="22A9EE61" w14:textId="77777777" w:rsidTr="00210ADA">
        <w:trPr>
          <w:gridBefore w:val="1"/>
          <w:wBefore w:w="48" w:type="dxa"/>
          <w:trHeight w:val="793"/>
        </w:trPr>
        <w:tc>
          <w:tcPr>
            <w:tcW w:w="2414" w:type="dxa"/>
            <w:gridSpan w:val="3"/>
            <w:vAlign w:val="center"/>
          </w:tcPr>
          <w:p w14:paraId="194F1210" w14:textId="28F27144" w:rsidR="008165B0" w:rsidRPr="00E764D3" w:rsidRDefault="008165B0" w:rsidP="00E764D3">
            <w:pPr>
              <w:pStyle w:val="TableParagraph"/>
              <w:spacing w:line="360" w:lineRule="auto"/>
              <w:ind w:left="0" w:right="132"/>
              <w:jc w:val="center"/>
              <w:rPr>
                <w:b/>
                <w:lang w:val="ru-RU"/>
              </w:rPr>
            </w:pPr>
            <w:r w:rsidRPr="00E764D3">
              <w:rPr>
                <w:b/>
                <w:lang w:val="ru-RU"/>
              </w:rPr>
              <w:t>Тема, раздел курса,  количество часов</w:t>
            </w:r>
          </w:p>
        </w:tc>
        <w:tc>
          <w:tcPr>
            <w:tcW w:w="4111" w:type="dxa"/>
            <w:gridSpan w:val="3"/>
            <w:vAlign w:val="center"/>
          </w:tcPr>
          <w:p w14:paraId="0974B8F2" w14:textId="77777777" w:rsidR="008165B0" w:rsidRPr="00E764D3" w:rsidRDefault="008165B0" w:rsidP="00E764D3">
            <w:pPr>
              <w:pStyle w:val="TableParagraph"/>
              <w:spacing w:line="360" w:lineRule="auto"/>
              <w:ind w:left="0"/>
              <w:jc w:val="center"/>
              <w:rPr>
                <w:b/>
              </w:rPr>
            </w:pPr>
            <w:r w:rsidRPr="00E764D3">
              <w:rPr>
                <w:b/>
              </w:rPr>
              <w:t>Предметное содержание</w:t>
            </w:r>
          </w:p>
        </w:tc>
        <w:tc>
          <w:tcPr>
            <w:tcW w:w="8311" w:type="dxa"/>
            <w:gridSpan w:val="3"/>
            <w:vAlign w:val="center"/>
          </w:tcPr>
          <w:p w14:paraId="5DE7DA2E" w14:textId="77777777" w:rsidR="008165B0" w:rsidRPr="00E764D3" w:rsidRDefault="008165B0" w:rsidP="00E764D3">
            <w:pPr>
              <w:pStyle w:val="TableParagraph"/>
              <w:spacing w:line="360" w:lineRule="auto"/>
              <w:ind w:left="699" w:right="682" w:firstLine="162"/>
              <w:jc w:val="center"/>
              <w:rPr>
                <w:b/>
              </w:rPr>
            </w:pPr>
            <w:r w:rsidRPr="00E764D3">
              <w:rPr>
                <w:b/>
                <w:lang w:val="ru-RU"/>
              </w:rPr>
              <w:t xml:space="preserve">Методы и формы организации обучения. </w:t>
            </w:r>
            <w:r w:rsidRPr="00E764D3">
              <w:rPr>
                <w:b/>
              </w:rPr>
              <w:t>Характеристика деятельности обучающихся</w:t>
            </w:r>
          </w:p>
        </w:tc>
      </w:tr>
      <w:tr w:rsidR="008165B0" w:rsidRPr="009A52F2" w14:paraId="0629D30E" w14:textId="77777777" w:rsidTr="00210ADA">
        <w:trPr>
          <w:gridBefore w:val="1"/>
          <w:wBefore w:w="48" w:type="dxa"/>
          <w:trHeight w:val="3680"/>
        </w:trPr>
        <w:tc>
          <w:tcPr>
            <w:tcW w:w="2414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 w14:paraId="6C2AC6A4" w14:textId="77777777" w:rsidR="008165B0" w:rsidRPr="009A52F2" w:rsidRDefault="008165B0" w:rsidP="00E764D3">
            <w:pPr>
              <w:pStyle w:val="TableParagraph"/>
              <w:spacing w:line="360" w:lineRule="auto"/>
              <w:ind w:left="110"/>
            </w:pPr>
            <w:r w:rsidRPr="009A52F2">
              <w:lastRenderedPageBreak/>
              <w:t>Числа</w:t>
            </w:r>
          </w:p>
          <w:p w14:paraId="401385C0" w14:textId="77777777" w:rsidR="008165B0" w:rsidRPr="009A52F2" w:rsidRDefault="008165B0" w:rsidP="00E764D3">
            <w:pPr>
              <w:pStyle w:val="TableParagraph"/>
              <w:spacing w:line="360" w:lineRule="auto"/>
              <w:ind w:left="110"/>
            </w:pPr>
            <w:r w:rsidRPr="009A52F2">
              <w:t>(10 ч)</w:t>
            </w:r>
          </w:p>
        </w:tc>
        <w:tc>
          <w:tcPr>
            <w:tcW w:w="4111" w:type="dxa"/>
            <w:gridSpan w:val="3"/>
            <w:tcBorders>
              <w:left w:val="single" w:sz="6" w:space="0" w:color="000000"/>
            </w:tcBorders>
          </w:tcPr>
          <w:p w14:paraId="47FF0079" w14:textId="77777777" w:rsidR="008165B0" w:rsidRPr="009A52F2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9A52F2">
              <w:rPr>
                <w:lang w:val="ru-RU"/>
              </w:rPr>
              <w:t>Числа в пределах 100: чтение, запись, десятичный состав, сравнение.</w:t>
            </w:r>
          </w:p>
          <w:p w14:paraId="1CC2071D" w14:textId="77777777" w:rsidR="008165B0" w:rsidRPr="009A52F2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9A52F2">
              <w:rPr>
                <w:lang w:val="ru-RU"/>
              </w:rPr>
              <w:t>Запись равенства, неравенства. Увеличение/уменьшение числа на несколько единиц/десятков; разностное сравнение чисел.</w:t>
            </w:r>
          </w:p>
          <w:p w14:paraId="5A979F40" w14:textId="77777777" w:rsidR="008165B0" w:rsidRPr="009A52F2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9A52F2">
              <w:rPr>
                <w:lang w:val="ru-RU"/>
              </w:rPr>
              <w:t>Чётные и нечётные числа.</w:t>
            </w:r>
          </w:p>
          <w:p w14:paraId="05C5518A" w14:textId="77777777" w:rsidR="008165B0" w:rsidRPr="009A52F2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9A52F2">
              <w:rPr>
                <w:lang w:val="ru-RU"/>
              </w:rPr>
              <w:t>Представление числа в виде суммы разрядных слагаемых.</w:t>
            </w:r>
          </w:p>
          <w:p w14:paraId="7DD5D533" w14:textId="77777777" w:rsidR="008165B0" w:rsidRPr="009A52F2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9A52F2">
              <w:rPr>
                <w:lang w:val="ru-RU"/>
              </w:rPr>
              <w:t>Работа с математической терминологией (однозначное, двузначное, чётное-нечётное число; число и цифра; компоненты арифметического действия, их название).</w:t>
            </w:r>
          </w:p>
        </w:tc>
        <w:tc>
          <w:tcPr>
            <w:tcW w:w="8311" w:type="dxa"/>
            <w:gridSpan w:val="3"/>
          </w:tcPr>
          <w:p w14:paraId="0F60FCF7" w14:textId="77777777" w:rsidR="008165B0" w:rsidRPr="009A52F2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9A52F2">
              <w:rPr>
                <w:lang w:val="ru-RU"/>
              </w:rPr>
              <w:t>Устная и письменная работа с числами: чтение, составление, сравнение, изменение; счёт единицами, двойками, тройками от заданного числа в порядке убывания/возрастания.</w:t>
            </w:r>
          </w:p>
          <w:p w14:paraId="16D557E4" w14:textId="77777777" w:rsidR="008165B0" w:rsidRPr="009A52F2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9A52F2">
              <w:rPr>
                <w:lang w:val="ru-RU"/>
              </w:rPr>
              <w:t>Оформление математических записей. Учебный диалог: формулирование предположения о результате сравнения чисел, его словесное объяснение (устно, письменно).</w:t>
            </w:r>
          </w:p>
          <w:p w14:paraId="1199763C" w14:textId="77777777" w:rsidR="008165B0" w:rsidRPr="009A52F2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9A52F2">
              <w:rPr>
                <w:lang w:val="ru-RU"/>
              </w:rPr>
              <w:t>Запись общего свойства группы чисел. Характеристика одного числа (величины, геометрической фигуры) из группы.</w:t>
            </w:r>
          </w:p>
          <w:p w14:paraId="47599C4F" w14:textId="77777777" w:rsidR="008165B0" w:rsidRPr="009A52F2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9A52F2">
              <w:rPr>
                <w:lang w:val="ru-RU"/>
              </w:rPr>
              <w:t>Практическая работа: установление математического отношения («больше/меньше на …», «больше/меньше в …») в житейской ситуации (сравнение по возрасту, массе и др.). Работа в группах. Проверка правильности выбора арифметического действия, соответствующего отношению «больше на …», «меньше на …» (с помощью предметной модели, сюжетной ситуации).</w:t>
            </w:r>
          </w:p>
          <w:p w14:paraId="53CE6B99" w14:textId="77777777" w:rsidR="008165B0" w:rsidRPr="009A52F2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9A52F2">
              <w:rPr>
                <w:lang w:val="ru-RU"/>
              </w:rPr>
              <w:t>Учебный диалог: обсуждение возможности представления числа разными способами (предметная модель, запись словами, с помощью таблицы разрядов, в виде суммы разрядных слагаемых).</w:t>
            </w:r>
          </w:p>
          <w:p w14:paraId="3102B1D0" w14:textId="77777777" w:rsidR="008165B0" w:rsidRPr="009A52F2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9A52F2">
              <w:rPr>
                <w:lang w:val="ru-RU"/>
              </w:rPr>
              <w:t>Работа в группах: ответ на вопрос: «Зачем нужны знаки в жизни, как они используются в математике?» (цифры, знаки, сравнения, равенства, арифметических действий, скобки).</w:t>
            </w:r>
          </w:p>
          <w:p w14:paraId="4F6C3B40" w14:textId="77777777" w:rsidR="008165B0" w:rsidRPr="009A52F2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9A52F2">
              <w:rPr>
                <w:lang w:val="ru-RU"/>
              </w:rPr>
              <w:t xml:space="preserve">Дидактические игры, связанные с подбором чисел, обладающих заданным </w:t>
            </w:r>
            <w:r w:rsidRPr="009A52F2">
              <w:rPr>
                <w:lang w:val="ru-RU"/>
              </w:rPr>
              <w:lastRenderedPageBreak/>
              <w:t>свойством, нахождением общего, различного группы чисел, распределением чисел на группы по существенному основанию. Дифференцированное задание: работа с наглядностью — использование различных опор (таблиц, схем) для формулирования ответа на вопрос.</w:t>
            </w:r>
          </w:p>
        </w:tc>
      </w:tr>
      <w:tr w:rsidR="008165B0" w:rsidRPr="00E764D3" w14:paraId="2AD4205D" w14:textId="77777777" w:rsidTr="00001A39">
        <w:trPr>
          <w:trHeight w:val="3174"/>
        </w:trPr>
        <w:tc>
          <w:tcPr>
            <w:tcW w:w="2410" w:type="dxa"/>
            <w:gridSpan w:val="3"/>
            <w:tcBorders>
              <w:top w:val="nil"/>
              <w:left w:val="single" w:sz="6" w:space="0" w:color="000000"/>
            </w:tcBorders>
          </w:tcPr>
          <w:p w14:paraId="352710C5" w14:textId="77777777" w:rsidR="008165B0" w:rsidRPr="00B03A75" w:rsidRDefault="008165B0" w:rsidP="00E764D3">
            <w:pPr>
              <w:pStyle w:val="TableParagraph"/>
              <w:spacing w:line="360" w:lineRule="auto"/>
              <w:ind w:left="110"/>
            </w:pPr>
            <w:r w:rsidRPr="00B03A75">
              <w:lastRenderedPageBreak/>
              <w:t>Величины</w:t>
            </w:r>
          </w:p>
          <w:p w14:paraId="36BB2045" w14:textId="77777777" w:rsidR="008165B0" w:rsidRPr="00B03A75" w:rsidRDefault="008165B0" w:rsidP="00E764D3">
            <w:pPr>
              <w:pStyle w:val="TableParagraph"/>
              <w:spacing w:line="360" w:lineRule="auto"/>
              <w:ind w:left="110"/>
            </w:pPr>
            <w:r w:rsidRPr="00B03A75">
              <w:t>(11 ч)</w:t>
            </w:r>
          </w:p>
        </w:tc>
        <w:tc>
          <w:tcPr>
            <w:tcW w:w="4111" w:type="dxa"/>
            <w:gridSpan w:val="3"/>
            <w:tcBorders>
              <w:top w:val="nil"/>
              <w:bottom w:val="single" w:sz="4" w:space="0" w:color="auto"/>
            </w:tcBorders>
          </w:tcPr>
          <w:p w14:paraId="43D1D494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Работа с величинами: сравнение по массе (единица массы — килограмм); измерение длины (единицы длины — метр, дециметр, сантиметр, миллиметр), времени (единицы времени — час, минута).</w:t>
            </w:r>
          </w:p>
          <w:p w14:paraId="63D4FF9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Соотношения между единицами величины (в пределах 100), решение практических задач.</w:t>
            </w:r>
          </w:p>
          <w:p w14:paraId="7D5F1FAB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</w:pPr>
            <w:r w:rsidRPr="00E764D3">
              <w:t>Измерение величин.</w:t>
            </w:r>
          </w:p>
        </w:tc>
        <w:tc>
          <w:tcPr>
            <w:tcW w:w="8363" w:type="dxa"/>
            <w:gridSpan w:val="4"/>
            <w:tcBorders>
              <w:top w:val="nil"/>
              <w:bottom w:val="single" w:sz="4" w:space="0" w:color="auto"/>
            </w:tcBorders>
          </w:tcPr>
          <w:p w14:paraId="454EEA11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Обсуждение практических ситуаций. Различение единиц измерения одной и той же величины, установление между ними отношения (больше, меньше, равно), запись результата сравнения. Сравнение по росту, массе, возрасту в житейской ситуации и при решении учебных задач.</w:t>
            </w:r>
          </w:p>
          <w:p w14:paraId="7F766D42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Проектные задания с величинами, например временем: чтение расписания, графика работы; составление схемы для определения отрезка времени; установление соотношения между единицами времени: годом, месяцем, неделей, сутками.</w:t>
            </w:r>
          </w:p>
          <w:p w14:paraId="7D4A6A12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Пропедевтика исследовательской работы: переход от одних единиц измерения величин к другим, обратный переход; иллюстрация перехода с помощью модели.</w:t>
            </w:r>
          </w:p>
        </w:tc>
      </w:tr>
      <w:tr w:rsidR="008165B0" w:rsidRPr="00E764D3" w14:paraId="62C6F037" w14:textId="77777777" w:rsidTr="00210ADA">
        <w:trPr>
          <w:gridBefore w:val="2"/>
          <w:gridAfter w:val="1"/>
          <w:wBefore w:w="441" w:type="dxa"/>
          <w:wAfter w:w="122" w:type="dxa"/>
          <w:trHeight w:val="2116"/>
        </w:trPr>
        <w:tc>
          <w:tcPr>
            <w:tcW w:w="2414" w:type="dxa"/>
            <w:gridSpan w:val="3"/>
            <w:tcBorders>
              <w:left w:val="single" w:sz="6" w:space="0" w:color="000000"/>
            </w:tcBorders>
          </w:tcPr>
          <w:p w14:paraId="26EA51F3" w14:textId="77777777" w:rsidR="008165B0" w:rsidRPr="00B03A75" w:rsidRDefault="008165B0" w:rsidP="00E764D3">
            <w:pPr>
              <w:pStyle w:val="TableParagraph"/>
              <w:spacing w:line="360" w:lineRule="auto"/>
              <w:ind w:left="110"/>
            </w:pPr>
            <w:r w:rsidRPr="00B03A75">
              <w:lastRenderedPageBreak/>
              <w:t>Арифметические действия</w:t>
            </w:r>
          </w:p>
          <w:p w14:paraId="065699AB" w14:textId="77777777" w:rsidR="008165B0" w:rsidRPr="00B03A75" w:rsidRDefault="008165B0" w:rsidP="00E764D3">
            <w:pPr>
              <w:pStyle w:val="TableParagraph"/>
              <w:spacing w:line="360" w:lineRule="auto"/>
              <w:ind w:left="110"/>
            </w:pPr>
            <w:r w:rsidRPr="00B03A75">
              <w:t>(58 ч)</w:t>
            </w:r>
          </w:p>
        </w:tc>
        <w:tc>
          <w:tcPr>
            <w:tcW w:w="4111" w:type="dxa"/>
            <w:gridSpan w:val="3"/>
          </w:tcPr>
          <w:p w14:paraId="4351E60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Устное сложение и вычитание чисел в пределах 100 без перехода и с переходом через разряд.</w:t>
            </w:r>
          </w:p>
          <w:p w14:paraId="37F34BA7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Письменное сложение и вычитание чисел в пределах 100. Переместительное, сочетательное свойства сложения, их применение для вычислений.</w:t>
            </w:r>
          </w:p>
          <w:p w14:paraId="0BAA11B9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Взаимосвязь компонентов и результата действия сложения, действия вычитания. Проверка результата вычисления (реальность ответа, обратное действие).</w:t>
            </w:r>
          </w:p>
          <w:p w14:paraId="1676A7B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Действия умножения и деления чисел. Взаимосвязь сложения и умножения. Иллюстрация умножения с помощью предметной модели сюжетной ситуации.</w:t>
            </w:r>
          </w:p>
          <w:p w14:paraId="610C280F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 xml:space="preserve">Названия компонентов действий умножения, деления. </w:t>
            </w:r>
          </w:p>
          <w:p w14:paraId="2A69C3D5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Табличное умножение в пределах 50. Табличные случаи умножения, деления при вычислениях и решении задач.</w:t>
            </w:r>
          </w:p>
          <w:p w14:paraId="368A89F0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Умножение на 1, на 0 (по правилу). Переместительное свойство умножения.</w:t>
            </w:r>
          </w:p>
          <w:p w14:paraId="7BDA819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Взаимосвязь компонентов и результата действия умножения, действия деления.</w:t>
            </w:r>
          </w:p>
          <w:p w14:paraId="08A99F8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Неизвестный компонент действия сложения, действия вычитания; его нахождение.</w:t>
            </w:r>
          </w:p>
          <w:p w14:paraId="6E59974B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 xml:space="preserve">Числовое выражение: чтение, запись, вычисление значения. Порядок выполнения действий в числовом выражении, сложения и вычитания (со скобками/без скобок) в пределах 100 (не более </w:t>
            </w:r>
            <w:r w:rsidRPr="00E764D3">
              <w:rPr>
                <w:lang w:val="ru-RU"/>
              </w:rPr>
              <w:lastRenderedPageBreak/>
              <w:t>трёх действий); нахождение его значения. Вычитание суммы из числа, числа из суммы. Вычисление суммы, разности удобным способом содержащем действия.</w:t>
            </w:r>
          </w:p>
        </w:tc>
        <w:tc>
          <w:tcPr>
            <w:tcW w:w="7796" w:type="dxa"/>
            <w:tcBorders>
              <w:top w:val="single" w:sz="6" w:space="0" w:color="000000"/>
            </w:tcBorders>
          </w:tcPr>
          <w:p w14:paraId="7E0DFA40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Упражнения: различение приёмов вычисления (устные и письменные). Выбор удобного способа выполнения действия.</w:t>
            </w:r>
          </w:p>
          <w:p w14:paraId="79465990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Практическая деятельность: устные и письменные приёмы вычислений. Прикидка результата выполнения действия.</w:t>
            </w:r>
          </w:p>
          <w:p w14:paraId="1AE6F44F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Комментирование хода выполнения арифметического действия с использованием математической терминологии (десятки, единицы, сумма, разность и др.).</w:t>
            </w:r>
          </w:p>
          <w:p w14:paraId="29372C14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Пропедевтика исследовательской работы: выполнение задания разными способами (вычисления с использованием переместительного, сочетательного свойств сложения).</w:t>
            </w:r>
          </w:p>
          <w:p w14:paraId="44A2C9A4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Объяснение с помощью модели приёмов нахождения суммы, разности. Использование правил (умножения на 0, на 1) при вычислении.</w:t>
            </w:r>
          </w:p>
          <w:p w14:paraId="341E7245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Учебный диалог: участие в обсуждении возможных ошибок в выполнении арифметических действий.</w:t>
            </w:r>
          </w:p>
          <w:p w14:paraId="0F1284CE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Дифференцированные задания на проведение контроля и самоконтроля. Проверка хода и результата выполнения действия по алгоритму. Оценка рациональности выбранного приёма вычисления. Установление соответствия между математическим выражением и его текстовым описанием.</w:t>
            </w:r>
          </w:p>
          <w:p w14:paraId="547D8E1A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Работа в группах: приведение примеров, иллюстрирующих смысл </w:t>
            </w:r>
            <w:r w:rsidRPr="00E764D3">
              <w:rPr>
                <w:lang w:val="ru-RU"/>
              </w:rPr>
              <w:lastRenderedPageBreak/>
              <w:t>арифметического действия, свойства действий. Обсуждение смысла использования скобок в записи числового выражения; запись решения с помощью разных числовых выражений.</w:t>
            </w:r>
          </w:p>
          <w:p w14:paraId="6FC16F48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Оформление математической записи: составление и проверка истинности математических утверждений относительно разностного сравнения чисел, величин (длин, масс и пр.).</w:t>
            </w:r>
          </w:p>
          <w:p w14:paraId="6AD71650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в группах: нахождение и объяснение возможных причин ошибок в составлении числового выражения, нахождении его значения.</w:t>
            </w:r>
          </w:p>
          <w:p w14:paraId="587FF053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Дифференцированное задание: объяснение хода выполнения вычислений по образцу. Применение правил порядка выполнения действий; объяснение возможных ошибок.</w:t>
            </w:r>
          </w:p>
          <w:p w14:paraId="3F338455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Моделирование: использование предметной модели сюжетной ситуации для составления числового выражения со скобками. Сравнение значений числовых выражений, записанных с помощью одних и тех же чисел и знаков действия, со скобками и без скобок. Выбор числового выражения, соответствующего сюжетной ситуации.</w:t>
            </w:r>
          </w:p>
          <w:p w14:paraId="36688519" w14:textId="77777777" w:rsidR="008165B0" w:rsidRPr="00E764D3" w:rsidRDefault="008165B0" w:rsidP="00E764D3">
            <w:pPr>
              <w:pStyle w:val="TableParagraph"/>
              <w:tabs>
                <w:tab w:val="left" w:pos="7654"/>
              </w:tabs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Пропедевтика исследовательской работы: рациональные приёмы вычислений.</w:t>
            </w:r>
          </w:p>
        </w:tc>
      </w:tr>
    </w:tbl>
    <w:p w14:paraId="49886797" w14:textId="42583D8B" w:rsidR="00B03A75" w:rsidRPr="00E764D3" w:rsidRDefault="00B03A75" w:rsidP="00B03A75">
      <w:pPr>
        <w:widowControl/>
        <w:autoSpaceDE/>
        <w:autoSpaceDN/>
        <w:rPr>
          <w:sz w:val="24"/>
          <w:szCs w:val="24"/>
        </w:rPr>
        <w:sectPr w:rsidR="00B03A75" w:rsidRPr="00E764D3" w:rsidSect="006A4BEF">
          <w:pgSz w:w="16838" w:h="11906" w:orient="landscape" w:code="9"/>
          <w:pgMar w:top="1701" w:right="1134" w:bottom="850" w:left="1134" w:header="720" w:footer="720" w:gutter="0"/>
          <w:cols w:space="720"/>
          <w:docGrid w:linePitch="326"/>
        </w:sectPr>
      </w:pPr>
    </w:p>
    <w:p w14:paraId="10E431FD" w14:textId="77777777" w:rsidR="008165B0" w:rsidRPr="00E764D3" w:rsidRDefault="008165B0" w:rsidP="00A377D0">
      <w:pPr>
        <w:pStyle w:val="a3"/>
        <w:spacing w:before="10" w:line="360" w:lineRule="auto"/>
        <w:ind w:left="0" w:right="-172" w:firstLine="0"/>
        <w:jc w:val="left"/>
        <w:rPr>
          <w:i/>
          <w:sz w:val="24"/>
          <w:szCs w:val="24"/>
        </w:rPr>
      </w:pPr>
    </w:p>
    <w:p w14:paraId="1D5E7E3F" w14:textId="77777777" w:rsidR="008165B0" w:rsidRPr="00E764D3" w:rsidRDefault="008165B0" w:rsidP="00E764D3">
      <w:pPr>
        <w:spacing w:line="360" w:lineRule="auto"/>
        <w:ind w:right="-172"/>
        <w:jc w:val="right"/>
        <w:rPr>
          <w:i/>
          <w:iCs/>
          <w:sz w:val="24"/>
          <w:szCs w:val="24"/>
        </w:rPr>
      </w:pPr>
    </w:p>
    <w:tbl>
      <w:tblPr>
        <w:tblStyle w:val="TableNormal"/>
        <w:tblW w:w="14175" w:type="dxa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111"/>
        <w:gridCol w:w="7796"/>
      </w:tblGrid>
      <w:tr w:rsidR="008165B0" w:rsidRPr="00E764D3" w14:paraId="442025E3" w14:textId="77777777" w:rsidTr="006A4BEF">
        <w:trPr>
          <w:trHeight w:val="4316"/>
        </w:trPr>
        <w:tc>
          <w:tcPr>
            <w:tcW w:w="2268" w:type="dxa"/>
            <w:tcBorders>
              <w:left w:val="single" w:sz="6" w:space="0" w:color="000000"/>
            </w:tcBorders>
          </w:tcPr>
          <w:p w14:paraId="4D1DE75D" w14:textId="77777777" w:rsidR="008165B0" w:rsidRPr="000816D4" w:rsidRDefault="008165B0" w:rsidP="00E764D3">
            <w:pPr>
              <w:pStyle w:val="TableParagraph"/>
              <w:spacing w:line="360" w:lineRule="auto"/>
              <w:ind w:left="110"/>
            </w:pPr>
            <w:r w:rsidRPr="000816D4">
              <w:t>Текстовые задачи</w:t>
            </w:r>
          </w:p>
          <w:p w14:paraId="0F41C8A2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</w:rPr>
            </w:pPr>
            <w:r w:rsidRPr="000816D4">
              <w:t>(12 ч)</w:t>
            </w:r>
          </w:p>
        </w:tc>
        <w:tc>
          <w:tcPr>
            <w:tcW w:w="4111" w:type="dxa"/>
          </w:tcPr>
          <w:p w14:paraId="69BAAD44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Чтение, представление текста задачи в виде рисунка, схемы или другой модели.</w:t>
            </w:r>
          </w:p>
          <w:p w14:paraId="3995EF4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План решения задачи в два действия, выбор соответствующих плану арифметических действий.</w:t>
            </w:r>
          </w:p>
          <w:p w14:paraId="480A68D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 xml:space="preserve">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увеличение/уменьшение величины на несколько единиц/в несколько раз. Фиксация ответа к задаче и его проверка (формулирование, проверка на достоверность, следование плану, </w:t>
            </w:r>
            <w:r w:rsidRPr="00E764D3">
              <w:rPr>
                <w:lang w:val="ru-RU"/>
              </w:rPr>
              <w:lastRenderedPageBreak/>
              <w:t>соответствие поставленному вопросу).</w:t>
            </w:r>
          </w:p>
        </w:tc>
        <w:tc>
          <w:tcPr>
            <w:tcW w:w="7796" w:type="dxa"/>
            <w:tcBorders>
              <w:top w:val="single" w:sz="6" w:space="0" w:color="000000"/>
              <w:bottom w:val="single" w:sz="6" w:space="0" w:color="000000"/>
            </w:tcBorders>
          </w:tcPr>
          <w:p w14:paraId="5265C4D8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Чтение текста задачи с учётом предлагаемого задания: найти условие и вопрос задачи. Сравнение различных текстов, ответ на вопрос: является ли текст задачей?</w:t>
            </w:r>
          </w:p>
          <w:p w14:paraId="253D7527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Соотнесение текста задачи с её иллюстрацией, схемой, моделью. Составление задачи по рисунку (схеме, модели, решению).</w:t>
            </w:r>
          </w:p>
          <w:p w14:paraId="41C4151C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Наблюдение за изменением хода решения задачи при изменении условия (вопроса).</w:t>
            </w:r>
          </w:p>
          <w:p w14:paraId="1A6AB901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Упражнения: поэтапное решение текстовой задачи: анализ данных, их представление на модели и использование в ходе поиска идеи решения; составление плана; составление арифметических действий в соответствии с планом; использование модели для решения, поиск другого способа и др.</w:t>
            </w:r>
          </w:p>
          <w:p w14:paraId="0B480913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Получение ответа на вопрос задачи путём рассуждения (без вычислений).</w:t>
            </w:r>
          </w:p>
          <w:p w14:paraId="6590C9BC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Учебный диалог: нахождение одной из трёх взаимосвязанных величин при решении задач бытового характера («на время», «на куплю-продажу» и пр.). Поиск разных решений одной задачи. Разные формы записи решения (оформления).</w:t>
            </w:r>
          </w:p>
          <w:p w14:paraId="7E981519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Работа в группах. Составление задач с заданным математическим отношением, по заданному числовому выражению. Составление </w:t>
            </w:r>
            <w:r w:rsidRPr="00E764D3">
              <w:rPr>
                <w:lang w:val="ru-RU"/>
              </w:rPr>
              <w:lastRenderedPageBreak/>
              <w:t>модели, плана решения задачи. Назначение скобок в записи числового выражения при решении задачи.</w:t>
            </w:r>
          </w:p>
          <w:p w14:paraId="2B6E5E30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Контроль и самоконтроль при решении задач. Анализ образцов записи решения задачи по действиям и с помощью числового выражения.</w:t>
            </w:r>
          </w:p>
        </w:tc>
      </w:tr>
      <w:tr w:rsidR="008165B0" w:rsidRPr="00E764D3" w14:paraId="44B69555" w14:textId="77777777" w:rsidTr="006A4BEF">
        <w:trPr>
          <w:trHeight w:val="698"/>
        </w:trPr>
        <w:tc>
          <w:tcPr>
            <w:tcW w:w="2268" w:type="dxa"/>
            <w:tcBorders>
              <w:left w:val="single" w:sz="6" w:space="0" w:color="000000"/>
            </w:tcBorders>
          </w:tcPr>
          <w:p w14:paraId="205A5620" w14:textId="77777777" w:rsidR="008165B0" w:rsidRPr="000816D4" w:rsidRDefault="008165B0" w:rsidP="00E764D3">
            <w:pPr>
              <w:pStyle w:val="TableParagraph"/>
              <w:spacing w:line="360" w:lineRule="auto"/>
              <w:ind w:left="110"/>
              <w:rPr>
                <w:lang w:val="ru-RU"/>
              </w:rPr>
            </w:pPr>
            <w:r w:rsidRPr="000816D4">
              <w:rPr>
                <w:lang w:val="ru-RU"/>
              </w:rPr>
              <w:lastRenderedPageBreak/>
              <w:t>Пространственные отношения и геометрические фигуры</w:t>
            </w:r>
          </w:p>
          <w:p w14:paraId="44A6C93D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  <w:lang w:val="ru-RU"/>
              </w:rPr>
            </w:pPr>
            <w:r w:rsidRPr="000816D4">
              <w:rPr>
                <w:lang w:val="ru-RU"/>
              </w:rPr>
              <w:t>(20 ч)</w:t>
            </w:r>
          </w:p>
        </w:tc>
        <w:tc>
          <w:tcPr>
            <w:tcW w:w="4111" w:type="dxa"/>
          </w:tcPr>
          <w:p w14:paraId="4D830B2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</w:t>
            </w:r>
          </w:p>
          <w:p w14:paraId="37503A94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 xml:space="preserve">Длина ломаной. Измерение периметра </w:t>
            </w:r>
            <w:r w:rsidRPr="00E764D3">
              <w:rPr>
                <w:lang w:val="ru-RU"/>
              </w:rPr>
              <w:lastRenderedPageBreak/>
              <w:t>данного/изображённого прямоугольника (квадрата), запись результата измерения в сантиметрах.</w:t>
            </w:r>
          </w:p>
          <w:p w14:paraId="1BE3FDF5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Точка; конец отрезка, вершина многоугольника.</w:t>
            </w:r>
          </w:p>
          <w:p w14:paraId="149270B4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Обозначение точки буквой</w:t>
            </w:r>
          </w:p>
          <w:p w14:paraId="50FA74EB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латинского алфавита.</w:t>
            </w:r>
          </w:p>
        </w:tc>
        <w:tc>
          <w:tcPr>
            <w:tcW w:w="7796" w:type="dxa"/>
            <w:tcBorders>
              <w:top w:val="single" w:sz="6" w:space="0" w:color="000000"/>
              <w:bottom w:val="single" w:sz="6" w:space="0" w:color="000000"/>
            </w:tcBorders>
          </w:tcPr>
          <w:p w14:paraId="336438CF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Игровые упражнения: «Опиши фигуру», «Нарисуй фигуру по инструкции», «Найди модели фигур в окружающем» и т. п.</w:t>
            </w:r>
          </w:p>
          <w:p w14:paraId="26E42415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Упражнение: формулирование ответов на вопросы об общем и различном геометрических фигур.</w:t>
            </w:r>
          </w:p>
          <w:p w14:paraId="19490D07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Практическая работа: графические и измерительные действия при учёте взаимного расположения фигур или их частей при изображении, сравнение с образцом.</w:t>
            </w:r>
          </w:p>
          <w:p w14:paraId="22857F64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Измерение расстояний с использованием заданных или самостоятельно выбранных единиц. Изображение ломаных с помощью линейки и от руки, на нелинованной и клетчатой бумаге.</w:t>
            </w:r>
          </w:p>
          <w:p w14:paraId="7674DB7E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Практические работы: определение размеров геометрических фигур на глаз, с помощью измерительных инструментов. Построение и </w:t>
            </w:r>
            <w:r w:rsidRPr="00E764D3">
              <w:rPr>
                <w:lang w:val="ru-RU"/>
              </w:rPr>
              <w:lastRenderedPageBreak/>
              <w:t>обозначение прямоугольника с заданными длинами сторон на клетчатой бумаге.</w:t>
            </w:r>
          </w:p>
          <w:p w14:paraId="7C156B81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Нахождение периметра прямоугольника, квадрата, составление числового равенства при вычислении периметра прямоугольника.</w:t>
            </w:r>
          </w:p>
          <w:p w14:paraId="5CCA2215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Конструирование геометрической фигуры из бумаги по заданному правилу или образцу. Творческие задания: оригами и т. п.</w:t>
            </w:r>
          </w:p>
          <w:p w14:paraId="518A60F6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</w:pPr>
            <w:r w:rsidRPr="00E764D3">
              <w:rPr>
                <w:lang w:val="ru-RU"/>
              </w:rPr>
              <w:t xml:space="preserve">Учебный диалог: расстояние как длина отрезка, нахождение и прикидка расстояний. </w:t>
            </w:r>
            <w:r w:rsidRPr="00E764D3">
              <w:t>Использование различных источников информации при определении размеров и протяжённостей.</w:t>
            </w:r>
          </w:p>
        </w:tc>
      </w:tr>
      <w:tr w:rsidR="008165B0" w:rsidRPr="00E764D3" w14:paraId="384E3BAD" w14:textId="77777777" w:rsidTr="006A4BEF">
        <w:trPr>
          <w:trHeight w:val="4316"/>
        </w:trPr>
        <w:tc>
          <w:tcPr>
            <w:tcW w:w="2268" w:type="dxa"/>
            <w:tcBorders>
              <w:left w:val="single" w:sz="6" w:space="0" w:color="000000"/>
            </w:tcBorders>
          </w:tcPr>
          <w:p w14:paraId="2B8BC129" w14:textId="77777777" w:rsidR="008165B0" w:rsidRPr="000816D4" w:rsidRDefault="008165B0" w:rsidP="00E764D3">
            <w:pPr>
              <w:pStyle w:val="TableParagraph"/>
              <w:spacing w:line="360" w:lineRule="auto"/>
              <w:ind w:left="110"/>
            </w:pPr>
            <w:r w:rsidRPr="000816D4">
              <w:lastRenderedPageBreak/>
              <w:t>Математическая информация</w:t>
            </w:r>
          </w:p>
          <w:p w14:paraId="2B7E0F39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</w:rPr>
            </w:pPr>
            <w:r w:rsidRPr="000816D4">
              <w:t>(15 ч)</w:t>
            </w:r>
          </w:p>
        </w:tc>
        <w:tc>
          <w:tcPr>
            <w:tcW w:w="4111" w:type="dxa"/>
          </w:tcPr>
          <w:p w14:paraId="1E1AC29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Нахождение, формулирование одного-двух общих</w:t>
            </w:r>
          </w:p>
          <w:p w14:paraId="03A70BBF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основанию. Закономерность в ряду чисел, геометрических фигур, объектов повседневной жизни: её объяснение с использованием математической терминологии.</w:t>
            </w:r>
          </w:p>
          <w:p w14:paraId="3A7A5469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Верные (истинные) и неверные (ложные) утверждения, содержащие количественные, пространственные отношения, зависимости между числами/величинами.</w:t>
            </w:r>
          </w:p>
          <w:p w14:paraId="02051890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Конструирование утверждений с использованием слов «каждый», «все».</w:t>
            </w:r>
          </w:p>
          <w:p w14:paraId="188C0CA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</w:t>
            </w:r>
          </w:p>
          <w:p w14:paraId="4FCF23D0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график дежурств, наблюдения в природе и пр.); внесение данных в таблицу. Дополнение моделей (схем, изображений) готовыми числовыми данными.</w:t>
            </w:r>
          </w:p>
          <w:p w14:paraId="589DC0AC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 xml:space="preserve">Правило составления ряда чисел, величин, геометрических фигур (формулирование правила, </w:t>
            </w:r>
            <w:r w:rsidRPr="00E764D3">
              <w:rPr>
                <w:lang w:val="ru-RU"/>
              </w:rPr>
              <w:lastRenderedPageBreak/>
              <w:t>проверка правила, дополнение ряда).</w:t>
            </w:r>
          </w:p>
          <w:p w14:paraId="36F565B8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</w:pPr>
            <w:r w:rsidRPr="00E764D3">
              <w:rPr>
                <w:lang w:val="ru-RU"/>
              </w:rPr>
              <w:t xml:space="preserve">Алгоритмы (приёмы, правила) устных и письменных вычислений, измерений и построения геометрических фигур. </w:t>
            </w:r>
            <w:r w:rsidRPr="00E764D3">
              <w:t>Правила работы с электронными средствами обучения.</w:t>
            </w:r>
          </w:p>
        </w:tc>
        <w:tc>
          <w:tcPr>
            <w:tcW w:w="7796" w:type="dxa"/>
            <w:tcBorders>
              <w:top w:val="single" w:sz="6" w:space="0" w:color="000000"/>
              <w:bottom w:val="single" w:sz="6" w:space="0" w:color="000000"/>
            </w:tcBorders>
          </w:tcPr>
          <w:p w14:paraId="7F4C1882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Распознавание в окружающем мире ситуаций, которые целесообразно сформулировать на языке математики и решить математическими средствами.</w:t>
            </w:r>
          </w:p>
          <w:p w14:paraId="25553D2C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с информацией: чтение таблицы (расписание, график работы, схему), нахождение информации, удовлетворяющей заданному условию задачи. Составление вопросов по таблице.</w:t>
            </w:r>
          </w:p>
          <w:p w14:paraId="521883E5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Работа в парах/группах. Календарь. Схемы маршрутов. </w:t>
            </w:r>
          </w:p>
          <w:p w14:paraId="1188C9E7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с информацией: анализ информации, представленной на рисунке и в тексте задания.</w:t>
            </w:r>
          </w:p>
          <w:p w14:paraId="47B65100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Обсуждение правил работы с электронными средствами обучения.</w:t>
            </w:r>
          </w:p>
        </w:tc>
      </w:tr>
      <w:tr w:rsidR="008165B0" w:rsidRPr="00E764D3" w14:paraId="340444FA" w14:textId="77777777" w:rsidTr="006A4BEF">
        <w:trPr>
          <w:trHeight w:val="556"/>
        </w:trPr>
        <w:tc>
          <w:tcPr>
            <w:tcW w:w="14175" w:type="dxa"/>
            <w:gridSpan w:val="3"/>
            <w:tcBorders>
              <w:left w:val="single" w:sz="6" w:space="0" w:color="000000"/>
            </w:tcBorders>
          </w:tcPr>
          <w:p w14:paraId="2C542B0C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</w:pPr>
            <w:r w:rsidRPr="00E764D3">
              <w:rPr>
                <w:b/>
              </w:rPr>
              <w:lastRenderedPageBreak/>
              <w:t>Резерв (10 ч)</w:t>
            </w:r>
          </w:p>
        </w:tc>
      </w:tr>
    </w:tbl>
    <w:p w14:paraId="22D6E797" w14:textId="77777777" w:rsidR="008165B0" w:rsidRPr="00E764D3" w:rsidRDefault="008165B0" w:rsidP="00E764D3">
      <w:pPr>
        <w:spacing w:line="360" w:lineRule="auto"/>
        <w:ind w:right="-172"/>
        <w:jc w:val="right"/>
        <w:rPr>
          <w:i/>
          <w:iCs/>
          <w:sz w:val="24"/>
          <w:szCs w:val="24"/>
        </w:rPr>
      </w:pPr>
    </w:p>
    <w:p w14:paraId="297F4B3F" w14:textId="77777777" w:rsidR="008165B0" w:rsidRPr="00E764D3" w:rsidRDefault="008165B0" w:rsidP="00E764D3">
      <w:pPr>
        <w:spacing w:line="360" w:lineRule="auto"/>
        <w:jc w:val="both"/>
        <w:rPr>
          <w:sz w:val="24"/>
          <w:szCs w:val="24"/>
        </w:rPr>
      </w:pPr>
    </w:p>
    <w:p w14:paraId="43A5CC3A" w14:textId="0AA0A509" w:rsidR="008165B0" w:rsidRPr="00E764D3" w:rsidRDefault="008165B0" w:rsidP="00E764D3">
      <w:pPr>
        <w:spacing w:line="360" w:lineRule="auto"/>
        <w:jc w:val="both"/>
        <w:rPr>
          <w:sz w:val="24"/>
          <w:szCs w:val="24"/>
        </w:rPr>
        <w:sectPr w:rsidR="008165B0" w:rsidRPr="00E764D3" w:rsidSect="00473D7D">
          <w:pgSz w:w="16838" w:h="11906" w:orient="landscape" w:code="9"/>
          <w:pgMar w:top="1134" w:right="1134" w:bottom="1134" w:left="1134" w:header="720" w:footer="720" w:gutter="0"/>
          <w:cols w:space="720"/>
          <w:docGrid w:linePitch="326"/>
        </w:sectPr>
      </w:pPr>
    </w:p>
    <w:p w14:paraId="5EB7F9C3" w14:textId="03738CAC" w:rsidR="008165B0" w:rsidRPr="000816D4" w:rsidRDefault="008165B0" w:rsidP="00473D7D">
      <w:pPr>
        <w:pStyle w:val="2"/>
        <w:spacing w:line="360" w:lineRule="auto"/>
        <w:ind w:firstLine="708"/>
        <w:rPr>
          <w:rFonts w:ascii="Times New Roman" w:hAnsi="Times New Roman" w:cs="Times New Roman"/>
          <w:b/>
          <w:color w:val="000000" w:themeColor="text1"/>
          <w:spacing w:val="6"/>
          <w:w w:val="95"/>
          <w:sz w:val="24"/>
          <w:szCs w:val="24"/>
        </w:rPr>
      </w:pPr>
      <w:bookmarkStart w:id="37" w:name="_Toc139358040"/>
      <w:bookmarkStart w:id="38" w:name="_Toc151549988"/>
      <w:r w:rsidRPr="00E764D3">
        <w:rPr>
          <w:rFonts w:ascii="Times New Roman" w:hAnsi="Times New Roman" w:cs="Times New Roman"/>
          <w:b/>
          <w:color w:val="000000" w:themeColor="text1"/>
          <w:w w:val="95"/>
          <w:sz w:val="24"/>
          <w:szCs w:val="24"/>
        </w:rPr>
        <w:lastRenderedPageBreak/>
        <w:t>3 КЛАСС</w:t>
      </w:r>
      <w:r w:rsidRPr="00E764D3">
        <w:rPr>
          <w:rFonts w:ascii="Times New Roman" w:hAnsi="Times New Roman" w:cs="Times New Roman"/>
          <w:b/>
          <w:color w:val="000000" w:themeColor="text1"/>
          <w:spacing w:val="6"/>
          <w:w w:val="95"/>
          <w:sz w:val="24"/>
          <w:szCs w:val="24"/>
        </w:rPr>
        <w:t xml:space="preserve"> </w:t>
      </w:r>
      <w:r w:rsidR="000816D4">
        <w:rPr>
          <w:rFonts w:ascii="Times New Roman" w:hAnsi="Times New Roman" w:cs="Times New Roman"/>
          <w:b/>
          <w:color w:val="000000" w:themeColor="text1"/>
          <w:spacing w:val="6"/>
          <w:w w:val="95"/>
          <w:sz w:val="24"/>
          <w:szCs w:val="24"/>
        </w:rPr>
        <w:t xml:space="preserve"> </w:t>
      </w:r>
      <w:r w:rsidRPr="000816D4">
        <w:rPr>
          <w:rFonts w:ascii="Times New Roman" w:hAnsi="Times New Roman" w:cs="Times New Roman"/>
          <w:b/>
          <w:color w:val="auto"/>
          <w:w w:val="95"/>
          <w:sz w:val="24"/>
          <w:szCs w:val="24"/>
        </w:rPr>
        <w:t>(136</w:t>
      </w:r>
      <w:r w:rsidRPr="000816D4">
        <w:rPr>
          <w:rFonts w:ascii="Times New Roman" w:hAnsi="Times New Roman" w:cs="Times New Roman"/>
          <w:b/>
          <w:color w:val="auto"/>
          <w:spacing w:val="7"/>
          <w:w w:val="95"/>
          <w:sz w:val="24"/>
          <w:szCs w:val="24"/>
        </w:rPr>
        <w:t xml:space="preserve"> </w:t>
      </w:r>
      <w:r w:rsidRPr="000816D4">
        <w:rPr>
          <w:rFonts w:ascii="Times New Roman" w:hAnsi="Times New Roman" w:cs="Times New Roman"/>
          <w:b/>
          <w:color w:val="auto"/>
          <w:w w:val="95"/>
          <w:sz w:val="24"/>
          <w:szCs w:val="24"/>
        </w:rPr>
        <w:t>ЧАСОВ)</w:t>
      </w:r>
      <w:bookmarkEnd w:id="37"/>
      <w:bookmarkEnd w:id="38"/>
    </w:p>
    <w:p w14:paraId="52F590D2" w14:textId="77777777" w:rsidR="008165B0" w:rsidRPr="00E764D3" w:rsidRDefault="008165B0" w:rsidP="00E764D3">
      <w:pPr>
        <w:pStyle w:val="a3"/>
        <w:spacing w:before="9" w:line="360" w:lineRule="auto"/>
        <w:ind w:left="0"/>
        <w:jc w:val="left"/>
        <w:rPr>
          <w:sz w:val="24"/>
          <w:szCs w:val="24"/>
        </w:rPr>
      </w:pPr>
    </w:p>
    <w:tbl>
      <w:tblPr>
        <w:tblStyle w:val="TableNormal"/>
        <w:tblW w:w="14175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111"/>
        <w:gridCol w:w="7796"/>
      </w:tblGrid>
      <w:tr w:rsidR="008165B0" w:rsidRPr="00E764D3" w14:paraId="69C5B8EB" w14:textId="77777777" w:rsidTr="006A4BEF">
        <w:trPr>
          <w:trHeight w:val="793"/>
        </w:trPr>
        <w:tc>
          <w:tcPr>
            <w:tcW w:w="2268" w:type="dxa"/>
            <w:vAlign w:val="center"/>
          </w:tcPr>
          <w:p w14:paraId="31C1A01B" w14:textId="6E25DC90" w:rsidR="008165B0" w:rsidRPr="00E764D3" w:rsidRDefault="008165B0" w:rsidP="00E764D3">
            <w:pPr>
              <w:pStyle w:val="TableParagraph"/>
              <w:spacing w:line="360" w:lineRule="auto"/>
              <w:ind w:left="0" w:right="132"/>
              <w:jc w:val="center"/>
              <w:rPr>
                <w:b/>
                <w:lang w:val="ru-RU"/>
              </w:rPr>
            </w:pPr>
            <w:r w:rsidRPr="00E764D3">
              <w:rPr>
                <w:b/>
                <w:lang w:val="ru-RU"/>
              </w:rPr>
              <w:t>Тема, раздел курса, количество часов</w:t>
            </w:r>
          </w:p>
        </w:tc>
        <w:tc>
          <w:tcPr>
            <w:tcW w:w="4111" w:type="dxa"/>
            <w:vAlign w:val="center"/>
          </w:tcPr>
          <w:p w14:paraId="6C280126" w14:textId="77777777" w:rsidR="008165B0" w:rsidRPr="00E764D3" w:rsidRDefault="008165B0" w:rsidP="00E764D3">
            <w:pPr>
              <w:pStyle w:val="TableParagraph"/>
              <w:spacing w:line="360" w:lineRule="auto"/>
              <w:ind w:left="0"/>
              <w:jc w:val="center"/>
              <w:rPr>
                <w:b/>
              </w:rPr>
            </w:pPr>
            <w:r w:rsidRPr="00E764D3">
              <w:rPr>
                <w:b/>
              </w:rPr>
              <w:t>Предметное содержание</w:t>
            </w:r>
          </w:p>
        </w:tc>
        <w:tc>
          <w:tcPr>
            <w:tcW w:w="7796" w:type="dxa"/>
            <w:vAlign w:val="center"/>
          </w:tcPr>
          <w:p w14:paraId="55C10ABC" w14:textId="77777777" w:rsidR="008165B0" w:rsidRPr="00E764D3" w:rsidRDefault="008165B0" w:rsidP="00E764D3">
            <w:pPr>
              <w:pStyle w:val="TableParagraph"/>
              <w:spacing w:line="360" w:lineRule="auto"/>
              <w:ind w:left="699" w:right="682" w:firstLine="162"/>
              <w:jc w:val="center"/>
              <w:rPr>
                <w:b/>
              </w:rPr>
            </w:pPr>
            <w:r w:rsidRPr="00E764D3">
              <w:rPr>
                <w:b/>
                <w:lang w:val="ru-RU"/>
              </w:rPr>
              <w:t xml:space="preserve">Методы и формы организации обучения. </w:t>
            </w:r>
            <w:r w:rsidRPr="00E764D3">
              <w:rPr>
                <w:b/>
              </w:rPr>
              <w:t>Характеристика деятельности обучающихся</w:t>
            </w:r>
          </w:p>
        </w:tc>
      </w:tr>
      <w:tr w:rsidR="008165B0" w:rsidRPr="00E764D3" w14:paraId="1E6658B5" w14:textId="77777777" w:rsidTr="00473D7D">
        <w:trPr>
          <w:trHeight w:val="1412"/>
        </w:trPr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</w:tcPr>
          <w:p w14:paraId="6153FB6A" w14:textId="77777777" w:rsidR="008165B0" w:rsidRPr="000816D4" w:rsidRDefault="008165B0" w:rsidP="00E764D3">
            <w:pPr>
              <w:pStyle w:val="TableParagraph"/>
              <w:spacing w:line="360" w:lineRule="auto"/>
              <w:ind w:left="110"/>
            </w:pPr>
            <w:r w:rsidRPr="000816D4">
              <w:t>Числа</w:t>
            </w:r>
          </w:p>
          <w:p w14:paraId="6DE10EDC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</w:rPr>
            </w:pPr>
            <w:r w:rsidRPr="000816D4">
              <w:t>(10 ч)</w:t>
            </w:r>
          </w:p>
        </w:tc>
        <w:tc>
          <w:tcPr>
            <w:tcW w:w="4111" w:type="dxa"/>
            <w:tcBorders>
              <w:left w:val="single" w:sz="6" w:space="0" w:color="000000"/>
            </w:tcBorders>
          </w:tcPr>
          <w:p w14:paraId="6E0409B3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Числа в пределах 1000: чтение, запись, сравнение, представление в виде суммы разрядных слагаемых.</w:t>
            </w:r>
          </w:p>
          <w:p w14:paraId="2BF51AE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Равенства и неравенства: чтение, составление, установление истинности (верное/неверное).</w:t>
            </w:r>
          </w:p>
          <w:p w14:paraId="7516DC8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Увеличение/уменьшение числа в несколько раз.</w:t>
            </w:r>
          </w:p>
          <w:p w14:paraId="0916E623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Кратное сравнение чисел.</w:t>
            </w:r>
          </w:p>
          <w:p w14:paraId="4E877E18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Свойства чисел.</w:t>
            </w:r>
          </w:p>
        </w:tc>
        <w:tc>
          <w:tcPr>
            <w:tcW w:w="7796" w:type="dxa"/>
          </w:tcPr>
          <w:p w14:paraId="3EFD2D18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Устная и письменная работа с числами: составление и чтение, сравнение и упорядочение, представление в виде суммы разрядных слагаемых и дополнение до заданного числа; выбор чисел с заданными свойствами (число единиц разряда, чётность и т. д.).</w:t>
            </w:r>
          </w:p>
          <w:p w14:paraId="11B7CB69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Практическая работа: различение, называние и запись математических терминов, знаков; их использование на письме и в речи при формулировании вывода, объяснении ответа, ведении математических записей.</w:t>
            </w:r>
          </w:p>
          <w:p w14:paraId="53033EE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в группах. Обнаружение и проверка общего свойства группы чисел, поиск уникальных свойств числа из группы чисел.</w:t>
            </w:r>
          </w:p>
          <w:p w14:paraId="3E901F5F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Упражнения: использование латинских букв для записи свойств арифметических действий, обозначения геометрических фигур.</w:t>
            </w:r>
          </w:p>
          <w:p w14:paraId="3A104CF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Игры-соревнования, связанные с анализом математического текста, распределением чисел (других объектов) на группы по одному-двум существенным основаниям, представлением числа разными способами (в виде предметной модели, суммы разрядных слагаемых, словесной или цифровой записи), использованием числовых данных </w:t>
            </w:r>
            <w:r w:rsidRPr="00E764D3">
              <w:rPr>
                <w:lang w:val="ru-RU"/>
              </w:rPr>
              <w:lastRenderedPageBreak/>
              <w:t>для построения утверждения, математического текста с числовыми данными (например, текста объяснения) и проверки его истинности.</w:t>
            </w:r>
          </w:p>
        </w:tc>
      </w:tr>
      <w:tr w:rsidR="008165B0" w:rsidRPr="00E764D3" w14:paraId="651489A5" w14:textId="77777777" w:rsidTr="006A4BEF">
        <w:trPr>
          <w:trHeight w:val="845"/>
        </w:trPr>
        <w:tc>
          <w:tcPr>
            <w:tcW w:w="2268" w:type="dxa"/>
            <w:tcBorders>
              <w:left w:val="single" w:sz="6" w:space="0" w:color="000000"/>
            </w:tcBorders>
          </w:tcPr>
          <w:p w14:paraId="5765E694" w14:textId="77777777" w:rsidR="008165B0" w:rsidRPr="00AC41F8" w:rsidRDefault="008165B0" w:rsidP="00E764D3">
            <w:pPr>
              <w:pStyle w:val="TableParagraph"/>
              <w:spacing w:line="360" w:lineRule="auto"/>
              <w:ind w:left="110"/>
            </w:pPr>
            <w:r w:rsidRPr="00AC41F8">
              <w:lastRenderedPageBreak/>
              <w:t>Величины</w:t>
            </w:r>
          </w:p>
          <w:p w14:paraId="7B4B98E6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</w:rPr>
            </w:pPr>
            <w:r w:rsidRPr="00AC41F8">
              <w:t>(10 ч)</w:t>
            </w:r>
          </w:p>
        </w:tc>
        <w:tc>
          <w:tcPr>
            <w:tcW w:w="4111" w:type="dxa"/>
          </w:tcPr>
          <w:p w14:paraId="1E35A74B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Масса (единица массы — грамм); соотношение между килограммом и граммом; отношение «тяжелее/легче на/в».</w:t>
            </w:r>
          </w:p>
          <w:p w14:paraId="0B5FA5E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Стоимость (единицы — рубль, копейка); установление отношения «дороже/дешевле на/в».</w:t>
            </w:r>
          </w:p>
          <w:p w14:paraId="6F6CC84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Соотношение «цена, количество, стоимость» в практической ситуации.</w:t>
            </w:r>
          </w:p>
          <w:p w14:paraId="3B4CA74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 xml:space="preserve">Время (единица времени — секунда); установление отношения «быстрее/медленнее на/в». Соотношение «начало, окончание, продолжительность события» в практической </w:t>
            </w:r>
            <w:r w:rsidRPr="00E764D3">
              <w:rPr>
                <w:lang w:val="ru-RU"/>
              </w:rPr>
              <w:lastRenderedPageBreak/>
              <w:t>ситуации.</w:t>
            </w:r>
          </w:p>
          <w:p w14:paraId="06B969D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Длина (единица длины — миллиметр, километр);</w:t>
            </w:r>
          </w:p>
          <w:p w14:paraId="121F29C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соотношение между величинами в пределах тысячи.</w:t>
            </w:r>
          </w:p>
          <w:p w14:paraId="5092F07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Площадь (единицы площади — квадратный метр, квадратный сантиметр, квадратный дециметр).</w:t>
            </w:r>
          </w:p>
          <w:p w14:paraId="301EF28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Расчёт времени. Соотношение «начало, окончание, продолжительность события» в практической ситуации.</w:t>
            </w:r>
          </w:p>
          <w:p w14:paraId="2E4ABF7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Соотношение «больше/меньше на/в» в ситуации сравнения предметов и объектов на основе измерения величин.</w:t>
            </w:r>
          </w:p>
        </w:tc>
        <w:tc>
          <w:tcPr>
            <w:tcW w:w="7796" w:type="dxa"/>
            <w:tcBorders>
              <w:top w:val="single" w:sz="6" w:space="0" w:color="000000"/>
              <w:bottom w:val="single" w:sz="6" w:space="0" w:color="000000"/>
            </w:tcBorders>
          </w:tcPr>
          <w:p w14:paraId="04A12330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Учебный диалог: обсуждение практических ситуаций.</w:t>
            </w:r>
          </w:p>
          <w:p w14:paraId="34CF96D2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Ситуации необходимого перехода от одних единиц измерения величины к другим. Установление отношения (больше, меньше, равно) между значениями величины, представленными в разных единицах. Применение соотношений между величинами в ситуациях купли-продажи, движения, работы. Прикидка значения величины на глаз, проверка измерением, расчётами.</w:t>
            </w:r>
          </w:p>
          <w:p w14:paraId="1AD9BA7A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Моделирование: использование предметной модели для иллюстрации зависимости между величинами (больше/меньше), хода выполнения арифметических действий с величинами (сложение, вычитание, увеличение/уменьшение в несколько раз) в случаях, сводимых к устным вычислениям.</w:t>
            </w:r>
          </w:p>
          <w:p w14:paraId="2DD39909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Комментирование. Представление значения величины в заданных единицах, комментирование перехода от одних единиц к другим (однородным).</w:t>
            </w:r>
          </w:p>
          <w:p w14:paraId="29A2C96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Пропедевтика исследовательской работы: определять с помощью цифровых и аналоговых приборов, измерительных инструментов </w:t>
            </w:r>
            <w:r w:rsidRPr="00E764D3">
              <w:rPr>
                <w:lang w:val="ru-RU"/>
              </w:rPr>
              <w:lastRenderedPageBreak/>
              <w:t>длину, массу, время; выполнять прикидку и оценку результата измерений; определять продолжительность события</w:t>
            </w:r>
          </w:p>
        </w:tc>
      </w:tr>
      <w:tr w:rsidR="008165B0" w:rsidRPr="00E764D3" w14:paraId="71657D5B" w14:textId="77777777" w:rsidTr="006A4BEF">
        <w:trPr>
          <w:trHeight w:val="845"/>
        </w:trPr>
        <w:tc>
          <w:tcPr>
            <w:tcW w:w="2268" w:type="dxa"/>
            <w:tcBorders>
              <w:left w:val="single" w:sz="6" w:space="0" w:color="000000"/>
            </w:tcBorders>
          </w:tcPr>
          <w:p w14:paraId="5FF15EFF" w14:textId="77777777" w:rsidR="008165B0" w:rsidRPr="00AC41F8" w:rsidRDefault="008165B0" w:rsidP="00E764D3">
            <w:pPr>
              <w:pStyle w:val="TableParagraph"/>
              <w:spacing w:line="360" w:lineRule="auto"/>
              <w:ind w:left="110"/>
            </w:pPr>
            <w:r w:rsidRPr="00AC41F8">
              <w:lastRenderedPageBreak/>
              <w:t>Арифметические действия</w:t>
            </w:r>
          </w:p>
          <w:p w14:paraId="49D65798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</w:rPr>
            </w:pPr>
            <w:r w:rsidRPr="00AC41F8">
              <w:t>(48 ч)</w:t>
            </w:r>
          </w:p>
        </w:tc>
        <w:tc>
          <w:tcPr>
            <w:tcW w:w="4111" w:type="dxa"/>
          </w:tcPr>
          <w:p w14:paraId="3EEB3ED5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 xml:space="preserve">Устные вычисления, сводимые к действиям в пределах 100 (табличное и внетабличное умножение, деление, действия с </w:t>
            </w:r>
            <w:r w:rsidRPr="00E764D3">
              <w:rPr>
                <w:lang w:val="ru-RU"/>
              </w:rPr>
              <w:lastRenderedPageBreak/>
              <w:t>круглыми числами).</w:t>
            </w:r>
          </w:p>
          <w:p w14:paraId="61D6385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Письменное сложение, вычитание чисел в пределах 1000. Действия с числами 0 и 1.</w:t>
            </w:r>
          </w:p>
          <w:p w14:paraId="723C159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Взаимосвязь умножения и деления.</w:t>
            </w:r>
          </w:p>
          <w:p w14:paraId="0615B76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Письменное умножение в столбик, письменное деление уголком.</w:t>
            </w:r>
          </w:p>
          <w:p w14:paraId="0A2980A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Письменное умножение, деление на однозначное число в пределах 1000.</w:t>
            </w:r>
          </w:p>
          <w:p w14:paraId="753A1E4C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Проверка результата вычисления (прикидка или оценка результата, обратное действие, применение алгоритма, использование калькулятора).</w:t>
            </w:r>
          </w:p>
          <w:p w14:paraId="51A9455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Переместительное, сочетательное свойства сложения, умножения при вычислениях.</w:t>
            </w:r>
          </w:p>
          <w:p w14:paraId="65D50A1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 xml:space="preserve">Нахождение неизвестного </w:t>
            </w:r>
            <w:r w:rsidRPr="00E764D3">
              <w:rPr>
                <w:lang w:val="ru-RU"/>
              </w:rPr>
              <w:lastRenderedPageBreak/>
              <w:t>компонента арифметического действия.</w:t>
            </w:r>
          </w:p>
          <w:p w14:paraId="38F01F9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Порядок действий в числовом выражении, значение числового выражения, содержащего несколько действий (со скобками/без скобок), с вычислениями в пределах 1000.</w:t>
            </w:r>
          </w:p>
          <w:p w14:paraId="6EF9CA63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Однородные величины: сложение и вычитание.</w:t>
            </w:r>
          </w:p>
          <w:p w14:paraId="7FD6179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Равенство с неизвестным числом, записанным буквой.</w:t>
            </w:r>
          </w:p>
          <w:p w14:paraId="5353338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Умножение и деление круглого числа на однозначное число.</w:t>
            </w:r>
          </w:p>
          <w:p w14:paraId="39ED774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</w:pPr>
            <w:r w:rsidRPr="00E764D3">
              <w:rPr>
                <w:lang w:val="ru-RU"/>
              </w:rPr>
              <w:t xml:space="preserve">Умножение суммы на число. Деление трёхзначного числа на однозначное уголком. </w:t>
            </w:r>
            <w:r w:rsidRPr="00E764D3">
              <w:t>Деление суммы на число.</w:t>
            </w:r>
          </w:p>
        </w:tc>
        <w:tc>
          <w:tcPr>
            <w:tcW w:w="7796" w:type="dxa"/>
            <w:tcBorders>
              <w:top w:val="single" w:sz="6" w:space="0" w:color="000000"/>
              <w:bottom w:val="single" w:sz="6" w:space="0" w:color="000000"/>
            </w:tcBorders>
          </w:tcPr>
          <w:p w14:paraId="6605841B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Упражнения: устные и письменные приёмы вычислений.</w:t>
            </w:r>
          </w:p>
          <w:p w14:paraId="7CA9EB2D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Устное вычисление в случаях, сводимых к действиям в пределах 100 (действия с десятками, сотнями, умножение и деление на 1, 10, 100). Действия с числами 0 и 1.</w:t>
            </w:r>
          </w:p>
          <w:p w14:paraId="1DB028B7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Прикидка результата выполнения действия.</w:t>
            </w:r>
          </w:p>
          <w:p w14:paraId="0A16C8A1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Комментирование хода вычислений с использованием математической терминологии. Применение правил порядка выполнения действий в предложенной ситуации и при конструирование числового выражения с заданным порядком выполнения действий. Сравнение числовых выражений без вычислений.</w:t>
            </w:r>
          </w:p>
          <w:p w14:paraId="271B7B4B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Упражнение на самоконтроль: обсуждение возможных ошибок в вычислениях по алгоритму, при нахождении значения числового выражения. Оценка рациональности вычисления. Проверка хода и результата выполнения действия.</w:t>
            </w:r>
          </w:p>
          <w:p w14:paraId="6455A590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Дифференцированное задание: приведение примеров, иллюстрирующих смысл деления с остатком, интерпретацию результата деления в практической ситуации.</w:t>
            </w:r>
          </w:p>
          <w:p w14:paraId="44BD83CB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Оформление математической записи: составление и проверка правильности математических утверждений относительно набора математических объектов (чисел, величин, числовых выражений, геометрических фигур).</w:t>
            </w:r>
          </w:p>
          <w:p w14:paraId="3575CD9A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Наблюдение закономерностей, общего и различного в ходе выполнения действий одной ступени (сложения-вычитания, умножения-деления).</w:t>
            </w:r>
          </w:p>
          <w:p w14:paraId="035D5209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Моделирование: использование предметных моделей для объяснения способа (приёма) нахождения неизвестного компонента арифметического действия.</w:t>
            </w:r>
          </w:p>
          <w:p w14:paraId="2E20C284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Упражнения: алгоритмы сложения и вычитания трёхзначных чисел, деления с остатком, установления порядка действий при нахождении значения числового выражения.</w:t>
            </w:r>
          </w:p>
          <w:p w14:paraId="39D311FA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в группах. Составление инструкции умножения/деления на круглое число, деления чисел подбором.</w:t>
            </w:r>
          </w:p>
        </w:tc>
      </w:tr>
      <w:tr w:rsidR="008165B0" w:rsidRPr="00E764D3" w14:paraId="11F62ABA" w14:textId="77777777" w:rsidTr="006A4BEF">
        <w:trPr>
          <w:trHeight w:val="845"/>
        </w:trPr>
        <w:tc>
          <w:tcPr>
            <w:tcW w:w="2268" w:type="dxa"/>
            <w:tcBorders>
              <w:left w:val="single" w:sz="6" w:space="0" w:color="000000"/>
            </w:tcBorders>
          </w:tcPr>
          <w:p w14:paraId="5D870E95" w14:textId="77777777" w:rsidR="008165B0" w:rsidRPr="00AC41F8" w:rsidRDefault="008165B0" w:rsidP="00E764D3">
            <w:pPr>
              <w:pStyle w:val="TableParagraph"/>
              <w:spacing w:line="360" w:lineRule="auto"/>
              <w:ind w:left="110"/>
            </w:pPr>
            <w:r w:rsidRPr="00AC41F8">
              <w:lastRenderedPageBreak/>
              <w:t>Текстовые задачи</w:t>
            </w:r>
          </w:p>
          <w:p w14:paraId="21475428" w14:textId="5E304688" w:rsidR="00210ADA" w:rsidRDefault="008165B0" w:rsidP="00E764D3">
            <w:pPr>
              <w:pStyle w:val="TableParagraph"/>
              <w:spacing w:line="360" w:lineRule="auto"/>
              <w:ind w:left="110"/>
              <w:rPr>
                <w:b/>
              </w:rPr>
            </w:pPr>
            <w:r w:rsidRPr="00AC41F8">
              <w:t>(23 ч)</w:t>
            </w:r>
          </w:p>
          <w:p w14:paraId="013DADFD" w14:textId="77777777" w:rsidR="00210ADA" w:rsidRPr="00210ADA" w:rsidRDefault="00210ADA" w:rsidP="00210ADA"/>
          <w:p w14:paraId="12324553" w14:textId="77777777" w:rsidR="00210ADA" w:rsidRPr="00210ADA" w:rsidRDefault="00210ADA" w:rsidP="00210ADA"/>
          <w:p w14:paraId="135CEE12" w14:textId="77777777" w:rsidR="00210ADA" w:rsidRPr="00210ADA" w:rsidRDefault="00210ADA" w:rsidP="00210ADA"/>
          <w:p w14:paraId="1E6A299B" w14:textId="77777777" w:rsidR="00210ADA" w:rsidRPr="00210ADA" w:rsidRDefault="00210ADA" w:rsidP="00210ADA"/>
          <w:p w14:paraId="260DAECC" w14:textId="77777777" w:rsidR="00210ADA" w:rsidRPr="00210ADA" w:rsidRDefault="00210ADA" w:rsidP="00210ADA"/>
          <w:p w14:paraId="7D0EBAAA" w14:textId="69CAD9AD" w:rsidR="008165B0" w:rsidRPr="00210ADA" w:rsidRDefault="008165B0" w:rsidP="00210ADA"/>
        </w:tc>
        <w:tc>
          <w:tcPr>
            <w:tcW w:w="4111" w:type="dxa"/>
          </w:tcPr>
          <w:p w14:paraId="487436D5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 xml:space="preserve">Работа с текстовой задачей: анализ данных и отношений, представление на модели, </w:t>
            </w:r>
            <w:r w:rsidRPr="00E764D3">
              <w:rPr>
                <w:lang w:val="ru-RU"/>
              </w:rPr>
              <w:lastRenderedPageBreak/>
              <w:t>планирование хода решения задач, решение арифметическим способом. Задачи на понимание смысла арифметических действий (в том числе деления с остатком), отношений (больше/меньше на/в), зависимостей (купля-продажа,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      </w:r>
          </w:p>
          <w:p w14:paraId="2D685AF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Доля величины: половина, четверть в практической ситуации; сравнение долей одной величины.</w:t>
            </w:r>
          </w:p>
        </w:tc>
        <w:tc>
          <w:tcPr>
            <w:tcW w:w="7796" w:type="dxa"/>
            <w:tcBorders>
              <w:top w:val="single" w:sz="6" w:space="0" w:color="000000"/>
              <w:bottom w:val="single" w:sz="6" w:space="0" w:color="000000"/>
            </w:tcBorders>
          </w:tcPr>
          <w:p w14:paraId="1776FB3F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Моделирование: составление и использование модели (рисунок, схема, таблица, диаграмма, краткая запись) на разных этапах решения задачи.</w:t>
            </w:r>
          </w:p>
          <w:p w14:paraId="4A914BDF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Учебный диалог: нахождение одной из трёх взаимосвязанных величин при решении задач («на движение», «на работу» и пр.).</w:t>
            </w:r>
          </w:p>
          <w:p w14:paraId="43187564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в группах. Решение задач с косвенной формулировкой условия, задач на деление с остатком, задач, иллюстрирующих смысл умножения суммы на число; оформление разных способов решения задачи (например, приведение к единице, кратное сравнение); поиск всех решений.</w:t>
            </w:r>
          </w:p>
          <w:p w14:paraId="1C5C4CD4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Комментирование. Описание хода рассуждения для решения задачи: по вопросам, с комментированием, составлением выражения.</w:t>
            </w:r>
          </w:p>
          <w:p w14:paraId="1BFC3024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Упражнения на контроль и самоконтроль при решении задач. Анализ образцов записи решения задачи по действиям и с помощью числового выражения.</w:t>
            </w:r>
          </w:p>
          <w:p w14:paraId="34CFA7BA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Моделирование: восстановление хода решения задачи по числовому выражению или другой записи её решения. Сравнение задач. Формулирование полного и краткого ответа к задаче, анализ возможности другого ответа или другого способа его получения.</w:t>
            </w:r>
          </w:p>
          <w:p w14:paraId="1D624B76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Практическая работа: нахождение доли величины.</w:t>
            </w:r>
          </w:p>
          <w:p w14:paraId="5EF5ACE1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</w:pPr>
            <w:r w:rsidRPr="00E764D3">
              <w:t>Сравнение долей одной величины</w:t>
            </w:r>
          </w:p>
        </w:tc>
      </w:tr>
      <w:tr w:rsidR="008165B0" w:rsidRPr="00E764D3" w14:paraId="415CD92D" w14:textId="77777777" w:rsidTr="006A4BEF">
        <w:trPr>
          <w:trHeight w:val="845"/>
        </w:trPr>
        <w:tc>
          <w:tcPr>
            <w:tcW w:w="2268" w:type="dxa"/>
            <w:tcBorders>
              <w:left w:val="single" w:sz="6" w:space="0" w:color="000000"/>
            </w:tcBorders>
          </w:tcPr>
          <w:p w14:paraId="2BD1E622" w14:textId="77777777" w:rsidR="008165B0" w:rsidRPr="002775C4" w:rsidRDefault="008165B0" w:rsidP="00E764D3">
            <w:pPr>
              <w:pStyle w:val="TableParagraph"/>
              <w:spacing w:line="360" w:lineRule="auto"/>
              <w:ind w:left="110"/>
              <w:rPr>
                <w:lang w:val="ru-RU"/>
              </w:rPr>
            </w:pPr>
            <w:r w:rsidRPr="002775C4">
              <w:rPr>
                <w:lang w:val="ru-RU"/>
              </w:rPr>
              <w:lastRenderedPageBreak/>
              <w:t xml:space="preserve">Пространственные отношения и геометрические </w:t>
            </w:r>
            <w:r w:rsidRPr="002775C4">
              <w:rPr>
                <w:lang w:val="ru-RU"/>
              </w:rPr>
              <w:lastRenderedPageBreak/>
              <w:t>фигуры</w:t>
            </w:r>
          </w:p>
          <w:p w14:paraId="2E76618C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  <w:lang w:val="ru-RU"/>
              </w:rPr>
            </w:pPr>
            <w:r w:rsidRPr="002775C4">
              <w:rPr>
                <w:lang w:val="ru-RU"/>
              </w:rPr>
              <w:t>(20 ч</w:t>
            </w:r>
            <w:r w:rsidRPr="00E764D3">
              <w:rPr>
                <w:b/>
                <w:lang w:val="ru-RU"/>
              </w:rPr>
              <w:t>)</w:t>
            </w:r>
          </w:p>
        </w:tc>
        <w:tc>
          <w:tcPr>
            <w:tcW w:w="4111" w:type="dxa"/>
          </w:tcPr>
          <w:p w14:paraId="0E88FE5F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 xml:space="preserve">Конструирование геометрических фигур (разбиение фигуры на части, составление фигуры из </w:t>
            </w:r>
            <w:r w:rsidRPr="00E764D3">
              <w:rPr>
                <w:lang w:val="ru-RU"/>
              </w:rPr>
              <w:lastRenderedPageBreak/>
              <w:t>частей).</w:t>
            </w:r>
          </w:p>
          <w:p w14:paraId="3893331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Периметр многоугольника: измерение, вычисление, запись равенства.</w:t>
            </w:r>
          </w:p>
          <w:p w14:paraId="021AE1A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</w:t>
            </w:r>
          </w:p>
          <w:p w14:paraId="5C4E97C8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</w:pPr>
            <w:r w:rsidRPr="00E764D3">
              <w:rPr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r w:rsidRPr="00E764D3">
              <w:t>Сравнение площадей фигур с помощью наложения.</w:t>
            </w:r>
          </w:p>
        </w:tc>
        <w:tc>
          <w:tcPr>
            <w:tcW w:w="7796" w:type="dxa"/>
            <w:tcBorders>
              <w:top w:val="single" w:sz="6" w:space="0" w:color="000000"/>
              <w:bottom w:val="single" w:sz="6" w:space="0" w:color="000000"/>
            </w:tcBorders>
          </w:tcPr>
          <w:p w14:paraId="4E21B9A3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Исследование объектов окружающего мира: сопоставление их с изученными геометрическими формами.</w:t>
            </w:r>
          </w:p>
          <w:p w14:paraId="7EDB74DB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Комментирование хода и результата поиска информации о площади и </w:t>
            </w:r>
            <w:r w:rsidRPr="00E764D3">
              <w:rPr>
                <w:lang w:val="ru-RU"/>
              </w:rPr>
              <w:lastRenderedPageBreak/>
              <w:t>способах её нахождения. Формулирование и проверка истинности утверждений о значениях геометрических величин.</w:t>
            </w:r>
          </w:p>
          <w:p w14:paraId="441F032C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Упражнение: графические и измерительные действия при построении прямоугольников, квадратов с заданными свойствами (длина стороны, значение периметра, площади); определение размеров предметов на глаз с последующей проверкой — измерением.</w:t>
            </w:r>
          </w:p>
          <w:p w14:paraId="74C99482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Пропедевтика исследовательской работы: сравнение фигур по площади, периметру, сравнение однородных величин.</w:t>
            </w:r>
          </w:p>
          <w:p w14:paraId="74534426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Нахождение площади прямоугольника, квадрата, составление числового равенства при вычислении площади прямоугольника (квадрата).</w:t>
            </w:r>
          </w:p>
          <w:p w14:paraId="396A48A3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Конструирование из бумаги геометрической фигуры с заданной длиной стороны (значением периметра, площади). Мысленное представление и экспериментальная проверка возможности конструирования заданной геометрической фигуры.</w:t>
            </w:r>
          </w:p>
          <w:p w14:paraId="3D715F2B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Учебный диалог: соотношение между единицами площади, последовательность действий при переходе от одной единицы площади к другой.</w:t>
            </w:r>
          </w:p>
        </w:tc>
      </w:tr>
      <w:tr w:rsidR="008165B0" w:rsidRPr="00E764D3" w14:paraId="09DBBD5F" w14:textId="77777777" w:rsidTr="006A4BEF">
        <w:trPr>
          <w:trHeight w:val="845"/>
        </w:trPr>
        <w:tc>
          <w:tcPr>
            <w:tcW w:w="2268" w:type="dxa"/>
            <w:tcBorders>
              <w:left w:val="single" w:sz="6" w:space="0" w:color="000000"/>
            </w:tcBorders>
          </w:tcPr>
          <w:p w14:paraId="2204640C" w14:textId="77777777" w:rsidR="008165B0" w:rsidRPr="00B30767" w:rsidRDefault="008165B0" w:rsidP="00E764D3">
            <w:pPr>
              <w:pStyle w:val="TableParagraph"/>
              <w:spacing w:line="360" w:lineRule="auto"/>
              <w:ind w:left="110"/>
            </w:pPr>
            <w:r w:rsidRPr="00B30767">
              <w:lastRenderedPageBreak/>
              <w:t>Математическая информация</w:t>
            </w:r>
          </w:p>
          <w:p w14:paraId="1D7EEBE4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</w:rPr>
            </w:pPr>
            <w:r w:rsidRPr="00B30767">
              <w:t>(15 ч)</w:t>
            </w:r>
          </w:p>
        </w:tc>
        <w:tc>
          <w:tcPr>
            <w:tcW w:w="4111" w:type="dxa"/>
          </w:tcPr>
          <w:p w14:paraId="292C40E7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Классификация объектов по двум признакам.</w:t>
            </w:r>
          </w:p>
          <w:p w14:paraId="21C2A4C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 xml:space="preserve">Верные (истинные) и неверные </w:t>
            </w:r>
            <w:r w:rsidRPr="00E764D3">
              <w:rPr>
                <w:lang w:val="ru-RU"/>
              </w:rPr>
              <w:lastRenderedPageBreak/>
              <w:t>(ложные) утверждения: конструирование, проверка. Логические рассуждения со связками «если …, то …», «поэтому», «значит».</w:t>
            </w:r>
          </w:p>
          <w:p w14:paraId="43391FD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Работа с информацией: 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поездов); внесение данных в таблицу; дополнение чертежа данными.</w:t>
            </w:r>
          </w:p>
          <w:p w14:paraId="018867DC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Таблицы сложения и умножения: заполнение на основе результатов</w:t>
            </w:r>
          </w:p>
          <w:p w14:paraId="69051F1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счёта.</w:t>
            </w:r>
          </w:p>
          <w:p w14:paraId="048689BB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 xml:space="preserve">Формализованное описание последовательности действий (инструкция, план, схема, </w:t>
            </w:r>
            <w:r w:rsidRPr="00E764D3">
              <w:rPr>
                <w:lang w:val="ru-RU"/>
              </w:rPr>
              <w:lastRenderedPageBreak/>
              <w:t>алгоритм).</w:t>
            </w:r>
          </w:p>
          <w:p w14:paraId="385E77B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Алгоритмы (правила) устных и письменных вычислений (сложение, вычитание, умножение, деление), порядка действий в числовом выражении, нахождения периметра и площади, построения геометрических фигур.</w:t>
            </w:r>
          </w:p>
          <w:p w14:paraId="1B247F54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Столбчатая диаграмма: чтение, использование данных для решения учебных и практических задач.</w:t>
            </w:r>
          </w:p>
          <w:p w14:paraId="6235820B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9"/>
              <w:rPr>
                <w:lang w:val="ru-RU"/>
              </w:rPr>
            </w:pPr>
            <w:r w:rsidRPr="00E764D3">
              <w:rPr>
                <w:lang w:val="ru-RU"/>
              </w:rPr>
              <w:t>Алгоритмы изучения материала, выполнения заданий на доступных электронных средствах обучения.</w:t>
            </w:r>
          </w:p>
        </w:tc>
        <w:tc>
          <w:tcPr>
            <w:tcW w:w="7796" w:type="dxa"/>
            <w:tcBorders>
              <w:top w:val="single" w:sz="6" w:space="0" w:color="000000"/>
              <w:bottom w:val="single" w:sz="6" w:space="0" w:color="000000"/>
            </w:tcBorders>
          </w:tcPr>
          <w:p w14:paraId="39CAD99B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 xml:space="preserve">Работа в группах: подготовка суждения о взаимосвязи изучаемых математических понятий и фактов окружающей действительности. Примеры ситуаций, которые целесообразно формулировать на языке </w:t>
            </w:r>
            <w:r w:rsidRPr="00E764D3">
              <w:rPr>
                <w:lang w:val="ru-RU"/>
              </w:rPr>
              <w:lastRenderedPageBreak/>
              <w:t>математики, объяснять и доказывать математическими средствами.</w:t>
            </w:r>
          </w:p>
          <w:p w14:paraId="360AE195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Оформление математической записи. Дифференцированное задание: составление утверждения на основе информации, представленной в текстовой форме, использование связок «если …, то …», «поэтому», «значит».</w:t>
            </w:r>
          </w:p>
          <w:p w14:paraId="5A7CD58A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Оформление результата вычисления по алгоритму.</w:t>
            </w:r>
          </w:p>
          <w:p w14:paraId="0218E2C2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Использование математической терминологии для описания сюжетной ситуации, отношений и зависимостей.</w:t>
            </w:r>
          </w:p>
          <w:p w14:paraId="0FBFD4DE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Практические работы по установлению последовательности событий, действий, сюжета, выбору и проверке способа действия в предложенной ситуации для разрешения проблемы (или ответа на вопрос).</w:t>
            </w:r>
          </w:p>
          <w:p w14:paraId="4D55F874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Моделирование предложенной ситуации, нахождение и представление в тексте или графически всех найденных решений.</w:t>
            </w:r>
          </w:p>
          <w:p w14:paraId="762966A2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с алгоритмами: воспроизведение, восстановление, использование в общих и частных случаях алгоритмов устных и письменных вычислений (сложение, вычитание, умножение, деление), порядка действий в числовом выражении, нахождения периметра и площади прямоугольника.</w:t>
            </w:r>
          </w:p>
          <w:p w14:paraId="2D5355A8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Работа с информацией: чтение, сравнение, интерпретация, использование в решении данных, представленных в табличной </w:t>
            </w:r>
            <w:r w:rsidRPr="00E764D3">
              <w:rPr>
                <w:lang w:val="ru-RU"/>
              </w:rPr>
              <w:lastRenderedPageBreak/>
              <w:t>форме (на диаграмме).</w:t>
            </w:r>
          </w:p>
          <w:p w14:paraId="7109CACC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в группах. Работа по заданному алгоритму.</w:t>
            </w:r>
          </w:p>
          <w:p w14:paraId="1FB5D9DD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Установление соответствия между разными способами представления информации (иллюстрация, текст, таблица). Дополнение таблиц сложения, умножения. Решение простейших комбинаторных и логических задач.</w:t>
            </w:r>
          </w:p>
          <w:p w14:paraId="1E73C08A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Учебный диалог: символы, знаки, пиктограммы; их использование в повседневной жизни и в математике.</w:t>
            </w:r>
          </w:p>
          <w:p w14:paraId="59AE2C06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  <w:rPr>
                <w:lang w:val="ru-RU"/>
              </w:rPr>
            </w:pPr>
            <w:r w:rsidRPr="00E764D3">
              <w:rPr>
                <w:lang w:val="ru-RU"/>
              </w:rPr>
              <w:t>Составление правил работы с известными электронными средствами обучения (ЭФУ, тренажёры и др.).</w:t>
            </w:r>
          </w:p>
        </w:tc>
      </w:tr>
      <w:tr w:rsidR="008165B0" w:rsidRPr="00E764D3" w14:paraId="6ED94FD4" w14:textId="77777777" w:rsidTr="006A4BEF">
        <w:trPr>
          <w:trHeight w:val="568"/>
        </w:trPr>
        <w:tc>
          <w:tcPr>
            <w:tcW w:w="14175" w:type="dxa"/>
            <w:gridSpan w:val="3"/>
            <w:tcBorders>
              <w:left w:val="single" w:sz="6" w:space="0" w:color="000000"/>
            </w:tcBorders>
          </w:tcPr>
          <w:p w14:paraId="4DFC9B29" w14:textId="77777777" w:rsidR="008165B0" w:rsidRPr="00E764D3" w:rsidRDefault="008165B0" w:rsidP="00E764D3">
            <w:pPr>
              <w:pStyle w:val="TableParagraph"/>
              <w:spacing w:line="360" w:lineRule="auto"/>
              <w:ind w:left="288" w:right="275"/>
            </w:pPr>
            <w:r w:rsidRPr="00E764D3">
              <w:rPr>
                <w:b/>
              </w:rPr>
              <w:lastRenderedPageBreak/>
              <w:t>Резерв (10 ч)</w:t>
            </w:r>
          </w:p>
        </w:tc>
      </w:tr>
    </w:tbl>
    <w:p w14:paraId="21D8735A" w14:textId="77777777" w:rsidR="008165B0" w:rsidRPr="00E764D3" w:rsidRDefault="008165B0" w:rsidP="00E764D3">
      <w:pPr>
        <w:spacing w:line="360" w:lineRule="auto"/>
        <w:rPr>
          <w:sz w:val="24"/>
          <w:szCs w:val="24"/>
        </w:rPr>
        <w:sectPr w:rsidR="008165B0" w:rsidRPr="00E764D3" w:rsidSect="006A4BEF">
          <w:pgSz w:w="16838" w:h="11906" w:orient="landscape" w:code="9"/>
          <w:pgMar w:top="1701" w:right="1134" w:bottom="850" w:left="1134" w:header="720" w:footer="720" w:gutter="0"/>
          <w:cols w:space="720"/>
          <w:docGrid w:linePitch="326"/>
        </w:sectPr>
      </w:pPr>
    </w:p>
    <w:p w14:paraId="59A7CB4B" w14:textId="4B9BD2E9" w:rsidR="008165B0" w:rsidRPr="00210ADA" w:rsidRDefault="008165B0" w:rsidP="00210ADA">
      <w:pPr>
        <w:pStyle w:val="2"/>
        <w:spacing w:line="360" w:lineRule="auto"/>
        <w:rPr>
          <w:rFonts w:ascii="Times New Roman" w:hAnsi="Times New Roman" w:cs="Times New Roman"/>
          <w:b/>
          <w:color w:val="000000" w:themeColor="text1"/>
          <w:spacing w:val="6"/>
          <w:w w:val="95"/>
          <w:sz w:val="24"/>
          <w:szCs w:val="24"/>
        </w:rPr>
      </w:pPr>
      <w:bookmarkStart w:id="39" w:name="_Toc139358041"/>
      <w:bookmarkStart w:id="40" w:name="_Toc151549989"/>
      <w:r w:rsidRPr="00E764D3">
        <w:rPr>
          <w:rFonts w:ascii="Times New Roman" w:hAnsi="Times New Roman" w:cs="Times New Roman"/>
          <w:b/>
          <w:color w:val="000000" w:themeColor="text1"/>
          <w:w w:val="95"/>
          <w:sz w:val="24"/>
          <w:szCs w:val="24"/>
        </w:rPr>
        <w:lastRenderedPageBreak/>
        <w:t>4 КЛАСС</w:t>
      </w:r>
      <w:r w:rsidR="00210ADA">
        <w:rPr>
          <w:rFonts w:ascii="Times New Roman" w:hAnsi="Times New Roman" w:cs="Times New Roman"/>
          <w:b/>
          <w:color w:val="000000" w:themeColor="text1"/>
          <w:spacing w:val="6"/>
          <w:w w:val="95"/>
          <w:sz w:val="24"/>
          <w:szCs w:val="24"/>
        </w:rPr>
        <w:t xml:space="preserve">  </w:t>
      </w:r>
      <w:r w:rsidRPr="00210ADA">
        <w:rPr>
          <w:rFonts w:ascii="Times New Roman" w:hAnsi="Times New Roman" w:cs="Times New Roman"/>
          <w:b/>
          <w:color w:val="auto"/>
          <w:w w:val="95"/>
          <w:sz w:val="24"/>
          <w:szCs w:val="24"/>
        </w:rPr>
        <w:t>(136</w:t>
      </w:r>
      <w:r w:rsidRPr="00210ADA">
        <w:rPr>
          <w:rFonts w:ascii="Times New Roman" w:hAnsi="Times New Roman" w:cs="Times New Roman"/>
          <w:b/>
          <w:color w:val="auto"/>
          <w:spacing w:val="7"/>
          <w:w w:val="95"/>
          <w:sz w:val="24"/>
          <w:szCs w:val="24"/>
        </w:rPr>
        <w:t xml:space="preserve"> </w:t>
      </w:r>
      <w:r w:rsidRPr="00210ADA">
        <w:rPr>
          <w:rFonts w:ascii="Times New Roman" w:hAnsi="Times New Roman" w:cs="Times New Roman"/>
          <w:b/>
          <w:color w:val="auto"/>
          <w:w w:val="95"/>
          <w:sz w:val="24"/>
          <w:szCs w:val="24"/>
        </w:rPr>
        <w:t>ЧАСОВ)</w:t>
      </w:r>
      <w:bookmarkEnd w:id="39"/>
      <w:bookmarkEnd w:id="40"/>
    </w:p>
    <w:p w14:paraId="152EEDD7" w14:textId="77777777" w:rsidR="008165B0" w:rsidRPr="00E764D3" w:rsidRDefault="008165B0" w:rsidP="00E764D3">
      <w:pPr>
        <w:pStyle w:val="a3"/>
        <w:spacing w:before="9" w:line="360" w:lineRule="auto"/>
        <w:ind w:left="0"/>
        <w:jc w:val="left"/>
        <w:rPr>
          <w:sz w:val="24"/>
          <w:szCs w:val="24"/>
        </w:rPr>
      </w:pPr>
    </w:p>
    <w:tbl>
      <w:tblPr>
        <w:tblStyle w:val="TableNormal"/>
        <w:tblW w:w="14175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4111"/>
        <w:gridCol w:w="7796"/>
      </w:tblGrid>
      <w:tr w:rsidR="008165B0" w:rsidRPr="00E764D3" w14:paraId="569EA0A1" w14:textId="77777777" w:rsidTr="006A4BEF">
        <w:trPr>
          <w:trHeight w:val="793"/>
        </w:trPr>
        <w:tc>
          <w:tcPr>
            <w:tcW w:w="2268" w:type="dxa"/>
            <w:vAlign w:val="center"/>
          </w:tcPr>
          <w:p w14:paraId="446712AB" w14:textId="32B3655C" w:rsidR="008165B0" w:rsidRPr="00E764D3" w:rsidRDefault="008165B0" w:rsidP="00E764D3">
            <w:pPr>
              <w:pStyle w:val="TableParagraph"/>
              <w:spacing w:line="360" w:lineRule="auto"/>
              <w:ind w:left="0" w:right="132"/>
              <w:jc w:val="center"/>
              <w:rPr>
                <w:b/>
                <w:lang w:val="ru-RU"/>
              </w:rPr>
            </w:pPr>
            <w:r w:rsidRPr="00E764D3">
              <w:rPr>
                <w:b/>
                <w:lang w:val="ru-RU"/>
              </w:rPr>
              <w:t>Тема, раздел курса, количество часов</w:t>
            </w:r>
          </w:p>
        </w:tc>
        <w:tc>
          <w:tcPr>
            <w:tcW w:w="4111" w:type="dxa"/>
            <w:vAlign w:val="center"/>
          </w:tcPr>
          <w:p w14:paraId="4144017D" w14:textId="77777777" w:rsidR="008165B0" w:rsidRPr="00E764D3" w:rsidRDefault="008165B0" w:rsidP="00E764D3">
            <w:pPr>
              <w:pStyle w:val="TableParagraph"/>
              <w:spacing w:line="360" w:lineRule="auto"/>
              <w:ind w:left="0"/>
              <w:jc w:val="center"/>
              <w:rPr>
                <w:b/>
              </w:rPr>
            </w:pPr>
            <w:r w:rsidRPr="00E764D3">
              <w:rPr>
                <w:b/>
              </w:rPr>
              <w:t>Предметное содержание</w:t>
            </w:r>
          </w:p>
        </w:tc>
        <w:tc>
          <w:tcPr>
            <w:tcW w:w="7796" w:type="dxa"/>
            <w:vAlign w:val="center"/>
          </w:tcPr>
          <w:p w14:paraId="68F9EA4E" w14:textId="77777777" w:rsidR="008165B0" w:rsidRPr="00E764D3" w:rsidRDefault="008165B0" w:rsidP="00E764D3">
            <w:pPr>
              <w:pStyle w:val="TableParagraph"/>
              <w:spacing w:line="360" w:lineRule="auto"/>
              <w:ind w:left="699" w:right="682" w:firstLine="162"/>
              <w:jc w:val="center"/>
              <w:rPr>
                <w:b/>
              </w:rPr>
            </w:pPr>
            <w:r w:rsidRPr="00E764D3">
              <w:rPr>
                <w:b/>
                <w:lang w:val="ru-RU"/>
              </w:rPr>
              <w:t xml:space="preserve">Методы и формы организации обучения. </w:t>
            </w:r>
            <w:r w:rsidRPr="00E764D3">
              <w:rPr>
                <w:b/>
              </w:rPr>
              <w:t>Характеристика деятельности обучающихся</w:t>
            </w:r>
          </w:p>
        </w:tc>
      </w:tr>
      <w:tr w:rsidR="008165B0" w:rsidRPr="00E764D3" w14:paraId="645B33CA" w14:textId="77777777" w:rsidTr="006A4BEF">
        <w:trPr>
          <w:trHeight w:val="4808"/>
        </w:trPr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</w:tcPr>
          <w:p w14:paraId="1E8528B7" w14:textId="77777777" w:rsidR="008165B0" w:rsidRPr="001C2D70" w:rsidRDefault="008165B0" w:rsidP="00E764D3">
            <w:pPr>
              <w:pStyle w:val="TableParagraph"/>
              <w:spacing w:line="360" w:lineRule="auto"/>
              <w:ind w:left="110"/>
            </w:pPr>
            <w:r w:rsidRPr="001C2D70">
              <w:t>Числа</w:t>
            </w:r>
          </w:p>
          <w:p w14:paraId="7577C15B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</w:rPr>
            </w:pPr>
            <w:r w:rsidRPr="001C2D70">
              <w:t>(11 ч)</w:t>
            </w:r>
          </w:p>
        </w:tc>
        <w:tc>
          <w:tcPr>
            <w:tcW w:w="4111" w:type="dxa"/>
            <w:tcBorders>
              <w:left w:val="single" w:sz="6" w:space="0" w:color="000000"/>
            </w:tcBorders>
          </w:tcPr>
          <w:p w14:paraId="0E41A7D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Числа в пределах миллиона: чтение, запись, поразрядное сравнение, упорядочение.</w:t>
            </w:r>
          </w:p>
          <w:p w14:paraId="07D08640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Число, большее или меньшее данного числа на заданное число разрядных единиц, в заданное</w:t>
            </w:r>
          </w:p>
          <w:p w14:paraId="65BAFFF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число раз.</w:t>
            </w:r>
          </w:p>
          <w:p w14:paraId="51FB9CB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Свойства многозначного числа.</w:t>
            </w:r>
          </w:p>
          <w:p w14:paraId="3CB7484F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Дополнение числа до заданного круглого числа.</w:t>
            </w:r>
          </w:p>
        </w:tc>
        <w:tc>
          <w:tcPr>
            <w:tcW w:w="7796" w:type="dxa"/>
          </w:tcPr>
          <w:p w14:paraId="5E5DCAE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Упражнения: устная и письменная работа с числами: запись многозначного числа, его представление в виде суммы разрядных слагаемых; классы и разряды; выбор чисел с заданными свойствами (число разрядных единиц, чётность и т. д.).</w:t>
            </w:r>
          </w:p>
          <w:p w14:paraId="4F3DCF57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Моделирование многозначных чисел, характеристика классов и разрядов многозначного числа.</w:t>
            </w:r>
          </w:p>
          <w:p w14:paraId="11482B2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Учебный диалог: формулирование и проверка истинности утверждения о числе. Запись числа, обладающего заданным свойством. Называние и объяснение свойств числа: чётное/нечётное, круглое, трёх- (четырёх-, пяти-, шести-) значное; ведение математических записей.</w:t>
            </w:r>
          </w:p>
          <w:p w14:paraId="18AB4165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в группах. Упорядочение многозначных чисел. Классификация чисел по одному-двум основаниям. Запись общего свойства группы чисел.</w:t>
            </w:r>
          </w:p>
          <w:p w14:paraId="7CF88034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Практические работы: установление правила, по которому составлен ряд чисел, продолжение ряда, заполнение пропусков в ряду чисел; описание положения числа в ряду чисел.</w:t>
            </w:r>
          </w:p>
        </w:tc>
      </w:tr>
      <w:tr w:rsidR="008165B0" w:rsidRPr="00E764D3" w14:paraId="7DC2FB7F" w14:textId="77777777" w:rsidTr="00B30767">
        <w:trPr>
          <w:trHeight w:val="972"/>
        </w:trPr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</w:tcPr>
          <w:p w14:paraId="19DEB19D" w14:textId="77777777" w:rsidR="008165B0" w:rsidRPr="001C2D70" w:rsidRDefault="008165B0" w:rsidP="00E764D3">
            <w:pPr>
              <w:pStyle w:val="TableParagraph"/>
              <w:spacing w:line="360" w:lineRule="auto"/>
              <w:ind w:left="110"/>
            </w:pPr>
            <w:r w:rsidRPr="001C2D70">
              <w:lastRenderedPageBreak/>
              <w:t>Величины</w:t>
            </w:r>
          </w:p>
          <w:p w14:paraId="0F5096BA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</w:rPr>
            </w:pPr>
            <w:r w:rsidRPr="001C2D70">
              <w:t>(12 ч)</w:t>
            </w:r>
          </w:p>
        </w:tc>
        <w:tc>
          <w:tcPr>
            <w:tcW w:w="4111" w:type="dxa"/>
            <w:tcBorders>
              <w:left w:val="single" w:sz="6" w:space="0" w:color="000000"/>
            </w:tcBorders>
          </w:tcPr>
          <w:p w14:paraId="21B30403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Величины: сравнение объектов по массе, длине, площади, вместимости.</w:t>
            </w:r>
          </w:p>
          <w:p w14:paraId="6BADA188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Единицы массы — центнер, тонна; соотношения между единицами массы.</w:t>
            </w:r>
          </w:p>
          <w:p w14:paraId="7F1AD25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Единицы времени (сутки, неделя, месяц, год, век), соотношение между ними.</w:t>
            </w:r>
          </w:p>
          <w:p w14:paraId="43036DA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Календарь.</w:t>
            </w:r>
          </w:p>
          <w:p w14:paraId="75918B3B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Единицы длины (миллиметр, сантиметр, дециметр, метр, километр), площади (квадратный метр, квадратный дециметр, квадратный сантиметр), вместимости (литр), скорости (километры в час, метры в минуту, метры в секунду); соотношение между единицами в пределах 100 000.</w:t>
            </w:r>
          </w:p>
          <w:p w14:paraId="6B975D27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Доля величины времени, массы, длины.</w:t>
            </w:r>
          </w:p>
        </w:tc>
        <w:tc>
          <w:tcPr>
            <w:tcW w:w="7796" w:type="dxa"/>
          </w:tcPr>
          <w:p w14:paraId="28DD91C9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Обсуждение практических ситуаций. Распознавание величин, характеризующих процесс движения (скорость, время, расстояние), работы (производительность труда, время работы, объём работ). Установление зависимостей между величинами. Упорядочение по скорости, времени, массе.</w:t>
            </w:r>
          </w:p>
          <w:p w14:paraId="572EA628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Моделирование: составление схемы движения, работы.</w:t>
            </w:r>
          </w:p>
          <w:p w14:paraId="33A93A14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Комментирование. Представление значения величины в разных единицах, пошаговый переход от более крупных единиц к более мелким.</w:t>
            </w:r>
          </w:p>
          <w:p w14:paraId="7E25DA2B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Практические работы: сравнение величин и выполнение действий (увеличение/уменьшение на/в) с величинами.</w:t>
            </w:r>
          </w:p>
          <w:p w14:paraId="0D2F99B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Выбор и использование соответствующей ситуации единицы измерения. Нахождение доли величины на основе содержательного смысла.</w:t>
            </w:r>
          </w:p>
          <w:p w14:paraId="762898C8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Дифференцированное задание: оформление математической записи: запись в виде равенства (неравенства) результата разностного, кратного сравнения величин, увеличения/уменьшения значения величины в несколько раз.</w:t>
            </w:r>
          </w:p>
          <w:p w14:paraId="0E7A1D4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Пропедевтика исследовательской работы: определять с помощью цифровых и аналоговых приборов массу предмета, температуру (например, воды, воздуха в помещении), скорость движения транспортного средства; определять с помощью измерительных </w:t>
            </w:r>
            <w:r w:rsidRPr="00E764D3">
              <w:rPr>
                <w:lang w:val="ru-RU"/>
              </w:rPr>
              <w:lastRenderedPageBreak/>
              <w:t>сосудов вместимость; выполнять прикидку и оценку результата измерений.</w:t>
            </w:r>
          </w:p>
        </w:tc>
      </w:tr>
      <w:tr w:rsidR="008165B0" w:rsidRPr="00E764D3" w14:paraId="52FC706E" w14:textId="77777777" w:rsidTr="006A4BEF">
        <w:trPr>
          <w:trHeight w:val="2121"/>
        </w:trPr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</w:tcPr>
          <w:p w14:paraId="3C371FE3" w14:textId="77777777" w:rsidR="008165B0" w:rsidRPr="001C2D70" w:rsidRDefault="008165B0" w:rsidP="00E764D3">
            <w:pPr>
              <w:pStyle w:val="TableParagraph"/>
              <w:spacing w:line="360" w:lineRule="auto"/>
              <w:ind w:left="110"/>
            </w:pPr>
            <w:r w:rsidRPr="001C2D70">
              <w:lastRenderedPageBreak/>
              <w:t>Арифметические действия</w:t>
            </w:r>
          </w:p>
          <w:p w14:paraId="29CF1EE8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</w:rPr>
            </w:pPr>
            <w:r w:rsidRPr="001C2D70">
              <w:t>(37 ч)</w:t>
            </w:r>
          </w:p>
        </w:tc>
        <w:tc>
          <w:tcPr>
            <w:tcW w:w="4111" w:type="dxa"/>
            <w:tcBorders>
              <w:left w:val="single" w:sz="6" w:space="0" w:color="000000"/>
            </w:tcBorders>
          </w:tcPr>
          <w:p w14:paraId="09E1832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Письменное сложение, вычитание многозначных чисел в пределах миллиона. Письменное умножение, деление многозначных чисел на однозначное/двузначное число; деление с остатком (запись уголком) в пределах 100 000.</w:t>
            </w:r>
          </w:p>
          <w:p w14:paraId="2B710C9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Умножение/деление на 10, 100, 1000.</w:t>
            </w:r>
          </w:p>
          <w:p w14:paraId="2AFDCBA3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Свойства арифметических действий и их применение для вычислений. Поиск значения числового выражения, содержащего несколько действий в пределах 100 000. Проверка результата вычислений, в том числе с помощью калькулятора.</w:t>
            </w:r>
          </w:p>
          <w:p w14:paraId="6579F59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</w:pPr>
            <w:r w:rsidRPr="00E764D3">
              <w:rPr>
                <w:lang w:val="ru-RU"/>
              </w:rPr>
              <w:t xml:space="preserve">Равенство, содержащее неизвестный компонент </w:t>
            </w:r>
            <w:r w:rsidRPr="00E764D3">
              <w:rPr>
                <w:lang w:val="ru-RU"/>
              </w:rPr>
              <w:lastRenderedPageBreak/>
              <w:t xml:space="preserve">арифметического действия: запись, нахождение неизвестного компонента. </w:t>
            </w:r>
            <w:r w:rsidRPr="00E764D3">
              <w:t>Умножение и деление величины на однозначное число.</w:t>
            </w:r>
          </w:p>
        </w:tc>
        <w:tc>
          <w:tcPr>
            <w:tcW w:w="7796" w:type="dxa"/>
          </w:tcPr>
          <w:p w14:paraId="12CEB53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Упражнения: устные вычисления в пределах ста и случаях, сводимых к вычислениям в пределах ста.</w:t>
            </w:r>
          </w:p>
          <w:p w14:paraId="1F0AA3EC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Алгоритмы письменных вычислений.</w:t>
            </w:r>
          </w:p>
          <w:p w14:paraId="763F5D43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Комментирование хода выполнения арифметического действия по алгоритму, нахождения неизвестного компонента арифметического действия.</w:t>
            </w:r>
          </w:p>
          <w:p w14:paraId="77E9CCF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Учебный диалог: обсуждение допустимого результата выполнения действия на основе зависимости между компонентами и результатом действия (сложения, вычитания, умножения, деления). Упражнения: прогнозирование возможных ошибок в вычислениях по алгоритму, при нахождении неизвестного компонента арифметического действия.</w:t>
            </w:r>
          </w:p>
          <w:p w14:paraId="5F68589F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Задания на проведение контроля и самоконтроля.</w:t>
            </w:r>
          </w:p>
          <w:p w14:paraId="411CBD94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Проверка хода (соответствие алгоритму, частные случаи выполнения действий) и результата действия. Применение приёмов устных вычислений, основанных на знании свойств арифметических действий и состава числа.</w:t>
            </w:r>
          </w:p>
          <w:p w14:paraId="06A1AD3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Проверка правильности нахождения значения числового выражения (с опорой на правила установления порядка действий, алгоритмы выполнения арифметических действий, прикидку результата).</w:t>
            </w:r>
          </w:p>
          <w:p w14:paraId="037FA1C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Работа в группах: приведение примеров, иллюстрирующих смысл и ход выполнения арифметических действий, свойства действий.</w:t>
            </w:r>
          </w:p>
          <w:p w14:paraId="526F087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Практические работы: выполнение сложения и вычитания по алгоритму в пределах 100 000; выполнение умножения и деления. Умножение и деление круглых чисел (в том числе на 10, 100, 1000). Использование букв для обозначения чисел, неизвестного компонента действия. Поиск значения числового выражения, содержащего 3—4 действия (со скобками, без скобок).</w:t>
            </w:r>
          </w:p>
          <w:p w14:paraId="08A5AD8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Наблюдение: примеры рациональных вычислений.</w:t>
            </w:r>
          </w:p>
          <w:p w14:paraId="56FDFEA3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Использование свойств арифметических действий для удобства вычислений.</w:t>
            </w:r>
          </w:p>
          <w:p w14:paraId="691E85B5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в группах. Применение разных способов проверки правильности вычислений. Использование калькулятора для практических расчётов. Прикидка и оценка результатов вычисления (реальность ответа, прикидка, последняя цифра результата, обратное действие, использование калькулятора).</w:t>
            </w:r>
          </w:p>
        </w:tc>
      </w:tr>
      <w:tr w:rsidR="008165B0" w:rsidRPr="00E764D3" w14:paraId="6DBD8C1C" w14:textId="77777777" w:rsidTr="006A4BEF">
        <w:trPr>
          <w:trHeight w:val="2121"/>
        </w:trPr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</w:tcPr>
          <w:p w14:paraId="39721995" w14:textId="77777777" w:rsidR="008165B0" w:rsidRPr="001C2D70" w:rsidRDefault="008165B0" w:rsidP="00E764D3">
            <w:pPr>
              <w:pStyle w:val="TableParagraph"/>
              <w:spacing w:line="360" w:lineRule="auto"/>
              <w:ind w:left="110"/>
            </w:pPr>
            <w:r w:rsidRPr="001C2D70">
              <w:lastRenderedPageBreak/>
              <w:t>Текстовые задачи</w:t>
            </w:r>
          </w:p>
          <w:p w14:paraId="694C3900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</w:rPr>
            </w:pPr>
            <w:r w:rsidRPr="001C2D70">
              <w:t>(21 ч)</w:t>
            </w:r>
          </w:p>
        </w:tc>
        <w:tc>
          <w:tcPr>
            <w:tcW w:w="4111" w:type="dxa"/>
            <w:tcBorders>
              <w:left w:val="single" w:sz="6" w:space="0" w:color="000000"/>
            </w:tcBorders>
          </w:tcPr>
          <w:p w14:paraId="2C33A6F8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Работа с текстовой задачей, решение которой содержит 2—3 действия: анализ, представление на модели; планирование и запись решения; проверка решения и ответа.</w:t>
            </w:r>
          </w:p>
          <w:p w14:paraId="5499362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Анализ зависимостей, характеризующих процессы: движения (скорость, время, пройденный путь), работы (производительность, время, объём работы), купли-продажи</w:t>
            </w:r>
          </w:p>
          <w:p w14:paraId="14BE9F7B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(цена, количество, стоимость) и решение соответствующих задач. Задачи на установление времени</w:t>
            </w:r>
          </w:p>
          <w:p w14:paraId="6FF8DF1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(начало, продолжительность и окончание события), расчёта количества, расхода, изменения.</w:t>
            </w:r>
          </w:p>
          <w:p w14:paraId="3993520B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Задачи на нахождение доли величины, величины по её доле. Разные способы решения некоторых видов изученных задач.</w:t>
            </w:r>
          </w:p>
          <w:p w14:paraId="63BF3DFF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Оформление решения по действиям с пояснением, по вопросам, с помощью числового выражения.</w:t>
            </w:r>
          </w:p>
        </w:tc>
        <w:tc>
          <w:tcPr>
            <w:tcW w:w="7796" w:type="dxa"/>
          </w:tcPr>
          <w:p w14:paraId="3ABA3CD9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Моделирование текста задачи. Использование геометрических, графических образов в ходе решения задачи.</w:t>
            </w:r>
          </w:p>
          <w:p w14:paraId="15BD292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Обсуждение способа решения задачи, формы записи решения, реальности и логичности ответа на вопрос.</w:t>
            </w:r>
          </w:p>
          <w:p w14:paraId="14E15CBF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Выбор основания и сравнение задач.</w:t>
            </w:r>
          </w:p>
          <w:p w14:paraId="24AFC41C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Работа в группах. Решение арифметическим способом задач в 2—3 </w:t>
            </w:r>
            <w:r w:rsidRPr="00E764D3">
              <w:rPr>
                <w:lang w:val="ru-RU"/>
              </w:rPr>
              <w:lastRenderedPageBreak/>
              <w:t>действия. Комментирование этапов решения задачи.</w:t>
            </w:r>
          </w:p>
          <w:p w14:paraId="06032CE8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Практическая работа: нахождение доли величины, величины по её доле. Оформление математической записи: полная запись решения текстовой задачи (модель; решение по действиям, по вопросам или с помощью числового выражения; формулировка ответа).</w:t>
            </w:r>
          </w:p>
          <w:p w14:paraId="42DE85B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Разные записи решения одной и той же задачи.</w:t>
            </w:r>
          </w:p>
        </w:tc>
      </w:tr>
      <w:tr w:rsidR="008165B0" w:rsidRPr="00E764D3" w14:paraId="530446EB" w14:textId="77777777" w:rsidTr="006A4BEF">
        <w:trPr>
          <w:trHeight w:val="845"/>
        </w:trPr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</w:tcPr>
          <w:p w14:paraId="1BB4EFF5" w14:textId="77777777" w:rsidR="008165B0" w:rsidRPr="001C2D70" w:rsidRDefault="008165B0" w:rsidP="00E764D3">
            <w:pPr>
              <w:pStyle w:val="TableParagraph"/>
              <w:spacing w:line="360" w:lineRule="auto"/>
              <w:ind w:left="110"/>
              <w:rPr>
                <w:lang w:val="ru-RU"/>
              </w:rPr>
            </w:pPr>
            <w:r w:rsidRPr="001C2D70">
              <w:rPr>
                <w:lang w:val="ru-RU"/>
              </w:rPr>
              <w:lastRenderedPageBreak/>
              <w:t>Пространственные отношения и геометрические фигуры</w:t>
            </w:r>
          </w:p>
          <w:p w14:paraId="07663F22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  <w:lang w:val="ru-RU"/>
              </w:rPr>
            </w:pPr>
            <w:r w:rsidRPr="001C2D70">
              <w:rPr>
                <w:lang w:val="ru-RU"/>
              </w:rPr>
              <w:t>(20 ч)</w:t>
            </w:r>
          </w:p>
        </w:tc>
        <w:tc>
          <w:tcPr>
            <w:tcW w:w="4111" w:type="dxa"/>
            <w:tcBorders>
              <w:left w:val="single" w:sz="6" w:space="0" w:color="000000"/>
            </w:tcBorders>
          </w:tcPr>
          <w:p w14:paraId="7890A68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Наглядные представления о симметрии. Ось симметрии фигуры. Фигуры, имеющие ось симметрии.</w:t>
            </w:r>
          </w:p>
          <w:p w14:paraId="6050BB0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Окружность, круг: распознавание и изображение; построение окружности заданного радиуса.</w:t>
            </w:r>
          </w:p>
          <w:p w14:paraId="14246B8B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Построение изученных геометрических фигур с помощью линейки, угольника, циркуля.</w:t>
            </w:r>
          </w:p>
          <w:p w14:paraId="543E5F1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Пространственные геометрические фигуры (тела): шар, куб, цилиндр, конус, пирамида; их различение, называние.</w:t>
            </w:r>
          </w:p>
          <w:p w14:paraId="77D35DB4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Конструирование: разбиение фигуры на прямоугольники (квадраты), составление фигур из</w:t>
            </w:r>
          </w:p>
          <w:p w14:paraId="02BECCD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 xml:space="preserve">прямоугольников/квадратов. Периметр, площадь фигуры, составленной из двух-трёх </w:t>
            </w:r>
            <w:r w:rsidRPr="00E764D3">
              <w:rPr>
                <w:lang w:val="ru-RU"/>
              </w:rPr>
              <w:lastRenderedPageBreak/>
              <w:t>прямоугольников (квадратов).</w:t>
            </w:r>
          </w:p>
        </w:tc>
        <w:tc>
          <w:tcPr>
            <w:tcW w:w="7796" w:type="dxa"/>
          </w:tcPr>
          <w:p w14:paraId="6CC5E12C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Исследование объектов окружающего мира: сопоставление их с изученными геометрическими формами.</w:t>
            </w:r>
          </w:p>
          <w:p w14:paraId="7E5C393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Комментирование хода и результата поиска информации о площади и способах её нахождения. Формулирование и проверка истинности утверждений о значениях геометрических величин. </w:t>
            </w:r>
          </w:p>
          <w:p w14:paraId="330CCB6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Упражнения: графические и измерительные действия при выполнении измерений и вычислений периметра многоугольника, площади прямоугольника, квадрата, фигуры, составленной из прямоугольников.</w:t>
            </w:r>
          </w:p>
          <w:p w14:paraId="0CE4EE97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Практические работы: нахождение площади фигуры, составленной из прямоугольников (квадратов), сравнение однородных величин, использование свойств прямоугольника и квадрата для решения задач.</w:t>
            </w:r>
          </w:p>
          <w:p w14:paraId="45A1D01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Конструирование, изображение фигур, имеющих ось симметрии; построение окружности заданного радиуса с помощью циркуля. Изображение геометрических фигур с заданными свойствами.</w:t>
            </w:r>
          </w:p>
          <w:p w14:paraId="6BB94697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Учебный диалог: различение, называние фигур (прямой угол); геометрических величин (периметр, площадь).</w:t>
            </w:r>
          </w:p>
          <w:p w14:paraId="3DD6043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Комментирование хода и результата поиска информации о геометрических фигурах и их моделях в окружающем.</w:t>
            </w:r>
          </w:p>
          <w:p w14:paraId="566BB70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Упражнения на классификацию геометрических фигур по одному-двум основаниям.</w:t>
            </w:r>
          </w:p>
          <w:p w14:paraId="7D59383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Упражнения на контроль и самоконтроль деятельности.</w:t>
            </w:r>
          </w:p>
          <w:p w14:paraId="62CFA54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Определение размеров в окружающем и на чертеже на глаз и с помощью измерительных приборов.</w:t>
            </w:r>
          </w:p>
        </w:tc>
      </w:tr>
      <w:tr w:rsidR="008165B0" w:rsidRPr="00E764D3" w14:paraId="6F1CBEA9" w14:textId="77777777" w:rsidTr="006A4BEF">
        <w:trPr>
          <w:trHeight w:val="2121"/>
        </w:trPr>
        <w:tc>
          <w:tcPr>
            <w:tcW w:w="2268" w:type="dxa"/>
            <w:tcBorders>
              <w:left w:val="single" w:sz="6" w:space="0" w:color="000000"/>
              <w:right w:val="single" w:sz="6" w:space="0" w:color="000000"/>
            </w:tcBorders>
          </w:tcPr>
          <w:p w14:paraId="66219310" w14:textId="77777777" w:rsidR="008165B0" w:rsidRPr="00B03A75" w:rsidRDefault="008165B0" w:rsidP="00E764D3">
            <w:pPr>
              <w:pStyle w:val="TableParagraph"/>
              <w:spacing w:line="360" w:lineRule="auto"/>
              <w:ind w:left="110"/>
            </w:pPr>
            <w:r w:rsidRPr="00B03A75">
              <w:lastRenderedPageBreak/>
              <w:t>Математическая</w:t>
            </w:r>
          </w:p>
          <w:p w14:paraId="3113CA05" w14:textId="77777777" w:rsidR="008165B0" w:rsidRPr="00B03A75" w:rsidRDefault="008165B0" w:rsidP="00E764D3">
            <w:pPr>
              <w:pStyle w:val="TableParagraph"/>
              <w:spacing w:line="360" w:lineRule="auto"/>
              <w:ind w:left="110"/>
            </w:pPr>
            <w:r w:rsidRPr="00B03A75">
              <w:t>информация</w:t>
            </w:r>
          </w:p>
          <w:p w14:paraId="5F39E94C" w14:textId="77777777" w:rsidR="008165B0" w:rsidRPr="00E764D3" w:rsidRDefault="008165B0" w:rsidP="00E764D3">
            <w:pPr>
              <w:pStyle w:val="TableParagraph"/>
              <w:spacing w:line="360" w:lineRule="auto"/>
              <w:ind w:left="110"/>
              <w:rPr>
                <w:b/>
              </w:rPr>
            </w:pPr>
            <w:r w:rsidRPr="00B03A75">
              <w:t>(15 ч)</w:t>
            </w:r>
          </w:p>
        </w:tc>
        <w:tc>
          <w:tcPr>
            <w:tcW w:w="4111" w:type="dxa"/>
            <w:tcBorders>
              <w:left w:val="single" w:sz="6" w:space="0" w:color="000000"/>
            </w:tcBorders>
          </w:tcPr>
          <w:p w14:paraId="4BB7ED63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Работа с утверждениями:</w:t>
            </w:r>
          </w:p>
          <w:p w14:paraId="6A1AD49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конструирование, проверка истинности; составление и проверка логических рассуждений при решении задач. Примеры и контрпримеры.</w:t>
            </w:r>
          </w:p>
          <w:p w14:paraId="2259A435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Данные о реальных процессах и явлениях окружающего мира, представленные на столбчатых диаграммах, схемах, в таблицах, текстах. Сбор математических данных о заданном объекте (числе, величине, геометрической фигуре). Поиск информации в справочной литературе, сети Интернет.</w:t>
            </w:r>
          </w:p>
          <w:p w14:paraId="63FD3D73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Запись информации в предложенной таблице, на столбчатой диаграмме.</w:t>
            </w:r>
          </w:p>
          <w:p w14:paraId="052B477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Доступные электронные средства обучения, пособия, их использование под руководством педагога и самостоятельно. Правила безопасной работы с электронными источниками информации.</w:t>
            </w:r>
          </w:p>
          <w:p w14:paraId="686135CF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Алгоритмы для решения</w:t>
            </w:r>
          </w:p>
          <w:p w14:paraId="745A2C0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  <w:rPr>
                <w:lang w:val="ru-RU"/>
              </w:rPr>
            </w:pPr>
            <w:r w:rsidRPr="00E764D3">
              <w:rPr>
                <w:lang w:val="ru-RU"/>
              </w:rPr>
              <w:t>учебных и практических</w:t>
            </w:r>
          </w:p>
          <w:p w14:paraId="4257DC9D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84"/>
            </w:pPr>
            <w:r w:rsidRPr="00E764D3">
              <w:t>задач.</w:t>
            </w:r>
          </w:p>
        </w:tc>
        <w:tc>
          <w:tcPr>
            <w:tcW w:w="7796" w:type="dxa"/>
          </w:tcPr>
          <w:p w14:paraId="3FB74562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lastRenderedPageBreak/>
              <w:t>Дифференцированное задание: комментирование с использованием математической терминологии.</w:t>
            </w:r>
          </w:p>
          <w:p w14:paraId="74ED8BFA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Математическая характеристика предлагаемой житейской ситуации. Формулирование вопросов для поиска числовых характеристик, математических отношений и зависимостей (последовательность и продолжительность событий, положение в пространстве, формы и размеры).</w:t>
            </w:r>
          </w:p>
          <w:p w14:paraId="581FEBAE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в группах: обсуждение ситуаций использования примеров и контрпримеров. Планирование сбора данных о заданном объекте (числе, величине, геометрической фигуре).</w:t>
            </w:r>
          </w:p>
          <w:p w14:paraId="5BA167C6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Дифференцированное задание: оформление математической записи. Представление информации в предложенной или самостоятельно выбранной форме. Установление истинности заданных и самостоятельно составленных утверждений.</w:t>
            </w:r>
          </w:p>
          <w:p w14:paraId="5A16F08B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Практические работы: учебные задачи с точными и приближёнными данными, доступными электронными средствами обучения, пособиями. Использование простейших шкал и измерительных приборов.</w:t>
            </w:r>
          </w:p>
          <w:p w14:paraId="3D16E7A0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 xml:space="preserve">Учебный диалог: «Применение алгоритмов в учебных и практических </w:t>
            </w:r>
            <w:r w:rsidRPr="00E764D3">
              <w:rPr>
                <w:lang w:val="ru-RU"/>
              </w:rPr>
              <w:lastRenderedPageBreak/>
              <w:t>ситуациях».</w:t>
            </w:r>
          </w:p>
          <w:p w14:paraId="32C0CAE1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с информацией: чтение, представление, формулирование вывода относительно данных, представленных в табличной форме (на диаграмме, схеме, другой модели).</w:t>
            </w:r>
          </w:p>
          <w:p w14:paraId="2933E6D7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Работа в группах. Решение расчётных, простых комбинаторных и логических задач. Проведение математических исследований (таблица сложения и умножения, ряды чисел, закономерности). Применение правил безопасной работы с электронными источниками информации.</w:t>
            </w:r>
          </w:p>
          <w:p w14:paraId="472B9C6C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  <w:rPr>
                <w:lang w:val="ru-RU"/>
              </w:rPr>
            </w:pPr>
            <w:r w:rsidRPr="00E764D3">
              <w:rPr>
                <w:lang w:val="ru-RU"/>
              </w:rPr>
              <w:t>Пропедевтика исследовательской работы: решение комбинаторных и логических задач.</w:t>
            </w:r>
          </w:p>
        </w:tc>
      </w:tr>
      <w:tr w:rsidR="008165B0" w:rsidRPr="00E764D3" w14:paraId="606FB1F2" w14:textId="77777777" w:rsidTr="006A4BEF">
        <w:trPr>
          <w:trHeight w:val="420"/>
        </w:trPr>
        <w:tc>
          <w:tcPr>
            <w:tcW w:w="14175" w:type="dxa"/>
            <w:gridSpan w:val="3"/>
            <w:tcBorders>
              <w:left w:val="single" w:sz="6" w:space="0" w:color="000000"/>
            </w:tcBorders>
          </w:tcPr>
          <w:p w14:paraId="3CCB5B05" w14:textId="77777777" w:rsidR="008165B0" w:rsidRPr="00E764D3" w:rsidRDefault="008165B0" w:rsidP="00E764D3">
            <w:pPr>
              <w:pStyle w:val="TableParagraph"/>
              <w:spacing w:line="360" w:lineRule="auto"/>
              <w:ind w:left="283" w:right="275"/>
            </w:pPr>
            <w:r w:rsidRPr="00E764D3">
              <w:rPr>
                <w:b/>
              </w:rPr>
              <w:lastRenderedPageBreak/>
              <w:t>Резерв (20 ч)</w:t>
            </w:r>
          </w:p>
        </w:tc>
      </w:tr>
    </w:tbl>
    <w:p w14:paraId="380A76AB" w14:textId="77777777" w:rsidR="008165B0" w:rsidRPr="00E764D3" w:rsidRDefault="008165B0" w:rsidP="00E764D3">
      <w:pPr>
        <w:spacing w:line="360" w:lineRule="auto"/>
        <w:rPr>
          <w:sz w:val="24"/>
          <w:szCs w:val="24"/>
        </w:rPr>
      </w:pPr>
    </w:p>
    <w:p w14:paraId="04774B3A" w14:textId="77777777" w:rsidR="008165B0" w:rsidRPr="00E764D3" w:rsidRDefault="008165B0" w:rsidP="00E764D3">
      <w:pPr>
        <w:spacing w:line="360" w:lineRule="auto"/>
        <w:rPr>
          <w:sz w:val="24"/>
          <w:szCs w:val="24"/>
        </w:rPr>
      </w:pPr>
    </w:p>
    <w:p w14:paraId="6F8DA006" w14:textId="77777777" w:rsidR="008165B0" w:rsidRPr="00BB4D6C" w:rsidRDefault="008165B0" w:rsidP="008165B0">
      <w:pPr>
        <w:rPr>
          <w:sz w:val="24"/>
          <w:szCs w:val="24"/>
        </w:rPr>
        <w:sectPr w:rsidR="008165B0" w:rsidRPr="00BB4D6C" w:rsidSect="006A4BEF">
          <w:pgSz w:w="16840" w:h="11900" w:orient="landscape"/>
          <w:pgMar w:top="850" w:right="1134" w:bottom="1701" w:left="1134" w:header="708" w:footer="708" w:gutter="0"/>
          <w:cols w:space="708"/>
          <w:docGrid w:linePitch="360"/>
        </w:sectPr>
      </w:pPr>
    </w:p>
    <w:p w14:paraId="2740E99D" w14:textId="77777777" w:rsidR="008165B0" w:rsidRPr="00B03A75" w:rsidRDefault="008165B0" w:rsidP="00B03A75">
      <w:pPr>
        <w:spacing w:line="360" w:lineRule="auto"/>
        <w:rPr>
          <w:sz w:val="28"/>
          <w:szCs w:val="28"/>
        </w:rPr>
      </w:pPr>
    </w:p>
    <w:p w14:paraId="004EE104" w14:textId="77777777" w:rsidR="008165B0" w:rsidRPr="00B03A75" w:rsidRDefault="008165B0" w:rsidP="00B03A75">
      <w:pPr>
        <w:pStyle w:val="a3"/>
        <w:spacing w:line="360" w:lineRule="auto"/>
        <w:ind w:left="0" w:firstLine="851"/>
        <w:rPr>
          <w:sz w:val="28"/>
          <w:szCs w:val="28"/>
        </w:rPr>
      </w:pPr>
      <w:r w:rsidRPr="00B03A75">
        <w:rPr>
          <w:sz w:val="28"/>
          <w:szCs w:val="28"/>
        </w:rPr>
        <w:t>При разработке рабочей программы в тематическом планировании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должны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быть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учтены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возможности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использования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электронных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(цифровых)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образовательных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ресурсов,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являющихся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учебно-методическими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материалами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(мультимедийные</w:t>
      </w:r>
      <w:r w:rsidRPr="00B03A75">
        <w:rPr>
          <w:spacing w:val="-55"/>
          <w:sz w:val="28"/>
          <w:szCs w:val="28"/>
        </w:rPr>
        <w:t xml:space="preserve"> </w:t>
      </w:r>
      <w:r w:rsidRPr="00B03A75">
        <w:rPr>
          <w:sz w:val="28"/>
          <w:szCs w:val="28"/>
        </w:rPr>
        <w:t>программы, электронные учебники и задачники, электронные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библиотеки,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виртуальные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лаборатории,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игровые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программы,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коллекции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цифровых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образовательных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ресурсов),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используемыми для обучения и воспитания различных групп пользователей, представленными в электронном (цифровом) виде и реализующими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дидактические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возможности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ИКТ,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содержание</w:t>
      </w:r>
      <w:r w:rsidRPr="00B03A75">
        <w:rPr>
          <w:spacing w:val="1"/>
          <w:sz w:val="28"/>
          <w:szCs w:val="28"/>
        </w:rPr>
        <w:t xml:space="preserve"> </w:t>
      </w:r>
      <w:r w:rsidRPr="00B03A75">
        <w:rPr>
          <w:sz w:val="28"/>
          <w:szCs w:val="28"/>
        </w:rPr>
        <w:t>которых</w:t>
      </w:r>
      <w:r w:rsidRPr="00B03A75">
        <w:rPr>
          <w:spacing w:val="18"/>
          <w:sz w:val="28"/>
          <w:szCs w:val="28"/>
        </w:rPr>
        <w:t xml:space="preserve"> </w:t>
      </w:r>
      <w:r w:rsidRPr="00B03A75">
        <w:rPr>
          <w:sz w:val="28"/>
          <w:szCs w:val="28"/>
        </w:rPr>
        <w:t>соответствует</w:t>
      </w:r>
      <w:r w:rsidRPr="00B03A75">
        <w:rPr>
          <w:spacing w:val="18"/>
          <w:sz w:val="28"/>
          <w:szCs w:val="28"/>
        </w:rPr>
        <w:t xml:space="preserve"> </w:t>
      </w:r>
      <w:r w:rsidRPr="00B03A75">
        <w:rPr>
          <w:sz w:val="28"/>
          <w:szCs w:val="28"/>
        </w:rPr>
        <w:t>законодательству</w:t>
      </w:r>
      <w:r w:rsidRPr="00B03A75">
        <w:rPr>
          <w:spacing w:val="18"/>
          <w:sz w:val="28"/>
          <w:szCs w:val="28"/>
        </w:rPr>
        <w:t xml:space="preserve"> </w:t>
      </w:r>
      <w:r w:rsidRPr="00B03A75">
        <w:rPr>
          <w:sz w:val="28"/>
          <w:szCs w:val="28"/>
        </w:rPr>
        <w:t>об</w:t>
      </w:r>
      <w:r w:rsidRPr="00B03A75">
        <w:rPr>
          <w:spacing w:val="19"/>
          <w:sz w:val="28"/>
          <w:szCs w:val="28"/>
        </w:rPr>
        <w:t xml:space="preserve"> </w:t>
      </w:r>
      <w:r w:rsidRPr="00B03A75">
        <w:rPr>
          <w:sz w:val="28"/>
          <w:szCs w:val="28"/>
        </w:rPr>
        <w:t>образовании.</w:t>
      </w:r>
    </w:p>
    <w:p w14:paraId="6D1AF3AC" w14:textId="77777777" w:rsidR="008165B0" w:rsidRPr="00B03A75" w:rsidRDefault="008165B0" w:rsidP="00B03A75">
      <w:pPr>
        <w:tabs>
          <w:tab w:val="right" w:pos="6461"/>
        </w:tabs>
        <w:spacing w:before="96" w:line="360" w:lineRule="auto"/>
        <w:rPr>
          <w:sz w:val="28"/>
          <w:szCs w:val="28"/>
        </w:rPr>
      </w:pPr>
    </w:p>
    <w:p w14:paraId="3E03078B" w14:textId="77777777" w:rsidR="008165B0" w:rsidRPr="00B03A75" w:rsidRDefault="008165B0" w:rsidP="00B03A75">
      <w:pPr>
        <w:spacing w:line="360" w:lineRule="auto"/>
        <w:rPr>
          <w:sz w:val="28"/>
          <w:szCs w:val="28"/>
        </w:rPr>
      </w:pPr>
    </w:p>
    <w:p w14:paraId="154543AE" w14:textId="77777777" w:rsidR="008165B0" w:rsidRPr="00B03A75" w:rsidRDefault="008165B0" w:rsidP="00B03A75">
      <w:pPr>
        <w:spacing w:line="360" w:lineRule="auto"/>
        <w:rPr>
          <w:sz w:val="28"/>
          <w:szCs w:val="28"/>
        </w:rPr>
      </w:pPr>
    </w:p>
    <w:p w14:paraId="0E54F1C7" w14:textId="77777777" w:rsidR="00986969" w:rsidRDefault="00986969" w:rsidP="00B03A75">
      <w:pPr>
        <w:spacing w:line="360" w:lineRule="auto"/>
        <w:rPr>
          <w:sz w:val="28"/>
          <w:szCs w:val="28"/>
        </w:rPr>
        <w:sectPr w:rsidR="00986969" w:rsidSect="008165B0">
          <w:pgSz w:w="11900" w:h="16840"/>
          <w:pgMar w:top="1134" w:right="850" w:bottom="1134" w:left="1701" w:header="708" w:footer="708" w:gutter="0"/>
          <w:cols w:space="708"/>
          <w:docGrid w:linePitch="360"/>
        </w:sectPr>
      </w:pPr>
    </w:p>
    <w:p w14:paraId="06A425DB" w14:textId="35EC848B" w:rsidR="00986969" w:rsidRDefault="00986969" w:rsidP="00AF6E20">
      <w:pPr>
        <w:pStyle w:val="1"/>
        <w:jc w:val="right"/>
        <w:rPr>
          <w:sz w:val="28"/>
          <w:szCs w:val="28"/>
        </w:rPr>
      </w:pPr>
    </w:p>
    <w:sectPr w:rsidR="00986969" w:rsidSect="00AF6E20">
      <w:pgSz w:w="16840" w:h="11900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48E231" w14:textId="77777777" w:rsidR="000F01ED" w:rsidRDefault="000F01ED" w:rsidP="006A2447">
      <w:r>
        <w:separator/>
      </w:r>
    </w:p>
  </w:endnote>
  <w:endnote w:type="continuationSeparator" w:id="0">
    <w:p w14:paraId="673DFA8D" w14:textId="77777777" w:rsidR="000F01ED" w:rsidRDefault="000F01ED" w:rsidP="006A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43908147"/>
      <w:docPartObj>
        <w:docPartGallery w:val="Page Numbers (Bottom of Page)"/>
        <w:docPartUnique/>
      </w:docPartObj>
    </w:sdtPr>
    <w:sdtContent>
      <w:p w14:paraId="3E815278" w14:textId="4B0B95F4" w:rsidR="001140AA" w:rsidRDefault="001140AA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B79" w:rsidRPr="005F6B79">
          <w:rPr>
            <w:noProof/>
            <w:lang w:val="ru-RU"/>
          </w:rPr>
          <w:t>4</w:t>
        </w:r>
        <w:r>
          <w:fldChar w:fldCharType="end"/>
        </w:r>
      </w:p>
    </w:sdtContent>
  </w:sdt>
  <w:p w14:paraId="2B98E9D4" w14:textId="77777777" w:rsidR="001140AA" w:rsidRDefault="001140A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4BCEA6" w14:textId="77777777" w:rsidR="000F01ED" w:rsidRDefault="000F01ED" w:rsidP="006A2447">
      <w:r>
        <w:separator/>
      </w:r>
    </w:p>
  </w:footnote>
  <w:footnote w:type="continuationSeparator" w:id="0">
    <w:p w14:paraId="7EDC4ABA" w14:textId="77777777" w:rsidR="000F01ED" w:rsidRDefault="000F01ED" w:rsidP="006A2447">
      <w:r>
        <w:continuationSeparator/>
      </w:r>
    </w:p>
  </w:footnote>
  <w:footnote w:id="1">
    <w:p w14:paraId="7DA74260" w14:textId="77777777" w:rsidR="001140AA" w:rsidRDefault="001140AA" w:rsidP="008165B0">
      <w:pPr>
        <w:pStyle w:val="aa"/>
        <w:jc w:val="both"/>
        <w:rPr>
          <w:rFonts w:ascii="Times New Roman" w:hAnsi="Times New Roman"/>
          <w:lang w:val="ru-RU"/>
        </w:rPr>
      </w:pPr>
      <w:r w:rsidRPr="00CD005D">
        <w:rPr>
          <w:rStyle w:val="ac"/>
        </w:rPr>
        <w:footnoteRef/>
      </w:r>
      <w:r w:rsidRPr="00CD005D">
        <w:rPr>
          <w:rFonts w:ascii="Times New Roman" w:hAnsi="Times New Roman"/>
          <w:lang w:val="ru-RU"/>
        </w:rPr>
        <w:t xml:space="preserve"> Выделенное количество учебных часов на изучение разделов носит рекомендательный характер и может быть скорректировано для обеспечения возможности реализации идеи дифференциации содержания обучения с учётом особенностей общеобразовательной организации и уровня подготовки обучающихся.</w:t>
      </w:r>
    </w:p>
    <w:p w14:paraId="14AA4EB2" w14:textId="77777777" w:rsidR="001140AA" w:rsidRPr="00CD005D" w:rsidRDefault="001140AA" w:rsidP="008165B0">
      <w:pPr>
        <w:pStyle w:val="aa"/>
        <w:jc w:val="both"/>
        <w:rPr>
          <w:rFonts w:ascii="Times New Roman" w:hAnsi="Times New Roman"/>
          <w:lang w:val="ru-RU"/>
        </w:rPr>
      </w:pPr>
    </w:p>
  </w:footnote>
  <w:footnote w:id="2">
    <w:p w14:paraId="6499B2D7" w14:textId="77777777" w:rsidR="001140AA" w:rsidRDefault="001140AA" w:rsidP="008165B0">
      <w:pPr>
        <w:pStyle w:val="aa"/>
        <w:rPr>
          <w:rFonts w:ascii="Times New Roman" w:hAnsi="Times New Roman"/>
          <w:lang w:val="ru-RU"/>
        </w:rPr>
      </w:pPr>
      <w:r w:rsidRPr="00FA7E6E">
        <w:rPr>
          <w:rStyle w:val="ac"/>
        </w:rPr>
        <w:footnoteRef/>
      </w:r>
      <w:r w:rsidRPr="00FA7E6E">
        <w:rPr>
          <w:rFonts w:ascii="Times New Roman" w:hAnsi="Times New Roman"/>
          <w:lang w:val="ru-RU"/>
        </w:rPr>
        <w:t xml:space="preserve"> Резервные часы могут быть использованы с учётом особенностей класса, в котором ведётся обучение.</w:t>
      </w:r>
    </w:p>
    <w:p w14:paraId="776EDA70" w14:textId="77777777" w:rsidR="001140AA" w:rsidRPr="00FA7E6E" w:rsidRDefault="001140AA" w:rsidP="008165B0">
      <w:pPr>
        <w:pStyle w:val="aa"/>
        <w:rPr>
          <w:rFonts w:ascii="Times New Roman" w:hAnsi="Times New Roman"/>
          <w:lang w:val="ru-RU"/>
        </w:rPr>
      </w:pPr>
    </w:p>
  </w:footnote>
  <w:footnote w:id="3">
    <w:p w14:paraId="72BEEFF3" w14:textId="77777777" w:rsidR="001140AA" w:rsidRDefault="001140AA" w:rsidP="008165B0">
      <w:pPr>
        <w:pStyle w:val="aa"/>
        <w:jc w:val="both"/>
        <w:rPr>
          <w:rFonts w:ascii="Times New Roman" w:hAnsi="Times New Roman"/>
          <w:lang w:val="ru-RU"/>
        </w:rPr>
      </w:pPr>
      <w:r w:rsidRPr="00CD005D">
        <w:rPr>
          <w:rStyle w:val="ac"/>
        </w:rPr>
        <w:footnoteRef/>
      </w:r>
      <w:r w:rsidRPr="00CD005D">
        <w:rPr>
          <w:rFonts w:ascii="Times New Roman" w:hAnsi="Times New Roman"/>
          <w:lang w:val="ru-RU"/>
        </w:rPr>
        <w:t xml:space="preserve"> Выделенное количество учебных часов на изучение разделов носит рекомендательный характер и может быть скорректировано для обеспечения возможности реализации идеи дифференциации содержания обучения с учётом особенностей общеобразовательной организации и уровня подготовки обучающихся.</w:t>
      </w:r>
    </w:p>
    <w:p w14:paraId="22082175" w14:textId="77777777" w:rsidR="001140AA" w:rsidRPr="00CD005D" w:rsidRDefault="001140AA" w:rsidP="008165B0">
      <w:pPr>
        <w:pStyle w:val="aa"/>
        <w:jc w:val="both"/>
        <w:rPr>
          <w:rFonts w:ascii="Times New Roman" w:hAnsi="Times New Roman"/>
          <w:lang w:val="ru-RU"/>
        </w:rPr>
      </w:pPr>
    </w:p>
  </w:footnote>
  <w:footnote w:id="4">
    <w:p w14:paraId="1D4402F9" w14:textId="5532D409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19FD4559" w14:textId="245A2646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317B1516" w14:textId="59E4B5AC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361A68AB" w14:textId="2E2E3227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3D46C754" w14:textId="5F59AE17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0E789AA0" w14:textId="43D09FAD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358A887D" w14:textId="1EA2F8AE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6D2AF9CF" w14:textId="24BE68CC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37C7117B" w14:textId="6AF67E70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0D5D77F7" w14:textId="55CFFA26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26BC5F38" w14:textId="239DB1E6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73BE9420" w14:textId="71458C14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141BD03B" w14:textId="0A102FBE" w:rsidR="001140AA" w:rsidRDefault="001140AA" w:rsidP="008165B0">
      <w:pPr>
        <w:pStyle w:val="aa"/>
        <w:rPr>
          <w:rFonts w:ascii="Times New Roman" w:hAnsi="Times New Roman"/>
          <w:lang w:val="ru-RU"/>
        </w:rPr>
      </w:pPr>
    </w:p>
    <w:p w14:paraId="2A044A5E" w14:textId="77777777" w:rsidR="001140AA" w:rsidRPr="00FA7E6E" w:rsidRDefault="001140AA" w:rsidP="008165B0">
      <w:pPr>
        <w:pStyle w:val="aa"/>
        <w:rPr>
          <w:rFonts w:ascii="Times New Roman" w:hAnsi="Times New Roman"/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70AEE"/>
    <w:multiLevelType w:val="hybridMultilevel"/>
    <w:tmpl w:val="D7E64E94"/>
    <w:lvl w:ilvl="0" w:tplc="B63EF05C">
      <w:start w:val="1"/>
      <w:numFmt w:val="bullet"/>
      <w:lvlText w:val="–"/>
      <w:lvlJc w:val="left"/>
      <w:pPr>
        <w:ind w:left="19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4" w:hanging="360"/>
      </w:pPr>
      <w:rPr>
        <w:rFonts w:ascii="Wingdings" w:hAnsi="Wingdings" w:hint="default"/>
      </w:rPr>
    </w:lvl>
  </w:abstractNum>
  <w:abstractNum w:abstractNumId="1">
    <w:nsid w:val="01E14FA1"/>
    <w:multiLevelType w:val="hybridMultilevel"/>
    <w:tmpl w:val="586E09F8"/>
    <w:lvl w:ilvl="0" w:tplc="B63EF05C">
      <w:start w:val="1"/>
      <w:numFmt w:val="bullet"/>
      <w:lvlText w:val="–"/>
      <w:lvlJc w:val="left"/>
      <w:pPr>
        <w:ind w:left="19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4" w:hanging="360"/>
      </w:pPr>
      <w:rPr>
        <w:rFonts w:ascii="Wingdings" w:hAnsi="Wingdings" w:hint="default"/>
      </w:rPr>
    </w:lvl>
  </w:abstractNum>
  <w:abstractNum w:abstractNumId="2">
    <w:nsid w:val="05A70CC8"/>
    <w:multiLevelType w:val="hybridMultilevel"/>
    <w:tmpl w:val="30B014E8"/>
    <w:lvl w:ilvl="0" w:tplc="0419000F">
      <w:start w:val="1"/>
      <w:numFmt w:val="decimal"/>
      <w:lvlText w:val="%1."/>
      <w:lvlJc w:val="left"/>
      <w:pPr>
        <w:ind w:left="830" w:hanging="360"/>
      </w:p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</w:lvl>
    <w:lvl w:ilvl="3" w:tplc="0419000F" w:tentative="1">
      <w:start w:val="1"/>
      <w:numFmt w:val="decimal"/>
      <w:lvlText w:val="%4."/>
      <w:lvlJc w:val="left"/>
      <w:pPr>
        <w:ind w:left="2990" w:hanging="360"/>
      </w:p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</w:lvl>
    <w:lvl w:ilvl="6" w:tplc="0419000F" w:tentative="1">
      <w:start w:val="1"/>
      <w:numFmt w:val="decimal"/>
      <w:lvlText w:val="%7."/>
      <w:lvlJc w:val="left"/>
      <w:pPr>
        <w:ind w:left="5150" w:hanging="360"/>
      </w:p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</w:lvl>
  </w:abstractNum>
  <w:abstractNum w:abstractNumId="3">
    <w:nsid w:val="09EE2775"/>
    <w:multiLevelType w:val="hybridMultilevel"/>
    <w:tmpl w:val="9EB0414E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143B5991"/>
    <w:multiLevelType w:val="hybridMultilevel"/>
    <w:tmpl w:val="FFD66B38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18EC50CC"/>
    <w:multiLevelType w:val="hybridMultilevel"/>
    <w:tmpl w:val="B6ECE8E8"/>
    <w:lvl w:ilvl="0" w:tplc="B63EF05C">
      <w:start w:val="1"/>
      <w:numFmt w:val="bullet"/>
      <w:lvlText w:val="–"/>
      <w:lvlJc w:val="left"/>
      <w:pPr>
        <w:ind w:left="19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4" w:hanging="360"/>
      </w:pPr>
      <w:rPr>
        <w:rFonts w:ascii="Wingdings" w:hAnsi="Wingdings" w:hint="default"/>
      </w:rPr>
    </w:lvl>
  </w:abstractNum>
  <w:abstractNum w:abstractNumId="6">
    <w:nsid w:val="19AC1D4E"/>
    <w:multiLevelType w:val="hybridMultilevel"/>
    <w:tmpl w:val="01AEDEA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1A1F3EEC"/>
    <w:multiLevelType w:val="hybridMultilevel"/>
    <w:tmpl w:val="C0E21B64"/>
    <w:lvl w:ilvl="0" w:tplc="FFFFFFFF">
      <w:start w:val="1"/>
      <w:numFmt w:val="bullet"/>
      <w:lvlText w:val="–"/>
      <w:lvlJc w:val="left"/>
      <w:pPr>
        <w:ind w:left="1954" w:hanging="360"/>
      </w:pPr>
      <w:rPr>
        <w:rFonts w:ascii="Times New Roman" w:hAnsi="Times New Roman" w:cs="Times New Roman" w:hint="default"/>
      </w:rPr>
    </w:lvl>
    <w:lvl w:ilvl="1" w:tplc="B63EF05C">
      <w:start w:val="1"/>
      <w:numFmt w:val="bullet"/>
      <w:lvlText w:val="–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79094E"/>
    <w:multiLevelType w:val="hybridMultilevel"/>
    <w:tmpl w:val="32C87008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>
    <w:nsid w:val="201F7086"/>
    <w:multiLevelType w:val="hybridMultilevel"/>
    <w:tmpl w:val="41EA0E20"/>
    <w:lvl w:ilvl="0" w:tplc="B63EF05C">
      <w:start w:val="1"/>
      <w:numFmt w:val="bullet"/>
      <w:lvlText w:val="–"/>
      <w:lvlJc w:val="left"/>
      <w:pPr>
        <w:ind w:left="19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4" w:hanging="360"/>
      </w:pPr>
      <w:rPr>
        <w:rFonts w:ascii="Wingdings" w:hAnsi="Wingdings" w:hint="default"/>
      </w:rPr>
    </w:lvl>
  </w:abstractNum>
  <w:abstractNum w:abstractNumId="10">
    <w:nsid w:val="21294E06"/>
    <w:multiLevelType w:val="hybridMultilevel"/>
    <w:tmpl w:val="22846772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223E5D8F"/>
    <w:multiLevelType w:val="hybridMultilevel"/>
    <w:tmpl w:val="E61C73BE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34876853"/>
    <w:multiLevelType w:val="hybridMultilevel"/>
    <w:tmpl w:val="03B4587C"/>
    <w:lvl w:ilvl="0" w:tplc="BBDEB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CBF2DA5"/>
    <w:multiLevelType w:val="hybridMultilevel"/>
    <w:tmpl w:val="9A4CBD46"/>
    <w:lvl w:ilvl="0" w:tplc="B63EF05C">
      <w:start w:val="1"/>
      <w:numFmt w:val="bullet"/>
      <w:lvlText w:val="–"/>
      <w:lvlJc w:val="left"/>
      <w:pPr>
        <w:ind w:left="19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4" w:hanging="360"/>
      </w:pPr>
      <w:rPr>
        <w:rFonts w:ascii="Wingdings" w:hAnsi="Wingdings" w:hint="default"/>
      </w:rPr>
    </w:lvl>
  </w:abstractNum>
  <w:abstractNum w:abstractNumId="14">
    <w:nsid w:val="415464D1"/>
    <w:multiLevelType w:val="hybridMultilevel"/>
    <w:tmpl w:val="F1EA2B78"/>
    <w:lvl w:ilvl="0" w:tplc="B63EF05C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3EF05C">
      <w:start w:val="1"/>
      <w:numFmt w:val="bullet"/>
      <w:lvlText w:val="–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FD2734"/>
    <w:multiLevelType w:val="hybridMultilevel"/>
    <w:tmpl w:val="4BBA9E54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>
    <w:nsid w:val="4CAF1430"/>
    <w:multiLevelType w:val="hybridMultilevel"/>
    <w:tmpl w:val="1D2225F2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>
    <w:nsid w:val="5D10710D"/>
    <w:multiLevelType w:val="hybridMultilevel"/>
    <w:tmpl w:val="9A843664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>
    <w:nsid w:val="643355F9"/>
    <w:multiLevelType w:val="hybridMultilevel"/>
    <w:tmpl w:val="A67EB2FA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>
    <w:nsid w:val="66156F92"/>
    <w:multiLevelType w:val="hybridMultilevel"/>
    <w:tmpl w:val="FAB0C05A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6A18664B"/>
    <w:multiLevelType w:val="hybridMultilevel"/>
    <w:tmpl w:val="10C6CFF8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6D54048E"/>
    <w:multiLevelType w:val="hybridMultilevel"/>
    <w:tmpl w:val="2F3C84C4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>
    <w:nsid w:val="75906525"/>
    <w:multiLevelType w:val="hybridMultilevel"/>
    <w:tmpl w:val="FE828178"/>
    <w:lvl w:ilvl="0" w:tplc="B63EF05C">
      <w:start w:val="1"/>
      <w:numFmt w:val="bullet"/>
      <w:lvlText w:val="–"/>
      <w:lvlJc w:val="left"/>
      <w:pPr>
        <w:ind w:left="195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4" w:hanging="360"/>
      </w:pPr>
      <w:rPr>
        <w:rFonts w:ascii="Wingdings" w:hAnsi="Wingdings" w:hint="default"/>
      </w:rPr>
    </w:lvl>
  </w:abstractNum>
  <w:abstractNum w:abstractNumId="23">
    <w:nsid w:val="78DD0899"/>
    <w:multiLevelType w:val="hybridMultilevel"/>
    <w:tmpl w:val="0686B050"/>
    <w:lvl w:ilvl="0" w:tplc="B63EF05C">
      <w:start w:val="1"/>
      <w:numFmt w:val="bullet"/>
      <w:lvlText w:val="–"/>
      <w:lvlJc w:val="left"/>
      <w:pPr>
        <w:ind w:left="1954" w:hanging="360"/>
      </w:pPr>
      <w:rPr>
        <w:rFonts w:ascii="Times New Roman" w:hAnsi="Times New Roman" w:cs="Times New Roman" w:hint="default"/>
      </w:rPr>
    </w:lvl>
    <w:lvl w:ilvl="1" w:tplc="B63EF05C">
      <w:start w:val="1"/>
      <w:numFmt w:val="bullet"/>
      <w:lvlText w:val="–"/>
      <w:lvlJc w:val="left"/>
      <w:pPr>
        <w:ind w:left="2912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33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14" w:hanging="360"/>
      </w:pPr>
      <w:rPr>
        <w:rFonts w:ascii="Wingdings" w:hAnsi="Wingdings" w:hint="default"/>
      </w:rPr>
    </w:lvl>
  </w:abstractNum>
  <w:abstractNum w:abstractNumId="24">
    <w:nsid w:val="7F867D19"/>
    <w:multiLevelType w:val="hybridMultilevel"/>
    <w:tmpl w:val="5336D0BA"/>
    <w:lvl w:ilvl="0" w:tplc="B63EF05C">
      <w:start w:val="1"/>
      <w:numFmt w:val="bullet"/>
      <w:lvlText w:val="–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14"/>
  </w:num>
  <w:num w:numId="5">
    <w:abstractNumId w:val="0"/>
  </w:num>
  <w:num w:numId="6">
    <w:abstractNumId w:val="1"/>
  </w:num>
  <w:num w:numId="7">
    <w:abstractNumId w:val="13"/>
  </w:num>
  <w:num w:numId="8">
    <w:abstractNumId w:val="22"/>
  </w:num>
  <w:num w:numId="9">
    <w:abstractNumId w:val="9"/>
  </w:num>
  <w:num w:numId="10">
    <w:abstractNumId w:val="23"/>
  </w:num>
  <w:num w:numId="11">
    <w:abstractNumId w:val="4"/>
  </w:num>
  <w:num w:numId="12">
    <w:abstractNumId w:val="24"/>
  </w:num>
  <w:num w:numId="13">
    <w:abstractNumId w:val="19"/>
  </w:num>
  <w:num w:numId="14">
    <w:abstractNumId w:val="21"/>
  </w:num>
  <w:num w:numId="15">
    <w:abstractNumId w:val="10"/>
  </w:num>
  <w:num w:numId="16">
    <w:abstractNumId w:val="8"/>
  </w:num>
  <w:num w:numId="17">
    <w:abstractNumId w:val="15"/>
  </w:num>
  <w:num w:numId="18">
    <w:abstractNumId w:val="11"/>
  </w:num>
  <w:num w:numId="19">
    <w:abstractNumId w:val="20"/>
  </w:num>
  <w:num w:numId="20">
    <w:abstractNumId w:val="18"/>
  </w:num>
  <w:num w:numId="21">
    <w:abstractNumId w:val="16"/>
  </w:num>
  <w:num w:numId="22">
    <w:abstractNumId w:val="3"/>
  </w:num>
  <w:num w:numId="23">
    <w:abstractNumId w:val="17"/>
  </w:num>
  <w:num w:numId="24">
    <w:abstractNumId w:val="12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A86"/>
    <w:rsid w:val="00001A39"/>
    <w:rsid w:val="00023D66"/>
    <w:rsid w:val="00036F1D"/>
    <w:rsid w:val="00065123"/>
    <w:rsid w:val="000816D4"/>
    <w:rsid w:val="00096BAB"/>
    <w:rsid w:val="000A59B4"/>
    <w:rsid w:val="000F01ED"/>
    <w:rsid w:val="000F5E9B"/>
    <w:rsid w:val="001140AA"/>
    <w:rsid w:val="00133BC0"/>
    <w:rsid w:val="00142776"/>
    <w:rsid w:val="00156AB8"/>
    <w:rsid w:val="00192BC1"/>
    <w:rsid w:val="001C2D70"/>
    <w:rsid w:val="00210ADA"/>
    <w:rsid w:val="00231FFF"/>
    <w:rsid w:val="00274257"/>
    <w:rsid w:val="002775C4"/>
    <w:rsid w:val="002812C6"/>
    <w:rsid w:val="002A4919"/>
    <w:rsid w:val="002D79C2"/>
    <w:rsid w:val="00313E8D"/>
    <w:rsid w:val="00315C17"/>
    <w:rsid w:val="003320F6"/>
    <w:rsid w:val="00336765"/>
    <w:rsid w:val="00346622"/>
    <w:rsid w:val="003678C1"/>
    <w:rsid w:val="00367B8E"/>
    <w:rsid w:val="00387DB8"/>
    <w:rsid w:val="003A7349"/>
    <w:rsid w:val="003B5CC3"/>
    <w:rsid w:val="00436B46"/>
    <w:rsid w:val="0045030C"/>
    <w:rsid w:val="00452692"/>
    <w:rsid w:val="00473D7D"/>
    <w:rsid w:val="004A38F2"/>
    <w:rsid w:val="004C1D61"/>
    <w:rsid w:val="004E0A74"/>
    <w:rsid w:val="004E1756"/>
    <w:rsid w:val="00515B32"/>
    <w:rsid w:val="005756AB"/>
    <w:rsid w:val="00585502"/>
    <w:rsid w:val="005B6055"/>
    <w:rsid w:val="005B6C6C"/>
    <w:rsid w:val="005F6B79"/>
    <w:rsid w:val="0065440D"/>
    <w:rsid w:val="00692B07"/>
    <w:rsid w:val="006A2447"/>
    <w:rsid w:val="006A34CE"/>
    <w:rsid w:val="006A4BEF"/>
    <w:rsid w:val="006A5E2D"/>
    <w:rsid w:val="006F0CCF"/>
    <w:rsid w:val="006F59A5"/>
    <w:rsid w:val="0072233A"/>
    <w:rsid w:val="007257C0"/>
    <w:rsid w:val="00747F54"/>
    <w:rsid w:val="00766352"/>
    <w:rsid w:val="00774E6E"/>
    <w:rsid w:val="00783F91"/>
    <w:rsid w:val="00785979"/>
    <w:rsid w:val="007A1A0A"/>
    <w:rsid w:val="007C4FD3"/>
    <w:rsid w:val="007E304B"/>
    <w:rsid w:val="007E4F7F"/>
    <w:rsid w:val="0080191A"/>
    <w:rsid w:val="00812991"/>
    <w:rsid w:val="008165B0"/>
    <w:rsid w:val="0083763F"/>
    <w:rsid w:val="00862F65"/>
    <w:rsid w:val="00874E6B"/>
    <w:rsid w:val="00880A86"/>
    <w:rsid w:val="00883C15"/>
    <w:rsid w:val="00897C18"/>
    <w:rsid w:val="009156F8"/>
    <w:rsid w:val="009226C4"/>
    <w:rsid w:val="00957C43"/>
    <w:rsid w:val="00963F11"/>
    <w:rsid w:val="00986969"/>
    <w:rsid w:val="009A183D"/>
    <w:rsid w:val="009A52F2"/>
    <w:rsid w:val="009D7C7A"/>
    <w:rsid w:val="009E75A0"/>
    <w:rsid w:val="00A01186"/>
    <w:rsid w:val="00A377D0"/>
    <w:rsid w:val="00A61E67"/>
    <w:rsid w:val="00A72EF4"/>
    <w:rsid w:val="00AA7288"/>
    <w:rsid w:val="00AB45FD"/>
    <w:rsid w:val="00AB4928"/>
    <w:rsid w:val="00AC34C8"/>
    <w:rsid w:val="00AC41F8"/>
    <w:rsid w:val="00AF1236"/>
    <w:rsid w:val="00AF6E20"/>
    <w:rsid w:val="00B03A75"/>
    <w:rsid w:val="00B04D23"/>
    <w:rsid w:val="00B156A1"/>
    <w:rsid w:val="00B30767"/>
    <w:rsid w:val="00B42284"/>
    <w:rsid w:val="00B45D11"/>
    <w:rsid w:val="00B703E4"/>
    <w:rsid w:val="00B96790"/>
    <w:rsid w:val="00BB4D6C"/>
    <w:rsid w:val="00BC452D"/>
    <w:rsid w:val="00BD65E7"/>
    <w:rsid w:val="00BE2724"/>
    <w:rsid w:val="00C10F92"/>
    <w:rsid w:val="00C219DD"/>
    <w:rsid w:val="00C63DC2"/>
    <w:rsid w:val="00C77780"/>
    <w:rsid w:val="00C91E2B"/>
    <w:rsid w:val="00CC1594"/>
    <w:rsid w:val="00CE2555"/>
    <w:rsid w:val="00CE6D2D"/>
    <w:rsid w:val="00CF7466"/>
    <w:rsid w:val="00D067F2"/>
    <w:rsid w:val="00D15454"/>
    <w:rsid w:val="00D15FFB"/>
    <w:rsid w:val="00D32208"/>
    <w:rsid w:val="00D36704"/>
    <w:rsid w:val="00D5652F"/>
    <w:rsid w:val="00D61FBF"/>
    <w:rsid w:val="00D76AFF"/>
    <w:rsid w:val="00D83588"/>
    <w:rsid w:val="00DA78DE"/>
    <w:rsid w:val="00DE06EA"/>
    <w:rsid w:val="00DF623B"/>
    <w:rsid w:val="00E07B4E"/>
    <w:rsid w:val="00E1165F"/>
    <w:rsid w:val="00E52D1F"/>
    <w:rsid w:val="00E64A2D"/>
    <w:rsid w:val="00E764D3"/>
    <w:rsid w:val="00EF14EA"/>
    <w:rsid w:val="00F04C75"/>
    <w:rsid w:val="00F20C20"/>
    <w:rsid w:val="00F75781"/>
    <w:rsid w:val="00F9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FCA9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A8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74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154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20C20"/>
    <w:pPr>
      <w:keepNext/>
      <w:widowControl/>
      <w:autoSpaceDE/>
      <w:autoSpaceDN/>
      <w:spacing w:before="240" w:after="60"/>
      <w:outlineLvl w:val="2"/>
    </w:pPr>
    <w:rPr>
      <w:rFonts w:asciiTheme="majorHAnsi" w:eastAsiaTheme="majorEastAsia" w:hAnsiTheme="majorHAnsi" w:cs="Trebuchet MS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80A86"/>
    <w:pPr>
      <w:ind w:left="156" w:right="154" w:firstLine="226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880A86"/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20C20"/>
    <w:rPr>
      <w:rFonts w:asciiTheme="majorHAnsi" w:eastAsiaTheme="majorEastAsia" w:hAnsiTheme="majorHAnsi" w:cs="Trebuchet MS"/>
      <w:b/>
      <w:bCs/>
      <w:sz w:val="26"/>
      <w:szCs w:val="26"/>
      <w:lang w:val="en-US"/>
    </w:rPr>
  </w:style>
  <w:style w:type="character" w:customStyle="1" w:styleId="10">
    <w:name w:val="Заголовок 1 Знак"/>
    <w:basedOn w:val="a0"/>
    <w:link w:val="1"/>
    <w:uiPriority w:val="9"/>
    <w:rsid w:val="00774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774E6E"/>
    <w:pPr>
      <w:widowControl/>
      <w:autoSpaceDE/>
      <w:autoSpaceDN/>
      <w:ind w:left="720"/>
      <w:contextualSpacing/>
    </w:pPr>
    <w:rPr>
      <w:rFonts w:asciiTheme="minorHAnsi" w:eastAsiaTheme="minorEastAsia" w:hAnsiTheme="minorHAnsi"/>
      <w:sz w:val="24"/>
      <w:szCs w:val="24"/>
      <w:lang w:val="en-US"/>
    </w:rPr>
  </w:style>
  <w:style w:type="paragraph" w:styleId="a6">
    <w:name w:val="footer"/>
    <w:basedOn w:val="a"/>
    <w:link w:val="a7"/>
    <w:uiPriority w:val="99"/>
    <w:unhideWhenUsed/>
    <w:rsid w:val="00774E6E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EastAsia" w:hAnsiTheme="minorHAnsi"/>
      <w:sz w:val="24"/>
      <w:szCs w:val="24"/>
      <w:lang w:val="en-US"/>
    </w:rPr>
  </w:style>
  <w:style w:type="character" w:customStyle="1" w:styleId="a7">
    <w:name w:val="Нижний колонтитул Знак"/>
    <w:basedOn w:val="a0"/>
    <w:link w:val="a6"/>
    <w:uiPriority w:val="99"/>
    <w:rsid w:val="00774E6E"/>
    <w:rPr>
      <w:rFonts w:eastAsiaTheme="minorEastAsia" w:cs="Times New Roman"/>
      <w:lang w:val="en-US"/>
    </w:rPr>
  </w:style>
  <w:style w:type="paragraph" w:styleId="a8">
    <w:name w:val="header"/>
    <w:basedOn w:val="a"/>
    <w:link w:val="a9"/>
    <w:uiPriority w:val="99"/>
    <w:unhideWhenUsed/>
    <w:rsid w:val="006A24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A2447"/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8165B0"/>
    <w:rPr>
      <w:rFonts w:eastAsiaTheme="minorEastAsia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rsid w:val="008165B0"/>
    <w:pPr>
      <w:widowControl/>
      <w:autoSpaceDE/>
      <w:autoSpaceDN/>
      <w:ind w:left="112"/>
    </w:pPr>
    <w:rPr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8165B0"/>
    <w:pPr>
      <w:widowControl/>
      <w:autoSpaceDE/>
      <w:autoSpaceDN/>
    </w:pPr>
    <w:rPr>
      <w:rFonts w:asciiTheme="minorHAnsi" w:eastAsiaTheme="minorEastAsia" w:hAnsiTheme="minorHAnsi"/>
      <w:sz w:val="20"/>
      <w:szCs w:val="20"/>
      <w:lang w:val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8165B0"/>
    <w:rPr>
      <w:rFonts w:eastAsiaTheme="minorEastAsia" w:cs="Times New Roman"/>
      <w:sz w:val="20"/>
      <w:szCs w:val="20"/>
      <w:lang w:val="en-US"/>
    </w:rPr>
  </w:style>
  <w:style w:type="character" w:styleId="ac">
    <w:name w:val="footnote reference"/>
    <w:basedOn w:val="a0"/>
    <w:uiPriority w:val="99"/>
    <w:semiHidden/>
    <w:unhideWhenUsed/>
    <w:rsid w:val="008165B0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D154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d">
    <w:name w:val="TOC Heading"/>
    <w:basedOn w:val="1"/>
    <w:next w:val="a"/>
    <w:uiPriority w:val="39"/>
    <w:unhideWhenUsed/>
    <w:qFormat/>
    <w:rsid w:val="009A183D"/>
    <w:pPr>
      <w:widowControl/>
      <w:autoSpaceDE/>
      <w:autoSpaceDN/>
      <w:spacing w:before="480" w:line="276" w:lineRule="auto"/>
      <w:outlineLvl w:val="9"/>
    </w:pPr>
    <w:rPr>
      <w:b/>
      <w:bCs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A183D"/>
    <w:pPr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9A183D"/>
    <w:pPr>
      <w:spacing w:before="120"/>
      <w:ind w:left="220"/>
    </w:pPr>
    <w:rPr>
      <w:rFonts w:asciiTheme="minorHAnsi" w:hAnsiTheme="minorHAnsi" w:cstheme="minorHAnsi"/>
      <w:b/>
      <w:bCs/>
    </w:rPr>
  </w:style>
  <w:style w:type="character" w:styleId="ae">
    <w:name w:val="Hyperlink"/>
    <w:basedOn w:val="a0"/>
    <w:uiPriority w:val="99"/>
    <w:unhideWhenUsed/>
    <w:rsid w:val="009A183D"/>
    <w:rPr>
      <w:color w:val="0563C1" w:themeColor="hyperlink"/>
      <w:u w:val="single"/>
    </w:rPr>
  </w:style>
  <w:style w:type="paragraph" w:styleId="31">
    <w:name w:val="toc 3"/>
    <w:basedOn w:val="a"/>
    <w:next w:val="a"/>
    <w:autoRedefine/>
    <w:uiPriority w:val="39"/>
    <w:semiHidden/>
    <w:unhideWhenUsed/>
    <w:rsid w:val="009A183D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9A183D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9A183D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9A183D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9A183D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9A183D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9A183D"/>
    <w:pPr>
      <w:ind w:left="1760"/>
    </w:pPr>
    <w:rPr>
      <w:rFonts w:asciiTheme="minorHAnsi" w:hAnsiTheme="minorHAnsi" w:cstheme="minorHAnsi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98696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8696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0A86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74E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154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F20C20"/>
    <w:pPr>
      <w:keepNext/>
      <w:widowControl/>
      <w:autoSpaceDE/>
      <w:autoSpaceDN/>
      <w:spacing w:before="240" w:after="60"/>
      <w:outlineLvl w:val="2"/>
    </w:pPr>
    <w:rPr>
      <w:rFonts w:asciiTheme="majorHAnsi" w:eastAsiaTheme="majorEastAsia" w:hAnsiTheme="majorHAnsi" w:cs="Trebuchet MS"/>
      <w:b/>
      <w:b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880A86"/>
    <w:pPr>
      <w:ind w:left="156" w:right="154" w:firstLine="226"/>
      <w:jc w:val="both"/>
    </w:pPr>
    <w:rPr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880A86"/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F20C20"/>
    <w:rPr>
      <w:rFonts w:asciiTheme="majorHAnsi" w:eastAsiaTheme="majorEastAsia" w:hAnsiTheme="majorHAnsi" w:cs="Trebuchet MS"/>
      <w:b/>
      <w:bCs/>
      <w:sz w:val="26"/>
      <w:szCs w:val="26"/>
      <w:lang w:val="en-US"/>
    </w:rPr>
  </w:style>
  <w:style w:type="character" w:customStyle="1" w:styleId="10">
    <w:name w:val="Заголовок 1 Знак"/>
    <w:basedOn w:val="a0"/>
    <w:link w:val="1"/>
    <w:uiPriority w:val="9"/>
    <w:rsid w:val="00774E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5">
    <w:name w:val="List Paragraph"/>
    <w:basedOn w:val="a"/>
    <w:uiPriority w:val="34"/>
    <w:qFormat/>
    <w:rsid w:val="00774E6E"/>
    <w:pPr>
      <w:widowControl/>
      <w:autoSpaceDE/>
      <w:autoSpaceDN/>
      <w:ind w:left="720"/>
      <w:contextualSpacing/>
    </w:pPr>
    <w:rPr>
      <w:rFonts w:asciiTheme="minorHAnsi" w:eastAsiaTheme="minorEastAsia" w:hAnsiTheme="minorHAnsi"/>
      <w:sz w:val="24"/>
      <w:szCs w:val="24"/>
      <w:lang w:val="en-US"/>
    </w:rPr>
  </w:style>
  <w:style w:type="paragraph" w:styleId="a6">
    <w:name w:val="footer"/>
    <w:basedOn w:val="a"/>
    <w:link w:val="a7"/>
    <w:uiPriority w:val="99"/>
    <w:unhideWhenUsed/>
    <w:rsid w:val="00774E6E"/>
    <w:pPr>
      <w:widowControl/>
      <w:tabs>
        <w:tab w:val="center" w:pos="4677"/>
        <w:tab w:val="right" w:pos="9355"/>
      </w:tabs>
      <w:autoSpaceDE/>
      <w:autoSpaceDN/>
    </w:pPr>
    <w:rPr>
      <w:rFonts w:asciiTheme="minorHAnsi" w:eastAsiaTheme="minorEastAsia" w:hAnsiTheme="minorHAnsi"/>
      <w:sz w:val="24"/>
      <w:szCs w:val="24"/>
      <w:lang w:val="en-US"/>
    </w:rPr>
  </w:style>
  <w:style w:type="character" w:customStyle="1" w:styleId="a7">
    <w:name w:val="Нижний колонтитул Знак"/>
    <w:basedOn w:val="a0"/>
    <w:link w:val="a6"/>
    <w:uiPriority w:val="99"/>
    <w:rsid w:val="00774E6E"/>
    <w:rPr>
      <w:rFonts w:eastAsiaTheme="minorEastAsia" w:cs="Times New Roman"/>
      <w:lang w:val="en-US"/>
    </w:rPr>
  </w:style>
  <w:style w:type="paragraph" w:styleId="a8">
    <w:name w:val="header"/>
    <w:basedOn w:val="a"/>
    <w:link w:val="a9"/>
    <w:uiPriority w:val="99"/>
    <w:unhideWhenUsed/>
    <w:rsid w:val="006A244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A2447"/>
    <w:rPr>
      <w:rFonts w:ascii="Times New Roman" w:eastAsia="Times New Roman" w:hAnsi="Times New Roman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8165B0"/>
    <w:rPr>
      <w:rFonts w:eastAsiaTheme="minorEastAsia" w:cs="Times New Roman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rsid w:val="008165B0"/>
    <w:pPr>
      <w:widowControl/>
      <w:autoSpaceDE/>
      <w:autoSpaceDN/>
      <w:ind w:left="112"/>
    </w:pPr>
    <w:rPr>
      <w:sz w:val="24"/>
      <w:szCs w:val="24"/>
    </w:rPr>
  </w:style>
  <w:style w:type="paragraph" w:styleId="aa">
    <w:name w:val="footnote text"/>
    <w:basedOn w:val="a"/>
    <w:link w:val="ab"/>
    <w:uiPriority w:val="99"/>
    <w:semiHidden/>
    <w:unhideWhenUsed/>
    <w:rsid w:val="008165B0"/>
    <w:pPr>
      <w:widowControl/>
      <w:autoSpaceDE/>
      <w:autoSpaceDN/>
    </w:pPr>
    <w:rPr>
      <w:rFonts w:asciiTheme="minorHAnsi" w:eastAsiaTheme="minorEastAsia" w:hAnsiTheme="minorHAnsi"/>
      <w:sz w:val="20"/>
      <w:szCs w:val="20"/>
      <w:lang w:val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8165B0"/>
    <w:rPr>
      <w:rFonts w:eastAsiaTheme="minorEastAsia" w:cs="Times New Roman"/>
      <w:sz w:val="20"/>
      <w:szCs w:val="20"/>
      <w:lang w:val="en-US"/>
    </w:rPr>
  </w:style>
  <w:style w:type="character" w:styleId="ac">
    <w:name w:val="footnote reference"/>
    <w:basedOn w:val="a0"/>
    <w:uiPriority w:val="99"/>
    <w:semiHidden/>
    <w:unhideWhenUsed/>
    <w:rsid w:val="008165B0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rsid w:val="00D154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d">
    <w:name w:val="TOC Heading"/>
    <w:basedOn w:val="1"/>
    <w:next w:val="a"/>
    <w:uiPriority w:val="39"/>
    <w:unhideWhenUsed/>
    <w:qFormat/>
    <w:rsid w:val="009A183D"/>
    <w:pPr>
      <w:widowControl/>
      <w:autoSpaceDE/>
      <w:autoSpaceDN/>
      <w:spacing w:before="480" w:line="276" w:lineRule="auto"/>
      <w:outlineLvl w:val="9"/>
    </w:pPr>
    <w:rPr>
      <w:b/>
      <w:bCs/>
      <w:sz w:val="28"/>
      <w:szCs w:val="28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A183D"/>
    <w:pPr>
      <w:spacing w:before="120"/>
    </w:pPr>
    <w:rPr>
      <w:rFonts w:asciiTheme="minorHAnsi" w:hAnsiTheme="minorHAnsi" w:cstheme="minorHAnsi"/>
      <w:b/>
      <w:bCs/>
      <w:i/>
      <w:iCs/>
      <w:sz w:val="24"/>
      <w:szCs w:val="24"/>
    </w:rPr>
  </w:style>
  <w:style w:type="paragraph" w:styleId="21">
    <w:name w:val="toc 2"/>
    <w:basedOn w:val="a"/>
    <w:next w:val="a"/>
    <w:autoRedefine/>
    <w:uiPriority w:val="39"/>
    <w:unhideWhenUsed/>
    <w:rsid w:val="009A183D"/>
    <w:pPr>
      <w:spacing w:before="120"/>
      <w:ind w:left="220"/>
    </w:pPr>
    <w:rPr>
      <w:rFonts w:asciiTheme="minorHAnsi" w:hAnsiTheme="minorHAnsi" w:cstheme="minorHAnsi"/>
      <w:b/>
      <w:bCs/>
    </w:rPr>
  </w:style>
  <w:style w:type="character" w:styleId="ae">
    <w:name w:val="Hyperlink"/>
    <w:basedOn w:val="a0"/>
    <w:uiPriority w:val="99"/>
    <w:unhideWhenUsed/>
    <w:rsid w:val="009A183D"/>
    <w:rPr>
      <w:color w:val="0563C1" w:themeColor="hyperlink"/>
      <w:u w:val="single"/>
    </w:rPr>
  </w:style>
  <w:style w:type="paragraph" w:styleId="31">
    <w:name w:val="toc 3"/>
    <w:basedOn w:val="a"/>
    <w:next w:val="a"/>
    <w:autoRedefine/>
    <w:uiPriority w:val="39"/>
    <w:semiHidden/>
    <w:unhideWhenUsed/>
    <w:rsid w:val="009A183D"/>
    <w:pPr>
      <w:ind w:left="440"/>
    </w:pPr>
    <w:rPr>
      <w:rFonts w:asciiTheme="minorHAnsi" w:hAnsiTheme="minorHAnsi" w:cstheme="minorHAnsi"/>
      <w:sz w:val="20"/>
      <w:szCs w:val="20"/>
    </w:rPr>
  </w:style>
  <w:style w:type="paragraph" w:styleId="4">
    <w:name w:val="toc 4"/>
    <w:basedOn w:val="a"/>
    <w:next w:val="a"/>
    <w:autoRedefine/>
    <w:uiPriority w:val="39"/>
    <w:semiHidden/>
    <w:unhideWhenUsed/>
    <w:rsid w:val="009A183D"/>
    <w:pPr>
      <w:ind w:left="66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uiPriority w:val="39"/>
    <w:semiHidden/>
    <w:unhideWhenUsed/>
    <w:rsid w:val="009A183D"/>
    <w:pPr>
      <w:ind w:left="88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uiPriority w:val="39"/>
    <w:semiHidden/>
    <w:unhideWhenUsed/>
    <w:rsid w:val="009A183D"/>
    <w:pPr>
      <w:ind w:left="11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uiPriority w:val="39"/>
    <w:semiHidden/>
    <w:unhideWhenUsed/>
    <w:rsid w:val="009A183D"/>
    <w:pPr>
      <w:ind w:left="132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uiPriority w:val="39"/>
    <w:semiHidden/>
    <w:unhideWhenUsed/>
    <w:rsid w:val="009A183D"/>
    <w:pPr>
      <w:ind w:left="154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uiPriority w:val="39"/>
    <w:semiHidden/>
    <w:unhideWhenUsed/>
    <w:rsid w:val="009A183D"/>
    <w:pPr>
      <w:ind w:left="1760"/>
    </w:pPr>
    <w:rPr>
      <w:rFonts w:asciiTheme="minorHAnsi" w:hAnsiTheme="minorHAnsi" w:cstheme="minorHAnsi"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986969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8696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1FE1D7-0BBA-4A53-A8E1-4D1ED77CE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84</Pages>
  <Words>16471</Words>
  <Characters>93891</Characters>
  <Application>Microsoft Office Word</Application>
  <DocSecurity>0</DocSecurity>
  <Lines>782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Ирина</cp:lastModifiedBy>
  <cp:revision>16</cp:revision>
  <dcterms:created xsi:type="dcterms:W3CDTF">2023-11-22T14:31:00Z</dcterms:created>
  <dcterms:modified xsi:type="dcterms:W3CDTF">2025-10-25T02:34:00Z</dcterms:modified>
</cp:coreProperties>
</file>