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DE36F1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DE36F1">
        <w:rPr>
          <w:color w:val="000000"/>
        </w:rPr>
        <w:t xml:space="preserve">Аннотация к рабочей </w:t>
      </w:r>
      <w:proofErr w:type="gramStart"/>
      <w:r w:rsidRPr="00DE36F1">
        <w:rPr>
          <w:color w:val="000000"/>
        </w:rPr>
        <w:t>программе  учебного</w:t>
      </w:r>
      <w:proofErr w:type="gramEnd"/>
      <w:r w:rsidRPr="00DE36F1">
        <w:rPr>
          <w:color w:val="000000"/>
        </w:rPr>
        <w:t xml:space="preserve"> предмета «</w:t>
      </w:r>
      <w:r w:rsidR="00E15698" w:rsidRPr="00DE36F1">
        <w:rPr>
          <w:color w:val="000000"/>
        </w:rPr>
        <w:t>Физика</w:t>
      </w:r>
      <w:r w:rsidRPr="00DE36F1">
        <w:rPr>
          <w:color w:val="000000"/>
        </w:rPr>
        <w:t>»</w:t>
      </w:r>
      <w:r w:rsidR="007A1004" w:rsidRPr="00DE36F1">
        <w:rPr>
          <w:color w:val="000000"/>
        </w:rPr>
        <w:t xml:space="preserve"> </w:t>
      </w:r>
      <w:r w:rsidR="00DE36F1">
        <w:rPr>
          <w:color w:val="000000"/>
        </w:rPr>
        <w:t>(базовый уровень)</w:t>
      </w:r>
    </w:p>
    <w:p w:rsidR="0087607C" w:rsidRPr="00DE36F1" w:rsidRDefault="00EB7E15" w:rsidP="007A1004">
      <w:pPr>
        <w:spacing w:line="264" w:lineRule="auto"/>
        <w:ind w:left="120"/>
        <w:jc w:val="center"/>
        <w:rPr>
          <w:color w:val="000000"/>
        </w:rPr>
      </w:pPr>
      <w:r w:rsidRPr="00DE36F1">
        <w:rPr>
          <w:color w:val="000000"/>
        </w:rPr>
        <w:t>10</w:t>
      </w:r>
      <w:r w:rsidR="007A1004" w:rsidRPr="00DE36F1">
        <w:rPr>
          <w:color w:val="000000"/>
        </w:rPr>
        <w:t>-</w:t>
      </w:r>
      <w:r w:rsidRPr="00DE36F1">
        <w:rPr>
          <w:color w:val="000000"/>
        </w:rPr>
        <w:t>11</w:t>
      </w:r>
      <w:r w:rsidR="007A1004" w:rsidRPr="00DE36F1">
        <w:rPr>
          <w:color w:val="000000"/>
        </w:rPr>
        <w:t xml:space="preserve"> классы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</w:t>
      </w:r>
      <w:proofErr w:type="spellStart"/>
      <w:r w:rsidRPr="00DE36F1">
        <w:rPr>
          <w:color w:val="000000"/>
        </w:rPr>
        <w:t>деятельностного</w:t>
      </w:r>
      <w:proofErr w:type="spellEnd"/>
      <w:r w:rsidRPr="00DE36F1">
        <w:rPr>
          <w:color w:val="000000"/>
        </w:rP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 w:rsidRPr="00DE36F1">
        <w:rPr>
          <w:color w:val="000000"/>
        </w:rPr>
        <w:t>метапредметным</w:t>
      </w:r>
      <w:proofErr w:type="spellEnd"/>
      <w:r w:rsidRPr="00DE36F1">
        <w:rPr>
          <w:color w:val="000000"/>
        </w:rPr>
        <w:t xml:space="preserve"> результатам обучения, а также учитывает необходимость реализации </w:t>
      </w:r>
      <w:proofErr w:type="spellStart"/>
      <w:r w:rsidRPr="00DE36F1">
        <w:rPr>
          <w:color w:val="000000"/>
        </w:rPr>
        <w:t>межпредметных</w:t>
      </w:r>
      <w:proofErr w:type="spellEnd"/>
      <w:r w:rsidRPr="00DE36F1">
        <w:rPr>
          <w:color w:val="000000"/>
        </w:rPr>
        <w:t xml:space="preserve">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 w:rsidRPr="00DE36F1">
        <w:rPr>
          <w:color w:val="000000"/>
        </w:rPr>
        <w:t>метапредметные</w:t>
      </w:r>
      <w:proofErr w:type="spellEnd"/>
      <w:r w:rsidRPr="00DE36F1">
        <w:rPr>
          <w:color w:val="000000"/>
        </w:rPr>
        <w:t>, предметные (на базовом уровне).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>Программа по физике включает:</w:t>
      </w:r>
    </w:p>
    <w:p w:rsidR="00DE36F1" w:rsidRPr="00DE36F1" w:rsidRDefault="00DE36F1" w:rsidP="00DE36F1">
      <w:pPr>
        <w:numPr>
          <w:ilvl w:val="0"/>
          <w:numId w:val="5"/>
        </w:numPr>
        <w:spacing w:line="264" w:lineRule="auto"/>
        <w:jc w:val="both"/>
      </w:pPr>
      <w:r w:rsidRPr="00DE36F1">
        <w:rPr>
          <w:color w:val="000000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DE36F1" w:rsidRPr="00DE36F1" w:rsidRDefault="00DE36F1" w:rsidP="00DE36F1">
      <w:pPr>
        <w:numPr>
          <w:ilvl w:val="0"/>
          <w:numId w:val="5"/>
        </w:numPr>
        <w:spacing w:line="264" w:lineRule="auto"/>
        <w:jc w:val="both"/>
      </w:pPr>
      <w:r w:rsidRPr="00DE36F1">
        <w:rPr>
          <w:color w:val="000000"/>
        </w:rPr>
        <w:t>содержание учебного предмета «Физика» по годам обучения.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i/>
          <w:color w:val="000000"/>
        </w:rPr>
        <w:t>Идея целостности</w:t>
      </w:r>
      <w:r w:rsidRPr="00DE36F1">
        <w:rPr>
          <w:color w:val="000000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i/>
          <w:color w:val="000000"/>
        </w:rPr>
        <w:t>Идея генерализации</w:t>
      </w:r>
      <w:r w:rsidRPr="00DE36F1">
        <w:rPr>
          <w:color w:val="000000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i/>
          <w:color w:val="000000"/>
        </w:rPr>
        <w:t xml:space="preserve">Идея </w:t>
      </w:r>
      <w:proofErr w:type="spellStart"/>
      <w:r w:rsidRPr="00DE36F1">
        <w:rPr>
          <w:i/>
          <w:color w:val="000000"/>
        </w:rPr>
        <w:t>гуманитаризации</w:t>
      </w:r>
      <w:proofErr w:type="spellEnd"/>
      <w:r w:rsidRPr="00DE36F1">
        <w:rPr>
          <w:color w:val="000000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i/>
          <w:color w:val="000000"/>
        </w:rPr>
        <w:t>Идея прикладной направленности</w:t>
      </w:r>
      <w:r w:rsidRPr="00DE36F1">
        <w:rPr>
          <w:color w:val="000000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i/>
          <w:color w:val="000000"/>
        </w:rPr>
        <w:t xml:space="preserve">Идея </w:t>
      </w:r>
      <w:proofErr w:type="spellStart"/>
      <w:r w:rsidRPr="00DE36F1">
        <w:rPr>
          <w:i/>
          <w:color w:val="000000"/>
        </w:rPr>
        <w:t>экологизации</w:t>
      </w:r>
      <w:proofErr w:type="spellEnd"/>
      <w:r w:rsidRPr="00DE36F1">
        <w:rPr>
          <w:color w:val="000000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lastRenderedPageBreak/>
        <w:t>Системно-</w:t>
      </w:r>
      <w:proofErr w:type="spellStart"/>
      <w:r w:rsidRPr="00DE36F1">
        <w:rPr>
          <w:color w:val="000000"/>
        </w:rPr>
        <w:t>деятельностный</w:t>
      </w:r>
      <w:proofErr w:type="spellEnd"/>
      <w:r w:rsidRPr="00DE36F1">
        <w:rPr>
          <w:color w:val="000000"/>
        </w:rPr>
        <w:t xml:space="preserve">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 xml:space="preserve">Основными целями изучения физики в общем образовании являются: </w:t>
      </w:r>
    </w:p>
    <w:p w:rsidR="00DE36F1" w:rsidRPr="00DE36F1" w:rsidRDefault="00DE36F1" w:rsidP="00DE36F1">
      <w:pPr>
        <w:numPr>
          <w:ilvl w:val="0"/>
          <w:numId w:val="6"/>
        </w:numPr>
        <w:spacing w:line="264" w:lineRule="auto"/>
        <w:jc w:val="both"/>
      </w:pPr>
      <w:r w:rsidRPr="00DE36F1">
        <w:rPr>
          <w:color w:val="000000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DE36F1" w:rsidRPr="00DE36F1" w:rsidRDefault="00DE36F1" w:rsidP="00DE36F1">
      <w:pPr>
        <w:numPr>
          <w:ilvl w:val="0"/>
          <w:numId w:val="6"/>
        </w:numPr>
        <w:spacing w:line="264" w:lineRule="auto"/>
        <w:jc w:val="both"/>
      </w:pPr>
      <w:r w:rsidRPr="00DE36F1">
        <w:rPr>
          <w:color w:val="000000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DE36F1" w:rsidRPr="00DE36F1" w:rsidRDefault="00DE36F1" w:rsidP="00DE36F1">
      <w:pPr>
        <w:numPr>
          <w:ilvl w:val="0"/>
          <w:numId w:val="6"/>
        </w:numPr>
        <w:spacing w:line="264" w:lineRule="auto"/>
        <w:jc w:val="both"/>
      </w:pPr>
      <w:r w:rsidRPr="00DE36F1">
        <w:rPr>
          <w:color w:val="000000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DE36F1" w:rsidRPr="00DE36F1" w:rsidRDefault="00DE36F1" w:rsidP="00DE36F1">
      <w:pPr>
        <w:numPr>
          <w:ilvl w:val="0"/>
          <w:numId w:val="6"/>
        </w:numPr>
        <w:spacing w:line="264" w:lineRule="auto"/>
        <w:jc w:val="both"/>
      </w:pPr>
      <w:r w:rsidRPr="00DE36F1">
        <w:rPr>
          <w:color w:val="000000"/>
        </w:rPr>
        <w:t>формирование умений объяснять явления с использованием физических знаний и научных доказательств;</w:t>
      </w:r>
    </w:p>
    <w:p w:rsidR="00DE36F1" w:rsidRPr="00DE36F1" w:rsidRDefault="00DE36F1" w:rsidP="00DE36F1">
      <w:pPr>
        <w:numPr>
          <w:ilvl w:val="0"/>
          <w:numId w:val="6"/>
        </w:numPr>
        <w:spacing w:line="264" w:lineRule="auto"/>
        <w:jc w:val="both"/>
      </w:pPr>
      <w:r w:rsidRPr="00DE36F1">
        <w:rPr>
          <w:color w:val="000000"/>
        </w:rPr>
        <w:t>формирование представлений о роли физики для развития других естественных наук, техники и технологий.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r w:rsidRPr="00DE36F1">
        <w:rPr>
          <w:color w:val="000000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DE36F1" w:rsidRPr="00DE36F1" w:rsidRDefault="00DE36F1" w:rsidP="00DE36F1">
      <w:pPr>
        <w:numPr>
          <w:ilvl w:val="0"/>
          <w:numId w:val="7"/>
        </w:numPr>
        <w:spacing w:line="264" w:lineRule="auto"/>
        <w:jc w:val="both"/>
      </w:pPr>
      <w:r w:rsidRPr="00DE36F1">
        <w:rPr>
          <w:color w:val="000000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DE36F1" w:rsidRPr="00DE36F1" w:rsidRDefault="00DE36F1" w:rsidP="00DE36F1">
      <w:pPr>
        <w:numPr>
          <w:ilvl w:val="0"/>
          <w:numId w:val="7"/>
        </w:numPr>
        <w:spacing w:line="264" w:lineRule="auto"/>
        <w:jc w:val="both"/>
      </w:pPr>
      <w:r w:rsidRPr="00DE36F1">
        <w:rPr>
          <w:color w:val="000000"/>
        </w:rPr>
        <w:lastRenderedPageBreak/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DE36F1" w:rsidRPr="00DE36F1" w:rsidRDefault="00DE36F1" w:rsidP="00DE36F1">
      <w:pPr>
        <w:numPr>
          <w:ilvl w:val="0"/>
          <w:numId w:val="7"/>
        </w:numPr>
        <w:spacing w:line="264" w:lineRule="auto"/>
        <w:jc w:val="both"/>
      </w:pPr>
      <w:r w:rsidRPr="00DE36F1">
        <w:rPr>
          <w:color w:val="000000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DE36F1" w:rsidRPr="00DE36F1" w:rsidRDefault="00DE36F1" w:rsidP="00DE36F1">
      <w:pPr>
        <w:numPr>
          <w:ilvl w:val="0"/>
          <w:numId w:val="7"/>
        </w:numPr>
        <w:spacing w:line="264" w:lineRule="auto"/>
        <w:jc w:val="both"/>
      </w:pPr>
      <w:r w:rsidRPr="00DE36F1">
        <w:rPr>
          <w:color w:val="000000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DE36F1" w:rsidRPr="00DE36F1" w:rsidRDefault="00DE36F1" w:rsidP="00DE36F1">
      <w:pPr>
        <w:numPr>
          <w:ilvl w:val="0"/>
          <w:numId w:val="7"/>
        </w:numPr>
        <w:spacing w:line="264" w:lineRule="auto"/>
        <w:jc w:val="both"/>
      </w:pPr>
      <w:r w:rsidRPr="00DE36F1">
        <w:rPr>
          <w:color w:val="000000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DE36F1" w:rsidRPr="00DE36F1" w:rsidRDefault="00DE36F1" w:rsidP="00DE36F1">
      <w:pPr>
        <w:numPr>
          <w:ilvl w:val="0"/>
          <w:numId w:val="7"/>
        </w:numPr>
        <w:spacing w:line="264" w:lineRule="auto"/>
        <w:jc w:val="both"/>
      </w:pPr>
      <w:r w:rsidRPr="00DE36F1">
        <w:rPr>
          <w:color w:val="000000"/>
        </w:rPr>
        <w:t>создание условий для развития умений проектно-исследовательской, творческой деятельности.</w:t>
      </w:r>
    </w:p>
    <w:p w:rsidR="00DE36F1" w:rsidRPr="00DE36F1" w:rsidRDefault="00DE36F1" w:rsidP="006B6763">
      <w:pPr>
        <w:pStyle w:val="a5"/>
        <w:spacing w:line="264" w:lineRule="auto"/>
        <w:ind w:left="927"/>
        <w:jc w:val="center"/>
      </w:pPr>
      <w:r w:rsidRPr="00DE36F1">
        <w:rPr>
          <w:color w:val="000000"/>
        </w:rPr>
        <w:t>Место учебного предмета «Физика» в учебном плане</w:t>
      </w:r>
    </w:p>
    <w:p w:rsidR="00DE36F1" w:rsidRPr="00DE36F1" w:rsidRDefault="00DE36F1" w:rsidP="00DE36F1">
      <w:pPr>
        <w:spacing w:line="264" w:lineRule="auto"/>
        <w:ind w:firstLine="600"/>
        <w:jc w:val="both"/>
      </w:pPr>
      <w:bookmarkStart w:id="0" w:name="490f2411-5974-435e-ac25-4fd30bd3d382"/>
      <w:r w:rsidRPr="00DE36F1">
        <w:rPr>
          <w:color w:val="000000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0"/>
    </w:p>
    <w:p w:rsidR="002143D1" w:rsidRPr="00DE36F1" w:rsidRDefault="002143D1" w:rsidP="00DE36F1">
      <w:pPr>
        <w:spacing w:line="264" w:lineRule="auto"/>
        <w:jc w:val="both"/>
      </w:pPr>
      <w:bookmarkStart w:id="1" w:name="_GoBack"/>
      <w:bookmarkEnd w:id="1"/>
    </w:p>
    <w:sectPr w:rsidR="002143D1" w:rsidRPr="00DE36F1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277"/>
    <w:multiLevelType w:val="multilevel"/>
    <w:tmpl w:val="DEA4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362C0"/>
    <w:multiLevelType w:val="multilevel"/>
    <w:tmpl w:val="40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61D41"/>
    <w:multiLevelType w:val="multilevel"/>
    <w:tmpl w:val="FCF4B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912ECC"/>
    <w:multiLevelType w:val="multilevel"/>
    <w:tmpl w:val="1B284F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813C86"/>
    <w:multiLevelType w:val="multilevel"/>
    <w:tmpl w:val="49B2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570F1F"/>
    <w:multiLevelType w:val="multilevel"/>
    <w:tmpl w:val="97DC6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3B55"/>
    <w:rsid w:val="00265626"/>
    <w:rsid w:val="002A2268"/>
    <w:rsid w:val="002A4D15"/>
    <w:rsid w:val="002C6966"/>
    <w:rsid w:val="002C70DA"/>
    <w:rsid w:val="00353944"/>
    <w:rsid w:val="005859D7"/>
    <w:rsid w:val="005B1D22"/>
    <w:rsid w:val="005F2399"/>
    <w:rsid w:val="006076B1"/>
    <w:rsid w:val="006B6763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7E5"/>
    <w:rsid w:val="00BD0113"/>
    <w:rsid w:val="00D2269B"/>
    <w:rsid w:val="00D92449"/>
    <w:rsid w:val="00DE36F1"/>
    <w:rsid w:val="00DF6B08"/>
    <w:rsid w:val="00E15698"/>
    <w:rsid w:val="00EB77DF"/>
    <w:rsid w:val="00EB7E15"/>
    <w:rsid w:val="00ED1F70"/>
    <w:rsid w:val="00F2095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672A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11</cp:revision>
  <cp:lastPrinted>2025-11-20T13:06:00Z</cp:lastPrinted>
  <dcterms:created xsi:type="dcterms:W3CDTF">2025-12-01T11:28:00Z</dcterms:created>
  <dcterms:modified xsi:type="dcterms:W3CDTF">2025-12-01T14:00:00Z</dcterms:modified>
</cp:coreProperties>
</file>