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7"/>
        <w:gridCol w:w="4360"/>
      </w:tblGrid>
      <w:tr w:rsidR="00D728DB" w:rsidTr="00CA4CCB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:rsid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  ООП НОО, </w:t>
            </w:r>
          </w:p>
          <w:p w:rsid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приказом по школе </w:t>
            </w:r>
            <w:proofErr w:type="gramEnd"/>
          </w:p>
          <w:p w:rsidR="00D728DB" w:rsidRPr="00CA4CCB" w:rsidRDefault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 _____________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</w:t>
            </w: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</w:t>
            </w:r>
          </w:p>
        </w:tc>
      </w:tr>
      <w:tr w:rsidR="00D728DB" w:rsidTr="00CA4CCB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:rsidR="00D728DB" w:rsidRPr="00CA4CCB" w:rsidRDefault="00D72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  <w:proofErr w:type="gramEnd"/>
          </w:p>
          <w:p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____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)</w:t>
            </w:r>
            <w:proofErr w:type="gramEnd"/>
          </w:p>
          <w:p w:rsidR="00D728DB" w:rsidRPr="00CA4CCB" w:rsidRDefault="00D728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  <w:proofErr w:type="gramEnd"/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___)</w:t>
            </w:r>
          </w:p>
          <w:p w:rsidR="00D728DB" w:rsidRPr="00CA4CCB" w:rsidRDefault="00D728DB" w:rsidP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728DB" w:rsidRDefault="00D728DB" w:rsidP="00CA4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1-4 классы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муниципального бюджетного общеобразовательного учреждения </w:t>
      </w:r>
      <w:bookmarkStart w:id="0" w:name="_GoBack"/>
      <w:r w:rsidR="00F91B0D">
        <w:rPr>
          <w:rFonts w:ascii="Times New Roman" w:eastAsia="Times New Roman" w:hAnsi="Times New Roman" w:cs="Times New Roman"/>
          <w:b/>
          <w:sz w:val="52"/>
        </w:rPr>
        <w:t xml:space="preserve">Тургеневская СОШ им. Аблаева </w:t>
      </w:r>
      <w:proofErr w:type="spellStart"/>
      <w:r w:rsidR="00F91B0D">
        <w:rPr>
          <w:rFonts w:ascii="Times New Roman" w:eastAsia="Times New Roman" w:hAnsi="Times New Roman" w:cs="Times New Roman"/>
          <w:b/>
          <w:sz w:val="52"/>
        </w:rPr>
        <w:t>И.А</w:t>
      </w:r>
      <w:proofErr w:type="spellEnd"/>
      <w:r w:rsidR="00F91B0D">
        <w:rPr>
          <w:rFonts w:ascii="Times New Roman" w:eastAsia="Times New Roman" w:hAnsi="Times New Roman" w:cs="Times New Roman"/>
          <w:b/>
          <w:sz w:val="52"/>
        </w:rPr>
        <w:t>.</w:t>
      </w:r>
      <w:bookmarkEnd w:id="0"/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Pr="005E59B8" w:rsidRDefault="00CA4CCB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закон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а от 29.12.2012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>(с изменениями и дополнениями);</w:t>
      </w:r>
    </w:p>
    <w:p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286 (с изменениями);</w:t>
      </w:r>
    </w:p>
    <w:p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>Министерства просвещения Российской Федерации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372 (с учет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10.11.2025 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808);</w:t>
      </w:r>
    </w:p>
    <w:p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1.1.Дата начала учебного года: 1 сентября 2026 года.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1-е классы – 33 недели;</w:t>
      </w:r>
    </w:p>
    <w:p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2–4-е классы – 34 недели.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днях:</w:t>
      </w: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46"/>
        <w:gridCol w:w="1659"/>
        <w:gridCol w:w="2510"/>
        <w:gridCol w:w="2464"/>
      </w:tblGrid>
      <w:tr w:rsidR="00D728DB" w:rsidTr="00CA4CCB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rPr>
          <w:trHeight w:val="1"/>
        </w:trPr>
        <w:tc>
          <w:tcPr>
            <w:tcW w:w="4675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D728DB" w:rsidRDefault="00D728DB" w:rsidP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10103" w:type="dxa"/>
        <w:jc w:val="center"/>
        <w:tblInd w:w="-2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"/>
        <w:gridCol w:w="1247"/>
        <w:gridCol w:w="90"/>
        <w:gridCol w:w="1318"/>
        <w:gridCol w:w="72"/>
        <w:gridCol w:w="1527"/>
        <w:gridCol w:w="79"/>
        <w:gridCol w:w="2759"/>
        <w:gridCol w:w="124"/>
        <w:gridCol w:w="2673"/>
        <w:gridCol w:w="124"/>
      </w:tblGrid>
      <w:tr w:rsidR="00D728DB" w:rsidTr="00CA4CCB">
        <w:trPr>
          <w:gridBefore w:val="1"/>
          <w:wBefore w:w="90" w:type="dxa"/>
          <w:trHeight w:val="1"/>
          <w:jc w:val="center"/>
        </w:trPr>
        <w:tc>
          <w:tcPr>
            <w:tcW w:w="13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Учебный период</w:t>
            </w:r>
          </w:p>
        </w:tc>
        <w:tc>
          <w:tcPr>
            <w:tcW w:w="2996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680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:rsidTr="00CA4CCB">
        <w:trPr>
          <w:gridBefore w:val="1"/>
          <w:wBefore w:w="90" w:type="dxa"/>
          <w:trHeight w:val="1"/>
          <w:jc w:val="center"/>
        </w:trPr>
        <w:tc>
          <w:tcPr>
            <w:tcW w:w="13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06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883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D728DB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4344" w:type="dxa"/>
            <w:gridSpan w:val="6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1"/>
        <w:gridCol w:w="1410"/>
        <w:gridCol w:w="1576"/>
        <w:gridCol w:w="3672"/>
      </w:tblGrid>
      <w:tr w:rsidR="00D728DB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4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4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jc w:val="center"/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28.02.2027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D728DB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jc w:val="center"/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</w:t>
      </w:r>
    </w:p>
    <w:p w:rsidR="00D728DB" w:rsidRDefault="00CA4CCB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  <w:t xml:space="preserve">Промежуточная аттестация обучающихся 2-4 классов проводится с 24.05.2027 по 25.05.2027 без прекращения образовательной деятельности в соответствии с локальным актом общеобразовательной организации (далее - ОО), например, в форме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u w:val="single"/>
        </w:rPr>
        <w:t>годового учета образовательных результатов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по учебным предметам (учебным курсам, учебным модулям) учебного плана.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504"/>
        <w:gridCol w:w="1784"/>
      </w:tblGrid>
      <w:tr w:rsidR="00D728DB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2–4-е классы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20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P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5.2. Распределение образовательной недельной нагрузки</w:t>
      </w:r>
    </w:p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6"/>
        <w:gridCol w:w="1382"/>
        <w:gridCol w:w="1383"/>
        <w:gridCol w:w="1407"/>
        <w:gridCol w:w="1383"/>
      </w:tblGrid>
      <w:tr w:rsidR="00D728DB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5555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Недельная нагрузка </w:t>
            </w:r>
          </w:p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(5-дневная учебная неделя) 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в академических часах</w:t>
            </w:r>
          </w:p>
        </w:tc>
      </w:tr>
      <w:tr w:rsidR="00D728DB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2-е классы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3-и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4-е классы</w:t>
            </w:r>
          </w:p>
        </w:tc>
      </w:tr>
      <w:tr w:rsidR="00D728DB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</w:tr>
      <w:tr w:rsidR="00D728DB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Расписание звонков и перемен</w:t>
      </w:r>
    </w:p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7"/>
        <w:gridCol w:w="1853"/>
        <w:gridCol w:w="1579"/>
        <w:gridCol w:w="1749"/>
      </w:tblGrid>
      <w:tr w:rsidR="00D728DB">
        <w:trPr>
          <w:trHeight w:val="1"/>
        </w:trPr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Сентябрь–октябрь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Ноябрь–декабрь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Январь–май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8:30–9:05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8:30–9:05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8:30–9:10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9:05–9:15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9:05–9:15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9:10–9:20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9:15–9:50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9:15–9:50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9:20–10:00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Динамическая пауза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9:50–10:30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9:50–10:30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10:00–10:40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10:30–11:05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10:30–11:05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10:40–11:20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11:05–11:15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11:20–11:30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11:15–11:50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11:30–12:10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11:50–12:00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12:10–12:20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 минут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 минут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40 минут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12:00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12:30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13:00</w:t>
            </w:r>
          </w:p>
        </w:tc>
      </w:tr>
    </w:tbl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763"/>
        <w:gridCol w:w="24"/>
      </w:tblGrid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Продолжительность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урока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 xml:space="preserve">Продолжительность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перемены</w:t>
            </w: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9:25–10:10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11:35–12:20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12:30–13:15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937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D728DB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13:45</w:t>
            </w:r>
          </w:p>
        </w:tc>
        <w:tc>
          <w:tcPr>
            <w:tcW w:w="378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D72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E478E7"/>
    <w:multiLevelType w:val="multilevel"/>
    <w:tmpl w:val="FFBA2D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728DB"/>
    <w:rsid w:val="005E59B8"/>
    <w:rsid w:val="00CA4CCB"/>
    <w:rsid w:val="00D728DB"/>
    <w:rsid w:val="00F9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721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Машечка</cp:lastModifiedBy>
  <cp:revision>5</cp:revision>
  <dcterms:created xsi:type="dcterms:W3CDTF">2026-06-24T16:51:00Z</dcterms:created>
  <dcterms:modified xsi:type="dcterms:W3CDTF">2026-09-08T16:17:00Z</dcterms:modified>
</cp:coreProperties>
</file>