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44" w:rsidRDefault="00CB0644" w:rsidP="00D4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10" w:rsidRDefault="00D43C10" w:rsidP="00D43C10">
      <w:pPr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 БЮДЖЕТНОЕ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 «СОВЕТСКАЯ СРЕДНЯЯ ШКОЛА №2 ИМЕНИ ГЕРОЯ СОВЕТСКОГО СОЮЗА ПЕТРА ПЕТРОВИЧА ИСАИЧКИНА» СОВЕТСКОГО РАЙОНА РЕСПУБЛИКИ КРЫМ</w:t>
      </w:r>
    </w:p>
    <w:p w:rsidR="005C7561" w:rsidRDefault="005C7561" w:rsidP="005C7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E68" w:rsidRDefault="00DE1E68" w:rsidP="005C7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3261"/>
        <w:gridCol w:w="3181"/>
        <w:gridCol w:w="4190"/>
      </w:tblGrid>
      <w:tr w:rsidR="00DE1E68" w:rsidRPr="00DE1E68" w:rsidTr="00DE1E68">
        <w:trPr>
          <w:trHeight w:val="2060"/>
        </w:trPr>
        <w:tc>
          <w:tcPr>
            <w:tcW w:w="3261" w:type="dxa"/>
          </w:tcPr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</w:p>
          <w:p w:rsid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МО учителей физкультуры и ОБЖ, эстетически-прикладного цикла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Р.Р. Ибрагимов   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№ 1 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«24» августа 2022 г. </w:t>
            </w:r>
          </w:p>
        </w:tc>
        <w:tc>
          <w:tcPr>
            <w:tcW w:w="3181" w:type="dxa"/>
          </w:tcPr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МБОУ «Советская СШ №2 им. Героя Советского Союза П.П. </w:t>
            </w:r>
            <w:proofErr w:type="spellStart"/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Исаичкина</w:t>
            </w:r>
            <w:proofErr w:type="spellEnd"/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Т.А.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Асриян</w:t>
            </w:r>
            <w:proofErr w:type="spellEnd"/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 2022 г.</w:t>
            </w:r>
          </w:p>
        </w:tc>
        <w:tc>
          <w:tcPr>
            <w:tcW w:w="4190" w:type="dxa"/>
          </w:tcPr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«Советская СШ №2 им. Героя Советского Союза П.П. </w:t>
            </w:r>
            <w:proofErr w:type="spellStart"/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Исаичкина</w:t>
            </w:r>
            <w:proofErr w:type="spellEnd"/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Л.А. </w:t>
            </w:r>
            <w:proofErr w:type="spellStart"/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</w:t>
            </w:r>
            <w:proofErr w:type="spellEnd"/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 №</w:t>
            </w:r>
            <w:proofErr w:type="gramEnd"/>
            <w:r w:rsidRPr="00DE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417 от «26» августа 2022 г.</w:t>
            </w: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1E68" w:rsidRPr="00DE1E68" w:rsidRDefault="00DE1E68" w:rsidP="00DE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7561" w:rsidRDefault="005C7561" w:rsidP="005C75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7561" w:rsidRDefault="005C7561" w:rsidP="005C75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E1E68" w:rsidRPr="00346880" w:rsidRDefault="00DE1E68" w:rsidP="005C75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7561" w:rsidRPr="00DE294B" w:rsidRDefault="005C7561" w:rsidP="005C7561">
      <w:pPr>
        <w:pStyle w:val="Default"/>
        <w:jc w:val="center"/>
        <w:rPr>
          <w:sz w:val="28"/>
          <w:szCs w:val="28"/>
        </w:rPr>
      </w:pPr>
      <w:r w:rsidRPr="00DE294B">
        <w:rPr>
          <w:rFonts w:eastAsia="Calibri"/>
          <w:b/>
          <w:sz w:val="28"/>
          <w:szCs w:val="28"/>
        </w:rPr>
        <w:t xml:space="preserve">ДОПОЛНИТЕЛЬНАЯ </w:t>
      </w:r>
      <w:proofErr w:type="gramStart"/>
      <w:r w:rsidRPr="00DE294B">
        <w:rPr>
          <w:rFonts w:eastAsia="Calibri"/>
          <w:b/>
          <w:sz w:val="28"/>
          <w:szCs w:val="28"/>
        </w:rPr>
        <w:t xml:space="preserve">ОБЩЕОБРАЗОВАТЕЛЬНАЯ  </w:t>
      </w:r>
      <w:r>
        <w:rPr>
          <w:rFonts w:eastAsia="Calibri"/>
          <w:b/>
          <w:sz w:val="28"/>
          <w:szCs w:val="28"/>
        </w:rPr>
        <w:t>ПРОГРАММА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ПО ПРОФИЛАКТИКЕ ДЕТСКОГО ДОРОЖНО-ТРАНСПОРТНОГО </w:t>
      </w:r>
      <w:r>
        <w:rPr>
          <w:b/>
          <w:bCs/>
          <w:sz w:val="28"/>
          <w:szCs w:val="28"/>
        </w:rPr>
        <w:t>ТРАВМАТИЗМА</w:t>
      </w:r>
    </w:p>
    <w:p w:rsidR="005C7561" w:rsidRDefault="005C7561" w:rsidP="005C7561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творческого объединения «Ю И Д»</w:t>
      </w:r>
    </w:p>
    <w:p w:rsidR="005C7561" w:rsidRPr="0068703C" w:rsidRDefault="005C7561" w:rsidP="005C75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7561" w:rsidRDefault="005C7561" w:rsidP="005C7561">
      <w:pPr>
        <w:jc w:val="both"/>
        <w:rPr>
          <w:rFonts w:ascii="Times New Roman" w:hAnsi="Times New Roman"/>
          <w:bCs/>
          <w:sz w:val="28"/>
          <w:szCs w:val="28"/>
        </w:rPr>
      </w:pPr>
    </w:p>
    <w:p w:rsidR="00DE1E68" w:rsidRDefault="00DE1E68" w:rsidP="005C7561">
      <w:pPr>
        <w:jc w:val="both"/>
        <w:rPr>
          <w:rFonts w:ascii="Times New Roman" w:hAnsi="Times New Roman"/>
          <w:bCs/>
          <w:sz w:val="28"/>
          <w:szCs w:val="28"/>
        </w:rPr>
      </w:pPr>
    </w:p>
    <w:p w:rsidR="00BA6973" w:rsidRDefault="00BA6973" w:rsidP="005C7561">
      <w:pPr>
        <w:jc w:val="both"/>
        <w:rPr>
          <w:rFonts w:ascii="Times New Roman" w:hAnsi="Times New Roman"/>
          <w:bCs/>
          <w:sz w:val="28"/>
          <w:szCs w:val="28"/>
        </w:rPr>
      </w:pPr>
    </w:p>
    <w:p w:rsidR="005C7561" w:rsidRDefault="005C7561" w:rsidP="005C756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Направленность: </w:t>
      </w:r>
      <w:r w:rsidRPr="00FB4824">
        <w:rPr>
          <w:rFonts w:ascii="Times New Roman" w:eastAsia="Calibri" w:hAnsi="Times New Roman" w:cs="Times New Roman"/>
          <w:sz w:val="28"/>
          <w:szCs w:val="28"/>
        </w:rPr>
        <w:t>социально-</w:t>
      </w:r>
      <w:r>
        <w:rPr>
          <w:rFonts w:ascii="Times New Roman" w:eastAsia="Calibri" w:hAnsi="Times New Roman" w:cs="Times New Roman"/>
          <w:sz w:val="28"/>
          <w:szCs w:val="28"/>
        </w:rPr>
        <w:t>гуманитарная</w:t>
      </w:r>
    </w:p>
    <w:p w:rsidR="005C7561" w:rsidRDefault="005C7561" w:rsidP="005C756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программы:</w:t>
      </w:r>
      <w:r w:rsidR="00CB0644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год</w:t>
      </w:r>
      <w:r w:rsidR="00CB0644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5C7561" w:rsidRPr="00880E0B" w:rsidRDefault="005C7561" w:rsidP="005C756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Вид программы: </w:t>
      </w:r>
      <w:r w:rsidRPr="00880E0B">
        <w:rPr>
          <w:rFonts w:ascii="Times New Roman" w:hAnsi="Times New Roman"/>
          <w:iCs/>
          <w:sz w:val="28"/>
          <w:szCs w:val="28"/>
        </w:rPr>
        <w:t>модифицированная</w:t>
      </w:r>
    </w:p>
    <w:p w:rsidR="005C7561" w:rsidRPr="00880E0B" w:rsidRDefault="005C7561" w:rsidP="005C756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0E0B">
        <w:rPr>
          <w:rFonts w:ascii="Times New Roman" w:hAnsi="Times New Roman"/>
          <w:bCs/>
          <w:sz w:val="28"/>
          <w:szCs w:val="28"/>
        </w:rPr>
        <w:t>Уровень </w:t>
      </w:r>
      <w:proofErr w:type="gramStart"/>
      <w:r w:rsidRPr="00880E0B">
        <w:rPr>
          <w:rFonts w:ascii="Times New Roman" w:hAnsi="Times New Roman"/>
          <w:bCs/>
          <w:sz w:val="28"/>
          <w:szCs w:val="28"/>
        </w:rPr>
        <w:t>программы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>базовый</w:t>
      </w:r>
      <w:proofErr w:type="gramEnd"/>
    </w:p>
    <w:p w:rsidR="005C7561" w:rsidRDefault="005C7561" w:rsidP="005C75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E0B">
        <w:rPr>
          <w:rFonts w:ascii="Times New Roman" w:hAnsi="Times New Roman"/>
          <w:bCs/>
          <w:sz w:val="28"/>
          <w:szCs w:val="28"/>
        </w:rPr>
        <w:t xml:space="preserve">Возрастная категория: от </w:t>
      </w:r>
      <w:r>
        <w:rPr>
          <w:rFonts w:ascii="Times New Roman" w:hAnsi="Times New Roman"/>
          <w:iCs/>
          <w:sz w:val="28"/>
          <w:szCs w:val="28"/>
        </w:rPr>
        <w:t xml:space="preserve">10 </w:t>
      </w:r>
      <w:r w:rsidRPr="00880E0B">
        <w:rPr>
          <w:rFonts w:ascii="Times New Roman" w:hAnsi="Times New Roman"/>
          <w:bCs/>
          <w:sz w:val="28"/>
          <w:szCs w:val="28"/>
        </w:rPr>
        <w:t xml:space="preserve">до </w:t>
      </w:r>
      <w:r w:rsidR="00CB0644">
        <w:rPr>
          <w:rFonts w:ascii="Times New Roman" w:hAnsi="Times New Roman"/>
          <w:iCs/>
          <w:sz w:val="28"/>
          <w:szCs w:val="28"/>
        </w:rPr>
        <w:t>16</w:t>
      </w:r>
      <w:r w:rsidRPr="00880E0B">
        <w:rPr>
          <w:rFonts w:ascii="Times New Roman" w:hAnsi="Times New Roman"/>
          <w:bCs/>
          <w:sz w:val="28"/>
          <w:szCs w:val="28"/>
        </w:rPr>
        <w:t>лет</w:t>
      </w:r>
    </w:p>
    <w:p w:rsidR="005C7561" w:rsidRDefault="005C7561" w:rsidP="005C7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  <w:szCs w:val="28"/>
        </w:rPr>
        <w:t>Татарчук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</w:p>
    <w:p w:rsidR="005C7561" w:rsidRDefault="005C7561" w:rsidP="005C7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преподаватель-организатор ОБЖ</w:t>
      </w:r>
    </w:p>
    <w:p w:rsidR="005C7561" w:rsidRDefault="005C7561" w:rsidP="005C756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1E68" w:rsidRDefault="00DE1E68" w:rsidP="005C756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973" w:rsidRPr="00346880" w:rsidRDefault="00BA6973" w:rsidP="005C756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644" w:rsidRPr="00FB4824" w:rsidRDefault="00297359" w:rsidP="00CB06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Советский, 2022</w:t>
      </w:r>
      <w:r w:rsidR="005C7561" w:rsidRPr="00FB4824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5C7561" w:rsidRPr="001C1998" w:rsidRDefault="005C7561" w:rsidP="005C7561">
      <w:pPr>
        <w:pStyle w:val="a5"/>
        <w:jc w:val="center"/>
        <w:rPr>
          <w:b/>
          <w:color w:val="000000"/>
          <w:sz w:val="32"/>
          <w:szCs w:val="32"/>
        </w:rPr>
      </w:pPr>
      <w:r w:rsidRPr="001C1998">
        <w:rPr>
          <w:b/>
          <w:color w:val="000000"/>
          <w:sz w:val="32"/>
          <w:szCs w:val="32"/>
        </w:rPr>
        <w:lastRenderedPageBreak/>
        <w:t>1.Комплекс основных характеристик программы</w:t>
      </w:r>
    </w:p>
    <w:p w:rsidR="005C7561" w:rsidRDefault="005C7561" w:rsidP="005C7561">
      <w:pPr>
        <w:pStyle w:val="a5"/>
        <w:jc w:val="center"/>
        <w:rPr>
          <w:b/>
          <w:color w:val="000000"/>
          <w:sz w:val="28"/>
          <w:szCs w:val="28"/>
        </w:rPr>
      </w:pPr>
      <w:r w:rsidRPr="00CD3AF6">
        <w:rPr>
          <w:b/>
          <w:color w:val="000000"/>
          <w:sz w:val="28"/>
          <w:szCs w:val="28"/>
        </w:rPr>
        <w:t>1.1.Пояснительная записка</w:t>
      </w:r>
    </w:p>
    <w:p w:rsidR="005C7561" w:rsidRPr="002243B8" w:rsidRDefault="005C7561" w:rsidP="005C756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43B8">
        <w:rPr>
          <w:rFonts w:ascii="Times New Roman" w:hAnsi="Times New Roman" w:cs="Times New Roman"/>
          <w:b/>
          <w:i/>
          <w:sz w:val="28"/>
          <w:szCs w:val="28"/>
        </w:rPr>
        <w:t>Нормативно правовая основа программы</w:t>
      </w:r>
    </w:p>
    <w:p w:rsidR="005C7561" w:rsidRPr="002243B8" w:rsidRDefault="005C7561" w:rsidP="005C7561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3B8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2243B8">
        <w:rPr>
          <w:rFonts w:ascii="Times New Roman" w:hAnsi="Times New Roman" w:cs="Times New Roman"/>
          <w:bCs/>
          <w:sz w:val="28"/>
          <w:szCs w:val="28"/>
        </w:rPr>
        <w:t>по профилактике детского дорожно-транспорт</w:t>
      </w:r>
      <w:r w:rsidR="007430ED" w:rsidRPr="002243B8">
        <w:rPr>
          <w:rFonts w:ascii="Times New Roman" w:hAnsi="Times New Roman" w:cs="Times New Roman"/>
          <w:bCs/>
          <w:sz w:val="28"/>
          <w:szCs w:val="28"/>
        </w:rPr>
        <w:t>ного травматизма «Ю И Д</w:t>
      </w:r>
      <w:r w:rsidRPr="002243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243B8">
        <w:rPr>
          <w:rFonts w:ascii="Times New Roman" w:hAnsi="Times New Roman" w:cs="Times New Roman"/>
          <w:sz w:val="28"/>
          <w:szCs w:val="28"/>
        </w:rPr>
        <w:t xml:space="preserve">(далее - Программа) составлена в соответствии </w:t>
      </w:r>
      <w:proofErr w:type="gramStart"/>
      <w:r w:rsidR="007430ED" w:rsidRPr="002243B8">
        <w:rPr>
          <w:rFonts w:ascii="Times New Roman" w:hAnsi="Times New Roman" w:cs="Times New Roman"/>
          <w:sz w:val="28"/>
          <w:szCs w:val="28"/>
        </w:rPr>
        <w:t>с</w:t>
      </w:r>
      <w:r w:rsidRPr="002243B8">
        <w:rPr>
          <w:rFonts w:ascii="Times New Roman" w:hAnsi="Times New Roman" w:cs="Times New Roman"/>
          <w:sz w:val="28"/>
          <w:szCs w:val="28"/>
        </w:rPr>
        <w:t xml:space="preserve">  основными</w:t>
      </w:r>
      <w:proofErr w:type="gramEnd"/>
      <w:r w:rsidRPr="002243B8">
        <w:rPr>
          <w:rFonts w:ascii="Times New Roman" w:hAnsi="Times New Roman" w:cs="Times New Roman"/>
          <w:sz w:val="28"/>
          <w:szCs w:val="28"/>
        </w:rPr>
        <w:t xml:space="preserve"> нормативно - правовыми документами:</w:t>
      </w:r>
    </w:p>
    <w:p w:rsidR="005C7561" w:rsidRPr="002243B8" w:rsidRDefault="005C7561" w:rsidP="005C756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Arial" w:hAnsi="Times New Roman" w:cs="Times New Roman"/>
          <w:sz w:val="28"/>
          <w:szCs w:val="28"/>
        </w:rPr>
        <w:t xml:space="preserve">−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29.12.2012 №273-ФЗ «Об</w:t>
      </w:r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образовании в Российской Федерации» (с изменениями на 01.07.2020) [9];</w:t>
      </w:r>
    </w:p>
    <w:p w:rsidR="005C7561" w:rsidRPr="002243B8" w:rsidRDefault="005C7561" w:rsidP="005C756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Arial" w:hAnsi="Times New Roman" w:cs="Times New Roman"/>
          <w:sz w:val="28"/>
          <w:szCs w:val="28"/>
        </w:rPr>
        <w:t xml:space="preserve">−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24.07.1998 № 124-ФЗ «Об</w:t>
      </w:r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основных гарантиях прав ребенка в Российской Федерации» (с изменениями на 31.07. 2020) [10];</w:t>
      </w:r>
    </w:p>
    <w:p w:rsidR="005C7561" w:rsidRPr="002243B8" w:rsidRDefault="005C7561" w:rsidP="005C756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Arial" w:hAnsi="Times New Roman" w:cs="Times New Roman"/>
          <w:sz w:val="28"/>
          <w:szCs w:val="28"/>
        </w:rPr>
        <w:t xml:space="preserve">− </w:t>
      </w:r>
      <w:hyperlink r:id="rId5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Указ Президента Российской Федерации от 07.05.2018 № 204 «О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национальных целях и стратегических задачах развития Российской Федерации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на период до 2024 года» </w:t>
        </w:r>
      </w:hyperlink>
      <w:r w:rsidRPr="002243B8">
        <w:rPr>
          <w:rFonts w:ascii="Times New Roman" w:eastAsia="Times New Roman" w:hAnsi="Times New Roman" w:cs="Times New Roman"/>
          <w:sz w:val="28"/>
          <w:szCs w:val="28"/>
        </w:rPr>
        <w:t>[22];</w:t>
      </w:r>
    </w:p>
    <w:p w:rsidR="005C7561" w:rsidRPr="002243B8" w:rsidRDefault="005C7561" w:rsidP="005C756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Arial" w:hAnsi="Times New Roman" w:cs="Times New Roman"/>
          <w:sz w:val="28"/>
          <w:szCs w:val="28"/>
        </w:rPr>
        <w:t xml:space="preserve">−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Российской Федерации от 21.07.2020 № 474 </w:t>
      </w:r>
      <w:hyperlink r:id="rId8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«О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национальных целях развития России до 2030 года» </w:t>
        </w:r>
      </w:hyperlink>
      <w:r w:rsidRPr="002243B8">
        <w:rPr>
          <w:rFonts w:ascii="Times New Roman" w:eastAsia="Times New Roman" w:hAnsi="Times New Roman" w:cs="Times New Roman"/>
          <w:sz w:val="28"/>
          <w:szCs w:val="28"/>
        </w:rPr>
        <w:t>[21];</w:t>
      </w:r>
    </w:p>
    <w:p w:rsidR="005C7561" w:rsidRPr="002243B8" w:rsidRDefault="005C7561" w:rsidP="005C756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Arial" w:hAnsi="Times New Roman" w:cs="Times New Roman"/>
          <w:sz w:val="28"/>
          <w:szCs w:val="28"/>
        </w:rPr>
        <w:t xml:space="preserve">− </w:t>
      </w:r>
      <w:hyperlink r:id="rId10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Национальный проект «</w:t>
        </w:r>
        <w:proofErr w:type="gramStart"/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Образование»-</w:t>
        </w:r>
        <w:proofErr w:type="gramEnd"/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ПАСПОРТ утвержден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президиумом Совета при Президенте Российской Федерации по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Pr="002243B8">
          <w:rPr>
            <w:rFonts w:ascii="Times New Roman" w:eastAsia="Times New Roman" w:hAnsi="Times New Roman" w:cs="Times New Roman"/>
            <w:sz w:val="28"/>
            <w:szCs w:val="28"/>
          </w:rPr>
          <w:t>стратегическому развитию и национальным проектам (протокол от 24.12.2018 №</w:t>
        </w:r>
      </w:hyperlink>
      <w:r w:rsidRPr="002243B8">
        <w:rPr>
          <w:rFonts w:ascii="Times New Roman" w:eastAsia="Times New Roman" w:hAnsi="Times New Roman" w:cs="Times New Roman"/>
          <w:sz w:val="28"/>
          <w:szCs w:val="28"/>
        </w:rPr>
        <w:t>16)[6];</w:t>
      </w:r>
    </w:p>
    <w:p w:rsidR="005C7561" w:rsidRPr="002243B8" w:rsidRDefault="00DE1E68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Стратегия развития воспитания в Российской Федерации на период до</w:t>
        </w:r>
      </w:hyperlink>
      <w:hyperlink r:id="rId14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2025 года, утверждена распоряжением Правительства Российской Федерации от</w:t>
        </w:r>
      </w:hyperlink>
      <w:hyperlink r:id="rId15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29.05.2015 г. № 996-р </w:t>
        </w:r>
      </w:hyperlink>
      <w:r w:rsidR="005C7561" w:rsidRPr="002243B8">
        <w:rPr>
          <w:rFonts w:ascii="Times New Roman" w:eastAsia="Times New Roman" w:hAnsi="Times New Roman" w:cs="Times New Roman"/>
          <w:sz w:val="28"/>
          <w:szCs w:val="28"/>
        </w:rPr>
        <w:t>[20];</w:t>
      </w:r>
    </w:p>
    <w:p w:rsidR="005C7561" w:rsidRPr="002243B8" w:rsidRDefault="005C7561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утверждена распоряжением Правительства Российской Федерации от 04.09.2014 № 1726-р [3];</w:t>
      </w:r>
    </w:p>
    <w:p w:rsidR="005C7561" w:rsidRPr="002243B8" w:rsidRDefault="00DE1E68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Федеральный проект «Успех каждого ребенка» - ПРИЛОЖЕНИЕ к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протоколу заседания проектного комитета по национальному проекту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«Образование» от 07.12.2018 г. № 3 </w:t>
        </w:r>
      </w:hyperlink>
      <w:r w:rsidR="005C7561" w:rsidRPr="002243B8">
        <w:rPr>
          <w:rFonts w:ascii="Times New Roman" w:eastAsia="Times New Roman" w:hAnsi="Times New Roman" w:cs="Times New Roman"/>
          <w:sz w:val="28"/>
          <w:szCs w:val="28"/>
        </w:rPr>
        <w:t>[23];</w:t>
      </w:r>
    </w:p>
    <w:p w:rsidR="005C7561" w:rsidRPr="002243B8" w:rsidRDefault="005C7561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[15];</w:t>
      </w:r>
    </w:p>
    <w:p w:rsidR="005C7561" w:rsidRPr="002243B8" w:rsidRDefault="005C7561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[16];</w:t>
      </w:r>
    </w:p>
    <w:p w:rsidR="005C7561" w:rsidRPr="002243B8" w:rsidRDefault="00DE1E68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03.09.2019 № 467 «Об утверждении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Целевой модели развития региональных систем развития дополнительного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 xml:space="preserve">образования детей» </w:t>
        </w:r>
      </w:hyperlink>
      <w:r w:rsidR="005C7561" w:rsidRPr="002243B8">
        <w:rPr>
          <w:rFonts w:ascii="Times New Roman" w:eastAsia="Times New Roman" w:hAnsi="Times New Roman" w:cs="Times New Roman"/>
          <w:sz w:val="28"/>
          <w:szCs w:val="28"/>
        </w:rPr>
        <w:t>[18];</w:t>
      </w:r>
    </w:p>
    <w:p w:rsidR="005C7561" w:rsidRPr="002243B8" w:rsidRDefault="00DE1E68" w:rsidP="005C7561">
      <w:pPr>
        <w:numPr>
          <w:ilvl w:val="0"/>
          <w:numId w:val="2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Приказ Министерства труда и социальной защиты Российской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Федерации от 05.05.2018 № 298н «Об утверждении профессионального</w:t>
        </w:r>
      </w:hyperlink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="005C7561" w:rsidRPr="002243B8">
          <w:rPr>
            <w:rFonts w:ascii="Times New Roman" w:eastAsia="Times New Roman" w:hAnsi="Times New Roman" w:cs="Times New Roman"/>
            <w:sz w:val="28"/>
            <w:szCs w:val="28"/>
          </w:rPr>
          <w:t>стандарта «Педагог дополнительного образования детей и взрослых» [17].</w:t>
        </w:r>
      </w:hyperlink>
    </w:p>
    <w:p w:rsidR="005C7561" w:rsidRPr="002243B8" w:rsidRDefault="005C7561" w:rsidP="005C7561">
      <w:pPr>
        <w:numPr>
          <w:ilvl w:val="1"/>
          <w:numId w:val="3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2243B8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2243B8">
        <w:rPr>
          <w:rFonts w:ascii="Times New Roman" w:eastAsia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2243B8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2243B8">
        <w:rPr>
          <w:rFonts w:ascii="Times New Roman" w:eastAsia="Times New Roman" w:hAnsi="Times New Roman" w:cs="Times New Roman"/>
          <w:sz w:val="28"/>
          <w:szCs w:val="28"/>
        </w:rPr>
        <w:t xml:space="preserve"> программы)» [11; 13];</w:t>
      </w:r>
    </w:p>
    <w:p w:rsidR="005C7561" w:rsidRPr="002243B8" w:rsidRDefault="005C7561" w:rsidP="005C7561">
      <w:pPr>
        <w:numPr>
          <w:ilvl w:val="1"/>
          <w:numId w:val="3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>Письмо Министерства</w:t>
      </w:r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и науки РФ от 29.03.016 № ВК-641/09 «О направлении методических рекомендаций» (вместе с «Методическими</w:t>
      </w:r>
      <w:r w:rsidR="007430ED" w:rsidRPr="00224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[12];</w:t>
      </w:r>
    </w:p>
    <w:p w:rsidR="005C7561" w:rsidRPr="002243B8" w:rsidRDefault="005C7561" w:rsidP="005C7561">
      <w:pPr>
        <w:numPr>
          <w:ilvl w:val="1"/>
          <w:numId w:val="3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20.02.2019 № ТС – 551/07 «О сопровождении образования обучающихся с ОВЗ </w:t>
      </w:r>
      <w:r w:rsidRPr="002243B8">
        <w:rPr>
          <w:rFonts w:ascii="Times New Roman" w:eastAsia="Arial" w:hAnsi="Times New Roman" w:cs="Times New Roman"/>
          <w:sz w:val="28"/>
          <w:szCs w:val="28"/>
        </w:rPr>
        <w:t xml:space="preserve">и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инвалидностью» [7];</w:t>
      </w:r>
    </w:p>
    <w:p w:rsidR="005C7561" w:rsidRPr="002243B8" w:rsidRDefault="005C7561" w:rsidP="005C7561">
      <w:pPr>
        <w:numPr>
          <w:ilvl w:val="1"/>
          <w:numId w:val="3"/>
        </w:numPr>
        <w:tabs>
          <w:tab w:val="left" w:pos="996"/>
        </w:tabs>
        <w:spacing w:after="0" w:line="240" w:lineRule="auto"/>
        <w:ind w:firstLine="91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>Об образовании в Республике Крым: закон Республики Крым от 06.07.2015 № 131-ЗРК/2015 (с изменениями на 10.09.2019) [8].</w:t>
      </w:r>
    </w:p>
    <w:p w:rsidR="005C7561" w:rsidRPr="002243B8" w:rsidRDefault="005C7561" w:rsidP="005C7561">
      <w:pPr>
        <w:pStyle w:val="Default"/>
        <w:jc w:val="both"/>
        <w:rPr>
          <w:b/>
          <w:color w:val="auto"/>
          <w:sz w:val="28"/>
          <w:szCs w:val="28"/>
        </w:rPr>
      </w:pPr>
      <w:r w:rsidRPr="002243B8">
        <w:rPr>
          <w:b/>
          <w:color w:val="auto"/>
          <w:sz w:val="28"/>
          <w:szCs w:val="28"/>
        </w:rPr>
        <w:t>Направленность программы</w:t>
      </w:r>
    </w:p>
    <w:p w:rsidR="005C7561" w:rsidRPr="002243B8" w:rsidRDefault="005C7561" w:rsidP="005C756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43B8">
        <w:rPr>
          <w:color w:val="auto"/>
          <w:sz w:val="28"/>
          <w:szCs w:val="28"/>
        </w:rPr>
        <w:t xml:space="preserve">Программа имеет социально-гуманитарную направленность, нацелена на повышение культуры поведения всех участников дорожного движения и уменьшения травматизма. </w:t>
      </w:r>
    </w:p>
    <w:p w:rsidR="005C7561" w:rsidRPr="002243B8" w:rsidRDefault="005C7561" w:rsidP="005C75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3B8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5C7561" w:rsidRPr="002243B8" w:rsidRDefault="005C7561" w:rsidP="005C75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3B8">
        <w:rPr>
          <w:rFonts w:ascii="Times New Roman" w:hAnsi="Times New Roman" w:cs="Times New Roman"/>
          <w:bCs/>
          <w:sz w:val="28"/>
          <w:szCs w:val="28"/>
        </w:rPr>
        <w:t xml:space="preserve"> В стремительно развивающемся обществе значительно возрос уровень автомобилизации. Число машин будет увеличиваться и дальше, и это объективный вызов и для участников дорожного движения, и для тех, кто оберегает здоровье тысяч граждан России, что является важнейшим направлением государственной политики.</w:t>
      </w:r>
      <w:r w:rsidR="007430ED" w:rsidRPr="00224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43B8">
        <w:rPr>
          <w:rFonts w:ascii="Times New Roman" w:hAnsi="Times New Roman" w:cs="Times New Roman"/>
          <w:bCs/>
          <w:sz w:val="28"/>
          <w:szCs w:val="28"/>
        </w:rPr>
        <w:t>Для обеспечения защиты всех участников дорожного движения требуются новые меры и инструменты, предполагающие более сложные и инфраструктурные, градостроительные решения и, что самое главное, изменение поведения людей.</w:t>
      </w:r>
    </w:p>
    <w:p w:rsidR="005C7561" w:rsidRPr="002243B8" w:rsidRDefault="005C7561" w:rsidP="005C75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3B8">
        <w:rPr>
          <w:rFonts w:ascii="Times New Roman" w:hAnsi="Times New Roman" w:cs="Times New Roman"/>
          <w:bCs/>
          <w:sz w:val="28"/>
          <w:szCs w:val="28"/>
        </w:rPr>
        <w:t>Дорожно-транспортный травматизм является самой распространенной причиной детской смертности, учитывая этот факт, необходимо уделять повышенное внимание обучению детей правилам поведения на дороге, начиная с самого раннего возраста, и продолжать его в течение всего времени обучения вплоть до 18 лет, поскольку значительное количество детей, которые становятся жертвами дорожно-транспортного травматизма, относится к обучающимся средней школы, когда они начинают активно передвигаться по городу без сопровождения взрослых, ездить на общественном транспорте и использовать в своем передвижении велосипеды и другие механические транспортные средства.</w:t>
      </w:r>
    </w:p>
    <w:p w:rsidR="005C7561" w:rsidRPr="002243B8" w:rsidRDefault="005C7561" w:rsidP="005C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Новизна </w:t>
      </w:r>
      <w:r w:rsidRPr="00224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в реализации поливариантного подхода к</w:t>
      </w:r>
    </w:p>
    <w:p w:rsidR="005C7561" w:rsidRPr="002243B8" w:rsidRDefault="005C7561" w:rsidP="005C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образовательного процесса, использовании систем</w:t>
      </w:r>
      <w:r w:rsidR="007430ED"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взаимосвязанных занятий, выстроенных в логической последовательности и </w:t>
      </w:r>
    </w:p>
    <w:p w:rsidR="005C7561" w:rsidRPr="002243B8" w:rsidRDefault="005C7561" w:rsidP="005C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направленных на активизацию познавательной сферы обучающихся посредством применения разнообразных педагогических технологий и</w:t>
      </w:r>
      <w:r w:rsidR="007430ED"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</w:rPr>
        <w:t>форм работы, интегрирующих разные виды деятельности на основе единой темы.</w:t>
      </w:r>
    </w:p>
    <w:p w:rsidR="005C7561" w:rsidRPr="002243B8" w:rsidRDefault="005C7561" w:rsidP="005C7561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243B8">
        <w:rPr>
          <w:bCs/>
          <w:color w:val="auto"/>
          <w:sz w:val="28"/>
          <w:szCs w:val="28"/>
        </w:rPr>
        <w:t>Возможность применения современных средств обучения дает максимальный эффект:</w:t>
      </w:r>
      <w:r w:rsidR="007430ED" w:rsidRPr="002243B8">
        <w:rPr>
          <w:bCs/>
          <w:color w:val="auto"/>
          <w:sz w:val="28"/>
          <w:szCs w:val="28"/>
        </w:rPr>
        <w:t xml:space="preserve"> </w:t>
      </w:r>
      <w:r w:rsidRPr="002243B8">
        <w:rPr>
          <w:rFonts w:eastAsia="Times New Roman"/>
          <w:color w:val="auto"/>
          <w:sz w:val="28"/>
          <w:szCs w:val="28"/>
          <w:lang w:eastAsia="ru-RU"/>
        </w:rPr>
        <w:t xml:space="preserve">ознакомить с ПДД, научить ориентироваться на проезжей части дороги, приобрести навыки безопасного поведения на улицах населенных пунктов. </w:t>
      </w:r>
    </w:p>
    <w:p w:rsidR="005C7561" w:rsidRPr="002243B8" w:rsidRDefault="005C7561" w:rsidP="005C7561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2243B8">
        <w:rPr>
          <w:b/>
          <w:bCs/>
          <w:color w:val="auto"/>
          <w:sz w:val="28"/>
          <w:szCs w:val="28"/>
        </w:rPr>
        <w:t>Отличительные особенности</w:t>
      </w:r>
      <w:r w:rsidR="007430ED" w:rsidRPr="002243B8">
        <w:rPr>
          <w:b/>
          <w:bCs/>
          <w:color w:val="auto"/>
          <w:sz w:val="28"/>
          <w:szCs w:val="28"/>
        </w:rPr>
        <w:t xml:space="preserve"> </w:t>
      </w:r>
      <w:r w:rsidRPr="002243B8">
        <w:rPr>
          <w:b/>
          <w:bCs/>
          <w:color w:val="auto"/>
          <w:sz w:val="28"/>
          <w:szCs w:val="28"/>
        </w:rPr>
        <w:t>-</w:t>
      </w:r>
      <w:r w:rsidR="007430ED" w:rsidRPr="002243B8">
        <w:rPr>
          <w:b/>
          <w:bCs/>
          <w:color w:val="auto"/>
          <w:sz w:val="28"/>
          <w:szCs w:val="28"/>
        </w:rPr>
        <w:t xml:space="preserve"> </w:t>
      </w:r>
      <w:r w:rsidRPr="002243B8">
        <w:rPr>
          <w:color w:val="auto"/>
          <w:sz w:val="28"/>
          <w:szCs w:val="28"/>
        </w:rPr>
        <w:t xml:space="preserve">программа строится по возрастным категориям. Одинаковые темы для обучающихся излагаются в соответствии с их психологическими и возрастными особенностями. Исходя из того, что ПДД для всех едины и соблюдать их должен каждый. </w:t>
      </w:r>
    </w:p>
    <w:p w:rsidR="005C7561" w:rsidRPr="002243B8" w:rsidRDefault="005C7561" w:rsidP="005C75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3B8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2243B8">
        <w:rPr>
          <w:rFonts w:ascii="Times New Roman" w:hAnsi="Times New Roman" w:cs="Times New Roman"/>
          <w:sz w:val="28"/>
          <w:szCs w:val="28"/>
        </w:rPr>
        <w:t>программы объясняется тем, что предлагаемые в программе средства позволяют всесторонне развить способности обучающегося и учат</w:t>
      </w:r>
      <w:r w:rsidRPr="002243B8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культуре поведения обучающихся </w:t>
      </w:r>
      <w:r w:rsidRPr="00224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проезжей части дороги и</w:t>
      </w:r>
      <w:r w:rsidRPr="002243B8">
        <w:rPr>
          <w:rFonts w:ascii="Times New Roman" w:hAnsi="Times New Roman" w:cs="Times New Roman"/>
          <w:sz w:val="28"/>
          <w:szCs w:val="28"/>
          <w:lang w:eastAsia="ru-RU"/>
        </w:rPr>
        <w:t xml:space="preserve"> в общественном транспорте, формировании системы ценностей о здоровье и жизни, как о самом главном богатстве человека, в выработке</w:t>
      </w:r>
      <w:r w:rsidRPr="0022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 безопасного поведения на проезжей части дороги, и умении предвидеть опасность, что в дальнейшем </w:t>
      </w:r>
      <w:r w:rsidRPr="002243B8">
        <w:rPr>
          <w:rFonts w:ascii="Times New Roman" w:hAnsi="Times New Roman" w:cs="Times New Roman"/>
          <w:bCs/>
          <w:sz w:val="28"/>
          <w:szCs w:val="28"/>
        </w:rPr>
        <w:t xml:space="preserve">станет базой </w:t>
      </w:r>
      <w:r w:rsidRPr="002243B8">
        <w:rPr>
          <w:rFonts w:ascii="Times New Roman" w:hAnsi="Times New Roman" w:cs="Times New Roman"/>
          <w:sz w:val="28"/>
          <w:szCs w:val="28"/>
          <w:lang w:eastAsia="ru-RU"/>
        </w:rPr>
        <w:t>осознанного поведения учащихся в различных ситуациях, разовьет у детей инициативу, самостоятельность и качеств, необходимых гражданину России,</w:t>
      </w:r>
      <w:r w:rsidRPr="002243B8">
        <w:rPr>
          <w:rFonts w:ascii="Times New Roman" w:hAnsi="Times New Roman" w:cs="Times New Roman"/>
          <w:bCs/>
          <w:sz w:val="28"/>
          <w:szCs w:val="28"/>
        </w:rPr>
        <w:t xml:space="preserve"> станет</w:t>
      </w:r>
      <w:r w:rsidRPr="002243B8">
        <w:rPr>
          <w:rFonts w:ascii="Times New Roman" w:hAnsi="Times New Roman" w:cs="Times New Roman"/>
          <w:sz w:val="28"/>
          <w:szCs w:val="28"/>
          <w:lang w:eastAsia="ru-RU"/>
        </w:rPr>
        <w:t xml:space="preserve"> стилем жизни каждого ребенка</w:t>
      </w:r>
      <w:r w:rsidRPr="0022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поможет </w:t>
      </w:r>
      <w:r w:rsidRPr="002243B8">
        <w:rPr>
          <w:rFonts w:ascii="Times New Roman" w:hAnsi="Times New Roman" w:cs="Times New Roman"/>
          <w:bCs/>
          <w:sz w:val="28"/>
          <w:szCs w:val="28"/>
        </w:rPr>
        <w:t>снизить дорожно-транспортный травматизм</w:t>
      </w:r>
      <w:r w:rsidRPr="002243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561" w:rsidRPr="002243B8" w:rsidRDefault="005C7561" w:rsidP="005C7561">
      <w:pPr>
        <w:pStyle w:val="Default"/>
        <w:jc w:val="both"/>
        <w:rPr>
          <w:rFonts w:eastAsia="Times New Roman"/>
          <w:color w:val="auto"/>
          <w:sz w:val="28"/>
          <w:szCs w:val="28"/>
          <w:lang w:eastAsia="ru-RU" w:bidi="ru-RU"/>
        </w:rPr>
      </w:pPr>
      <w:r w:rsidRPr="002243B8">
        <w:rPr>
          <w:b/>
          <w:bCs/>
          <w:color w:val="auto"/>
          <w:sz w:val="28"/>
          <w:szCs w:val="28"/>
        </w:rPr>
        <w:t>Адресат программы:</w:t>
      </w:r>
    </w:p>
    <w:p w:rsidR="005C7561" w:rsidRPr="002243B8" w:rsidRDefault="007430ED" w:rsidP="005C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B8">
        <w:rPr>
          <w:rFonts w:ascii="Times New Roman" w:hAnsi="Times New Roman" w:cs="Times New Roman"/>
          <w:sz w:val="28"/>
          <w:szCs w:val="28"/>
        </w:rPr>
        <w:t>Программа «Ю И Д</w:t>
      </w:r>
      <w:r w:rsidR="005C7561" w:rsidRPr="002243B8">
        <w:rPr>
          <w:rFonts w:ascii="Times New Roman" w:hAnsi="Times New Roman" w:cs="Times New Roman"/>
          <w:sz w:val="28"/>
          <w:szCs w:val="28"/>
        </w:rPr>
        <w:t>» ориентирована на</w:t>
      </w:r>
      <w:r w:rsidRPr="002243B8">
        <w:rPr>
          <w:rFonts w:ascii="Times New Roman" w:hAnsi="Times New Roman" w:cs="Times New Roman"/>
          <w:sz w:val="28"/>
          <w:szCs w:val="28"/>
        </w:rPr>
        <w:t xml:space="preserve"> обучающихся 5-</w:t>
      </w:r>
      <w:r w:rsidR="00CB0644">
        <w:rPr>
          <w:rFonts w:ascii="Times New Roman" w:hAnsi="Times New Roman" w:cs="Times New Roman"/>
          <w:sz w:val="28"/>
          <w:szCs w:val="28"/>
        </w:rPr>
        <w:t>9 классов (10-16</w:t>
      </w:r>
      <w:r w:rsidR="005C7561" w:rsidRPr="002243B8">
        <w:rPr>
          <w:rFonts w:ascii="Times New Roman" w:hAnsi="Times New Roman" w:cs="Times New Roman"/>
          <w:sz w:val="28"/>
          <w:szCs w:val="28"/>
        </w:rPr>
        <w:t>лет).</w:t>
      </w:r>
      <w:r w:rsidR="00CB0644">
        <w:rPr>
          <w:rFonts w:ascii="Times New Roman" w:hAnsi="Times New Roman" w:cs="Times New Roman"/>
          <w:sz w:val="28"/>
          <w:szCs w:val="28"/>
        </w:rPr>
        <w:t xml:space="preserve"> </w:t>
      </w:r>
      <w:r w:rsidR="005C7561" w:rsidRPr="002243B8">
        <w:rPr>
          <w:rFonts w:ascii="Times New Roman" w:hAnsi="Times New Roman" w:cs="Times New Roman"/>
          <w:sz w:val="28"/>
          <w:szCs w:val="28"/>
        </w:rPr>
        <w:t>Наполняемость учебного объединения – не более 20 человек.</w:t>
      </w:r>
    </w:p>
    <w:p w:rsidR="005C7561" w:rsidRPr="002243B8" w:rsidRDefault="005C7561" w:rsidP="005C75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</w:pPr>
      <w:r w:rsidRPr="002243B8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Объём и срок освоения программы </w:t>
      </w:r>
    </w:p>
    <w:p w:rsidR="005C7561" w:rsidRDefault="00CB0644" w:rsidP="005C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3</w:t>
      </w:r>
      <w:r w:rsidR="005C7561" w:rsidRPr="002243B8">
        <w:rPr>
          <w:rFonts w:ascii="Times New Roman" w:hAnsi="Times New Roman" w:cs="Times New Roman"/>
          <w:sz w:val="28"/>
          <w:szCs w:val="28"/>
        </w:rPr>
        <w:t xml:space="preserve"> год.</w:t>
      </w:r>
      <w:r w:rsidR="00DF4653">
        <w:rPr>
          <w:rFonts w:ascii="Times New Roman" w:hAnsi="Times New Roman" w:cs="Times New Roman"/>
          <w:sz w:val="28"/>
          <w:szCs w:val="28"/>
        </w:rPr>
        <w:t xml:space="preserve"> Обучение в объёме 102 часа</w:t>
      </w:r>
      <w:r w:rsidR="005C7561" w:rsidRPr="002243B8">
        <w:rPr>
          <w:rFonts w:ascii="Times New Roman" w:hAnsi="Times New Roman" w:cs="Times New Roman"/>
          <w:sz w:val="28"/>
          <w:szCs w:val="28"/>
        </w:rPr>
        <w:t>.</w:t>
      </w:r>
    </w:p>
    <w:p w:rsidR="00CB0644" w:rsidRPr="0058759C" w:rsidRDefault="00CB0644" w:rsidP="00CB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– 1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по 1 часу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 минут)</w:t>
      </w:r>
      <w:r w:rsidRPr="0058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часа в год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644" w:rsidRPr="0058759C" w:rsidRDefault="00CB0644" w:rsidP="00CB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год обучения – 1 раз в неделю по 1 часу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 минут)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часа в год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644" w:rsidRPr="0058759C" w:rsidRDefault="00CB0644" w:rsidP="00CB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год обучения – 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 по 1 часу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 минут)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часа в год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644" w:rsidRPr="00DF4653" w:rsidRDefault="00CB0644" w:rsidP="005C7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  </w:t>
      </w:r>
      <w:r w:rsidR="00DF465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  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первого года обучения программой предусмотрены </w:t>
      </w:r>
      <w:r w:rsidRPr="00587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индивидуальные занятия</w:t>
      </w:r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 подготовке проектных и </w:t>
      </w:r>
      <w:proofErr w:type="gramStart"/>
      <w:r w:rsidRPr="005875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исследовательских  работ</w:t>
      </w:r>
      <w:proofErr w:type="gramEnd"/>
      <w:r w:rsidRPr="005875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дифференцированное обучение с одаренными детьми на занятиях. Работа проводится на основе индивидуальных образовательных маршрутов, что позволяет определить возможные перспективы работы с ребенком, учитывать особенности личности учащегося. В результате такой целенаправленной деятельности формируется портфолио обучающегося, позволяющее не только отслеживать результативность обучения, но и повышающее мотивацию ребенка к дальнейшему обучению, та</w:t>
      </w:r>
      <w:r w:rsidR="00DF46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 ориентирует его на успех.</w:t>
      </w:r>
    </w:p>
    <w:p w:rsidR="005C7561" w:rsidRPr="002243B8" w:rsidRDefault="005C7561" w:rsidP="005C75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</w:pPr>
      <w:r w:rsidRPr="002243B8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>Уровень программы - базовый</w:t>
      </w:r>
    </w:p>
    <w:p w:rsidR="005C7561" w:rsidRPr="002243B8" w:rsidRDefault="005C7561" w:rsidP="005C7561">
      <w:pPr>
        <w:pStyle w:val="a4"/>
        <w:tabs>
          <w:tab w:val="left" w:pos="-426"/>
          <w:tab w:val="left" w:pos="-142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3B8">
        <w:rPr>
          <w:rFonts w:ascii="Times New Roman" w:hAnsi="Times New Roman" w:cs="Times New Roman"/>
          <w:b/>
          <w:sz w:val="28"/>
          <w:szCs w:val="28"/>
        </w:rPr>
        <w:t>Форма обучения очная</w:t>
      </w:r>
    </w:p>
    <w:p w:rsidR="005C7561" w:rsidRPr="002243B8" w:rsidRDefault="005C7561" w:rsidP="005C75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  <w:r w:rsidRPr="002243B8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 xml:space="preserve">Реализация данной программы проводится в сетевой форме и обеспечивает возможность освоения обучающимися образовательной программы с </w:t>
      </w:r>
      <w:r w:rsidRPr="002243B8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lastRenderedPageBreak/>
        <w:t>использованием ресурсов двух образовательных учреждений – МБОУ «Советская СШ №2» и МБУ ДО «Советский ЦДЮТ».</w:t>
      </w:r>
    </w:p>
    <w:p w:rsidR="005C7561" w:rsidRPr="002243B8" w:rsidRDefault="005C7561" w:rsidP="005C756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3B8">
        <w:rPr>
          <w:rFonts w:ascii="Times New Roman" w:eastAsia="Times New Roman" w:hAnsi="Times New Roman" w:cs="Times New Roman"/>
          <w:sz w:val="28"/>
          <w:szCs w:val="28"/>
        </w:rPr>
        <w:t>Допускается дистанционная форма обучения. Возможен переход на применение дистанционных образовательных технологий и в период режима «повышенной готовности». (</w:t>
      </w:r>
      <w:r w:rsidRPr="002243B8">
        <w:rPr>
          <w:rFonts w:ascii="Times New Roman" w:hAnsi="Times New Roman" w:cs="Times New Roman"/>
          <w:sz w:val="28"/>
          <w:szCs w:val="28"/>
        </w:rPr>
        <w:t xml:space="preserve">Федеральный закон РФ «Об образовании в Российской Федерации» </w:t>
      </w:r>
      <w:r w:rsidRPr="002243B8">
        <w:rPr>
          <w:rFonts w:ascii="Times New Roman" w:eastAsia="Times New Roman" w:hAnsi="Times New Roman" w:cs="Times New Roman"/>
          <w:sz w:val="28"/>
          <w:szCs w:val="28"/>
        </w:rPr>
        <w:t>№ 273, гл. 2, ст. 16, п. 2) [9].</w:t>
      </w:r>
    </w:p>
    <w:p w:rsidR="005C7561" w:rsidRPr="002243B8" w:rsidRDefault="005C7561" w:rsidP="005C7561">
      <w:pPr>
        <w:pStyle w:val="a4"/>
        <w:tabs>
          <w:tab w:val="left" w:pos="-426"/>
          <w:tab w:val="left" w:pos="-142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3B8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5C7561" w:rsidRPr="002243B8" w:rsidRDefault="005C7561" w:rsidP="005C7561">
      <w:pPr>
        <w:pStyle w:val="a4"/>
        <w:tabs>
          <w:tab w:val="left" w:pos="-426"/>
          <w:tab w:val="left" w:pos="-142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3B8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происходит в соответствии с индивидуальным планом в объединениях по интересам, сформированных в группы обучающихся разных возрастных категорий. </w:t>
      </w:r>
    </w:p>
    <w:p w:rsidR="005C7561" w:rsidRPr="002243B8" w:rsidRDefault="005C7561" w:rsidP="005C7561">
      <w:pPr>
        <w:pStyle w:val="a4"/>
        <w:tabs>
          <w:tab w:val="left" w:pos="-426"/>
          <w:tab w:val="left" w:pos="-142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43B8">
        <w:rPr>
          <w:rFonts w:ascii="Times New Roman" w:hAnsi="Times New Roman" w:cs="Times New Roman"/>
          <w:sz w:val="28"/>
          <w:szCs w:val="28"/>
        </w:rPr>
        <w:t xml:space="preserve">      Состав групп постоянный, набор свободный. Занятия групповые. Виды занятий определяются содержанием программы и могут предусматривать лекции, практические и семинарские занятия, выполнение самостоятельной работы.</w:t>
      </w:r>
    </w:p>
    <w:p w:rsidR="005C7561" w:rsidRPr="002243B8" w:rsidRDefault="005C7561" w:rsidP="005C75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</w:pPr>
    </w:p>
    <w:p w:rsidR="005C7561" w:rsidRPr="002243B8" w:rsidRDefault="005C7561" w:rsidP="005C75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  <w:r w:rsidRPr="002243B8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>Режим занятий:</w:t>
      </w:r>
    </w:p>
    <w:p w:rsidR="005C7561" w:rsidRPr="002243B8" w:rsidRDefault="007430ED" w:rsidP="005C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Занятия проводятся 1 раз</w:t>
      </w:r>
      <w:r w:rsidR="005C7561" w:rsidRPr="002243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неделю. Одно занятие </w:t>
      </w:r>
      <w:proofErr w:type="gramStart"/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длится  1</w:t>
      </w:r>
      <w:proofErr w:type="gramEnd"/>
      <w:r w:rsidRPr="002243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академический час</w:t>
      </w:r>
      <w:r w:rsidR="005C7561" w:rsidRPr="002243B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(1 академический час – 45 мин).</w:t>
      </w:r>
    </w:p>
    <w:p w:rsidR="005C7561" w:rsidRDefault="005C7561" w:rsidP="005C7561">
      <w:pPr>
        <w:pStyle w:val="5"/>
        <w:spacing w:before="0" w:after="0"/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</w:p>
    <w:p w:rsidR="005C7561" w:rsidRPr="00CD3AF6" w:rsidRDefault="005C7561" w:rsidP="005C7561">
      <w:pPr>
        <w:pStyle w:val="5"/>
        <w:spacing w:before="0" w:after="0"/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1.2.</w:t>
      </w:r>
      <w:r w:rsidRPr="00CD3AF6">
        <w:rPr>
          <w:rFonts w:ascii="Times New Roman" w:hAnsi="Times New Roman"/>
          <w:i w:val="0"/>
          <w:sz w:val="28"/>
          <w:szCs w:val="28"/>
        </w:rPr>
        <w:t>Цель и задачи программы</w:t>
      </w:r>
    </w:p>
    <w:p w:rsidR="005C7561" w:rsidRDefault="005C7561" w:rsidP="005C7561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7561" w:rsidRDefault="005C7561" w:rsidP="005C756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="00743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 детей культуры поведения на дорогах как части культуры собственной безопасности жизнедеятельности, а также безопасности окружающих посредством освоения необходимых знаний, овладения практическими навыками поведения на дороге и их применения в повседневной жизни; вовлечение обучающихся в деятельность по профилактике дорожно-транспортного травматизма среди сверстников.</w:t>
      </w:r>
    </w:p>
    <w:p w:rsidR="005C7561" w:rsidRDefault="005C7561" w:rsidP="005C7561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5C7561" w:rsidRDefault="005C7561" w:rsidP="005C756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Задачи программы: </w:t>
      </w:r>
    </w:p>
    <w:p w:rsidR="005C7561" w:rsidRDefault="005C7561" w:rsidP="005C7561">
      <w:pPr>
        <w:pStyle w:val="Default"/>
        <w:numPr>
          <w:ilvl w:val="0"/>
          <w:numId w:val="1"/>
        </w:numPr>
        <w:ind w:left="1134" w:hanging="567"/>
        <w:jc w:val="both"/>
        <w:rPr>
          <w:color w:val="auto"/>
          <w:sz w:val="28"/>
          <w:szCs w:val="28"/>
        </w:rPr>
      </w:pPr>
      <w:r w:rsidRPr="006A30AE">
        <w:rPr>
          <w:color w:val="auto"/>
          <w:sz w:val="28"/>
          <w:szCs w:val="28"/>
        </w:rPr>
        <w:t>приобрести</w:t>
      </w:r>
      <w:r>
        <w:rPr>
          <w:color w:val="auto"/>
          <w:sz w:val="28"/>
          <w:szCs w:val="28"/>
        </w:rPr>
        <w:t xml:space="preserve"> знания о безопасности на дорогах, правилах дорожного движения (ПДД), необходимых для движения по дорогам в качестве пешехода, пассажира, водителя велосипеда, других механических средств; </w:t>
      </w:r>
    </w:p>
    <w:p w:rsidR="005C7561" w:rsidRDefault="005C7561" w:rsidP="005C7561">
      <w:pPr>
        <w:pStyle w:val="Default"/>
        <w:numPr>
          <w:ilvl w:val="0"/>
          <w:numId w:val="1"/>
        </w:numPr>
        <w:ind w:left="1134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применять знания ПДД в реальных ситуациях: распознавание опасных дорожных ситуации, осуществление правильных действий для предотвращения угрозы жизни и здоровью; </w:t>
      </w:r>
    </w:p>
    <w:p w:rsidR="005C7561" w:rsidRDefault="005C7561" w:rsidP="005C7561">
      <w:pPr>
        <w:pStyle w:val="Default"/>
        <w:numPr>
          <w:ilvl w:val="0"/>
          <w:numId w:val="1"/>
        </w:numPr>
        <w:ind w:left="1134" w:hanging="567"/>
        <w:jc w:val="both"/>
        <w:rPr>
          <w:color w:val="auto"/>
          <w:sz w:val="28"/>
          <w:szCs w:val="28"/>
        </w:rPr>
      </w:pPr>
      <w:r w:rsidRPr="006A30AE">
        <w:rPr>
          <w:color w:val="auto"/>
          <w:sz w:val="28"/>
          <w:szCs w:val="28"/>
        </w:rPr>
        <w:t>развить</w:t>
      </w:r>
      <w:r>
        <w:rPr>
          <w:color w:val="auto"/>
          <w:sz w:val="28"/>
          <w:szCs w:val="28"/>
        </w:rPr>
        <w:t xml:space="preserve"> положительное отношения к системе норме поведения, принятых в обществе и сознательности к соблюдению ПДД как основного инструмента по сохранению жизни и здоровья; </w:t>
      </w:r>
    </w:p>
    <w:p w:rsidR="005C7561" w:rsidRPr="00DF4653" w:rsidRDefault="005C7561" w:rsidP="005C7561">
      <w:pPr>
        <w:pStyle w:val="Default"/>
        <w:numPr>
          <w:ilvl w:val="0"/>
          <w:numId w:val="1"/>
        </w:numPr>
        <w:ind w:left="1134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обучить поведению в случае ДТП и необходимым действиям, в том числе: </w:t>
      </w:r>
      <w:r>
        <w:rPr>
          <w:sz w:val="28"/>
          <w:szCs w:val="28"/>
        </w:rPr>
        <w:t>оказание первой доврачебной помощи пострадавшим.</w:t>
      </w:r>
    </w:p>
    <w:p w:rsidR="00DF4653" w:rsidRPr="00950C99" w:rsidRDefault="00DF4653" w:rsidP="00DF4653">
      <w:pPr>
        <w:pStyle w:val="Default"/>
        <w:ind w:left="1134"/>
        <w:jc w:val="both"/>
        <w:rPr>
          <w:color w:val="auto"/>
          <w:sz w:val="28"/>
          <w:szCs w:val="28"/>
        </w:rPr>
      </w:pPr>
    </w:p>
    <w:p w:rsidR="005C7561" w:rsidRPr="00950C99" w:rsidRDefault="005C7561" w:rsidP="005C7561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1.3. Воспитательный потенциал программы</w:t>
      </w:r>
    </w:p>
    <w:p w:rsidR="005C7561" w:rsidRPr="00E864E4" w:rsidRDefault="005C7561" w:rsidP="005C7561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1B1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рамках програм</w:t>
      </w:r>
      <w:r w:rsidR="007430ED">
        <w:rPr>
          <w:rFonts w:ascii="Times New Roman" w:hAnsi="Times New Roman" w:cs="Times New Roman"/>
          <w:sz w:val="28"/>
          <w:szCs w:val="28"/>
        </w:rPr>
        <w:t>мы «Ю И Д</w:t>
      </w:r>
      <w:r>
        <w:rPr>
          <w:rFonts w:ascii="Times New Roman" w:hAnsi="Times New Roman" w:cs="Times New Roman"/>
          <w:sz w:val="28"/>
          <w:szCs w:val="28"/>
        </w:rPr>
        <w:t>» направлена на</w:t>
      </w:r>
      <w:r w:rsidR="007430ED">
        <w:rPr>
          <w:rFonts w:ascii="Times New Roman" w:hAnsi="Times New Roman" w:cs="Times New Roman"/>
          <w:sz w:val="28"/>
          <w:szCs w:val="28"/>
        </w:rPr>
        <w:t xml:space="preserve"> </w:t>
      </w:r>
      <w:r w:rsidRPr="002661B1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качеств обучающегося в процессе групповой и индивидуальной деятельности. Он включает в себя:</w:t>
      </w:r>
    </w:p>
    <w:p w:rsidR="005C7561" w:rsidRPr="00E864E4" w:rsidRDefault="005C7561" w:rsidP="005C756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общую оценку индивидуальных склонностей и познавательных интересов; </w:t>
      </w:r>
    </w:p>
    <w:p w:rsidR="005C7561" w:rsidRPr="00E864E4" w:rsidRDefault="005C7561" w:rsidP="005C756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необходимых моральных качеств;</w:t>
      </w:r>
    </w:p>
    <w:p w:rsidR="005C7561" w:rsidRPr="00E864E4" w:rsidRDefault="005C7561" w:rsidP="005C756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навыков самовоспитания;</w:t>
      </w:r>
    </w:p>
    <w:p w:rsidR="005C7561" w:rsidRPr="00E864E4" w:rsidRDefault="005C7561" w:rsidP="005C756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доброжелательного образовательного пространства,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для развития индивидуальности;</w:t>
      </w:r>
    </w:p>
    <w:p w:rsidR="005C7561" w:rsidRPr="00E864E4" w:rsidRDefault="005C7561" w:rsidP="005C756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взаимодействие с семьёй.</w:t>
      </w:r>
    </w:p>
    <w:p w:rsidR="005C7561" w:rsidRPr="00E864E4" w:rsidRDefault="005C7561" w:rsidP="005C756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методы воспитания: убеждение, мотивация, стимулирование. </w:t>
      </w:r>
    </w:p>
    <w:p w:rsidR="005C7561" w:rsidRPr="00E864E4" w:rsidRDefault="005C7561" w:rsidP="005C756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воспитательных задач возможно и на каждом занятии, и в </w:t>
      </w:r>
      <w:proofErr w:type="gramStart"/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 участия</w:t>
      </w:r>
      <w:proofErr w:type="gramEnd"/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мероприятиях различного уровня (конферен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циях, конкурсах,</w:t>
      </w:r>
      <w:r w:rsidR="0074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акциях</w:t>
      </w: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Во время своей деятельности дети </w:t>
      </w:r>
      <w:proofErr w:type="gramStart"/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 навыки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</w:t>
      </w:r>
      <w:r w:rsidRPr="00E8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культуры поведения.</w:t>
      </w:r>
    </w:p>
    <w:p w:rsidR="005C7561" w:rsidRPr="00950C99" w:rsidRDefault="005C7561" w:rsidP="005C7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1B1">
        <w:rPr>
          <w:rFonts w:ascii="Times New Roman" w:hAnsi="Times New Roman" w:cs="Times New Roman"/>
          <w:sz w:val="28"/>
          <w:szCs w:val="28"/>
        </w:rPr>
        <w:t xml:space="preserve">Уровень знаний (промежуточная и итоговая аттестация) определяется с помощью разнообразных игровых заданий: кроссвордов, викторин, </w:t>
      </w:r>
      <w:proofErr w:type="spellStart"/>
      <w:r w:rsidRPr="002661B1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2661B1">
        <w:rPr>
          <w:rFonts w:ascii="Times New Roman" w:hAnsi="Times New Roman" w:cs="Times New Roman"/>
          <w:sz w:val="28"/>
          <w:szCs w:val="28"/>
        </w:rPr>
        <w:t>-рингов.</w:t>
      </w:r>
    </w:p>
    <w:p w:rsidR="004658CC" w:rsidRDefault="004658CC" w:rsidP="004658CC">
      <w:pPr>
        <w:pStyle w:val="Default"/>
        <w:jc w:val="center"/>
        <w:rPr>
          <w:b/>
          <w:sz w:val="28"/>
          <w:szCs w:val="28"/>
        </w:rPr>
      </w:pPr>
    </w:p>
    <w:p w:rsidR="00F65E40" w:rsidRDefault="00F65E40" w:rsidP="00F65E4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Содержание программы </w:t>
      </w:r>
    </w:p>
    <w:p w:rsidR="00DF4653" w:rsidRPr="004B2F1B" w:rsidRDefault="00DF4653" w:rsidP="00DF4653">
      <w:pPr>
        <w:pStyle w:val="Default"/>
        <w:jc w:val="center"/>
        <w:rPr>
          <w:b/>
          <w:sz w:val="28"/>
          <w:szCs w:val="28"/>
        </w:rPr>
      </w:pPr>
      <w:r w:rsidRPr="00466798">
        <w:rPr>
          <w:rFonts w:eastAsia="Times New Roman"/>
          <w:sz w:val="28"/>
          <w:szCs w:val="28"/>
          <w:lang w:eastAsia="ru-RU"/>
        </w:rPr>
        <w:t xml:space="preserve">Общее количество часов, отведённых на реализацию всей программы </w:t>
      </w:r>
      <w:r>
        <w:rPr>
          <w:rFonts w:eastAsia="Times New Roman"/>
          <w:sz w:val="28"/>
          <w:szCs w:val="28"/>
          <w:lang w:eastAsia="ru-RU"/>
        </w:rPr>
        <w:t>102</w:t>
      </w:r>
      <w:r w:rsidRPr="00466798">
        <w:rPr>
          <w:rFonts w:eastAsia="Times New Roman"/>
          <w:sz w:val="28"/>
          <w:szCs w:val="28"/>
          <w:lang w:eastAsia="ru-RU"/>
        </w:rPr>
        <w:t xml:space="preserve"> часа.</w:t>
      </w:r>
    </w:p>
    <w:p w:rsidR="00DF4653" w:rsidRDefault="00DF4653" w:rsidP="00F65E40">
      <w:pPr>
        <w:pStyle w:val="Default"/>
        <w:jc w:val="center"/>
        <w:rPr>
          <w:b/>
          <w:sz w:val="28"/>
          <w:szCs w:val="28"/>
        </w:rPr>
      </w:pPr>
    </w:p>
    <w:p w:rsidR="00DF4653" w:rsidRDefault="00DF4653" w:rsidP="00DF4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1-го года обучения (базовый уровень)</w:t>
      </w:r>
    </w:p>
    <w:p w:rsidR="00DF4653" w:rsidRPr="004B2F1B" w:rsidRDefault="00DF4653" w:rsidP="00DF46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653" w:rsidRDefault="00DF4653" w:rsidP="00DF46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1135"/>
        <w:gridCol w:w="1135"/>
        <w:gridCol w:w="1135"/>
        <w:gridCol w:w="2554"/>
      </w:tblGrid>
      <w:tr w:rsidR="00DF4653" w:rsidTr="00DE1E68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Название раздела, 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Количество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Теория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Практика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Форма аттестации/контроля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Pr="00DF4653" w:rsidRDefault="00DF4653" w:rsidP="00DE1E6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Введение: </w:t>
            </w: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юные инспектора дорожного </w:t>
            </w:r>
            <w:proofErr w:type="gramStart"/>
            <w:r w:rsidRPr="00DF4653">
              <w:rPr>
                <w:rFonts w:eastAsia="Times New Roman"/>
                <w:sz w:val="28"/>
                <w:szCs w:val="28"/>
                <w:lang w:eastAsia="ru-RU"/>
              </w:rPr>
              <w:t>движения</w:t>
            </w:r>
            <w:r w:rsidR="0074375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Pr="00DF4653" w:rsidRDefault="00DF4653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Дети и проблемы дорожной безопасности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Pr="00743755" w:rsidRDefault="00743755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 xml:space="preserve">Организация дорожного движения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Pr="00743755" w:rsidRDefault="00743755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 xml:space="preserve">Основы медицинских знаний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Pr="00743755" w:rsidRDefault="00743755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>Правила езды на велосипеде, мопеде, мотоцикле. Фигурное вождение велосипеда.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Pr="00743755" w:rsidRDefault="00743755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>Итоговые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743755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проверка знаний в виде интеллектуальной викторины</w:t>
            </w:r>
          </w:p>
        </w:tc>
      </w:tr>
      <w:tr w:rsidR="00DF4653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3" w:rsidRDefault="00DF4653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DF4653" w:rsidP="00DE1E6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53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53" w:rsidRDefault="00DF4653" w:rsidP="00DE1E6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DF4653" w:rsidRDefault="00DF4653" w:rsidP="00DF4653">
      <w:pPr>
        <w:pStyle w:val="Default"/>
        <w:jc w:val="center"/>
        <w:rPr>
          <w:sz w:val="28"/>
          <w:szCs w:val="28"/>
        </w:rPr>
      </w:pPr>
    </w:p>
    <w:p w:rsidR="00C1501E" w:rsidRDefault="00C1501E" w:rsidP="00C150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8EB" w:rsidRDefault="00C1501E" w:rsidP="00C150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1-го года обучения</w:t>
      </w:r>
    </w:p>
    <w:p w:rsidR="00C1501E" w:rsidRPr="00C1501E" w:rsidRDefault="00C1501E" w:rsidP="00C150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1: Введение: юные инспектора дорожного движения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кружка ЮИД. Утверждение программы. История движения ЮИД. Основные направления работы отряда ЮИД. Структура и организация работы отряда ЮИД. Обязанности и права юного инспектора движения. Атрибуты юного инспектора движения: значок, удостоверение, одежда; отрядная символика. </w:t>
      </w:r>
      <w:r w:rsidR="00297359"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анализ ситуации дорож</w:t>
      </w:r>
      <w:r w:rsidR="00297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но-транспортного травматизма в п</w:t>
      </w:r>
      <w:r w:rsidR="00297359"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Советский, Советского района Республики Крым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позиция людей по отношению к соблюдению ПДД, убеждение детей в необходимости знать законы улиц и дорог, обеспечивая этим свою безопасность. Вводный инструктаж перед проведением занятий.</w:t>
      </w:r>
      <w:r w:rsidR="0074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Вводное тестирование.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8EB" w:rsidRPr="002418EB" w:rsidRDefault="002418EB" w:rsidP="002418EB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по безопасности ДД.</w:t>
      </w:r>
      <w:r w:rsidRPr="00241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плана-карты безопасного маршрута из дома в школу и обратно.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фото- и видеоматериалов. 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2: Дети и пр</w:t>
      </w:r>
      <w:r w:rsidR="00C15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облемы дорожной </w:t>
      </w:r>
      <w:proofErr w:type="gramStart"/>
      <w:r w:rsidR="00C15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 (</w:t>
      </w:r>
      <w:proofErr w:type="gramEnd"/>
      <w:r w:rsidR="00C15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транспорт- зона повышенной опасности. Причины транспортных аварий. Опасности при посадке в транспорт и высадке из него, при торможении, при аварийной ситуации.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пешеходам: знание правил дорожного движения, дисциплинированность, самообладание, умение психологически переключиться на зону повышенной опасности, умение предвидеть и избегать опасности.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общественном и индивидуальном транспорте. Правила поведения при аварийной ситуации. Пассажир – заложник (правила поведения).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  Организация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дорожного движения  (21 ч)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Законы дорожного движения (история 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современность)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2418EB" w:rsidRPr="002418EB" w:rsidRDefault="002418EB" w:rsidP="002418EB">
      <w:pPr>
        <w:framePr w:hSpace="180" w:wrap="around" w:vAnchor="text" w:hAnchor="margin" w:xAlign="right" w:y="103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История появления первых автомобилей. Автомобильный транспорт: грузовые, специальные, легковые автомобили. Общественный транспорт. Участники движения: пешеходы, водители, пассажиры. Опасные места в районах проживания обучающихся. Служба ГИБДД. Дисциплина участников ДД. Пропаганда знаний ПДД. Оказание первой медицинской помощи. Дорога, её элементы и правила поведения на дороге. Проезжая часть. Разделительная полоса. Полоса движения. Общие вопросы порядка движения. Остановка и стоянка транспортных средств.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викторины по истории ПДД в уголок для классов. Работа по макету, анализ дорожных ситуация вблизи территории школы.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2: Светофор (2 ч)</w:t>
      </w:r>
    </w:p>
    <w:p w:rsidR="002418EB" w:rsidRPr="002418EB" w:rsidRDefault="002418EB" w:rsidP="002418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светофора на дорогах. Виды светофоров. Сигналы светофоров.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Переход дороги по сигналам светофора. При отсутствии светофора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3: Знаки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регулировщика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жезл регулировщика. Создание отделов и инспекций регулирования дорожного движения. Современный регулировщик. Знаки регулировщика.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макетом дорожных ситуаций.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4: Дорожные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знаки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дорожные знаки. Назначение и роль дорожных знаков в регулировании дорожного движения. Современные дорожные знаки и их группы. Предупреждающие знаки.  Запрещающие знаки. Знаки приоритета. Предписывающие знаки. Информационно-указательные знаки. Знаки сервиса. Знаки дополнительной информации. Случаи, когда значения временных дорожных знаков противоречат указаниям стационарных знаков. Места установки дорожных знаков.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макетов дорожных знаков.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5: Дорожная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разметка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разметка как способ регулирования дорожного движения. Виды разметки. Горизонтальная разметка и ее назначение. Вертикальная разметка и ее назначение. Пользование разметкой, ориентирование в движении. Расположение транспортных средств на проезжей части. Интервал и дистанция. Полоса торможения и разгона.</w:t>
      </w:r>
    </w:p>
    <w:p w:rsidR="002418EB" w:rsidRPr="002418EB" w:rsidRDefault="00C81756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</w:t>
      </w:r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Перекресток  (</w:t>
      </w:r>
      <w:proofErr w:type="gramEnd"/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Перекрестки и их виды. Определение регулируемых и нерегулируемых перекрестков. Границы перекрестков. Пересечение проезжих частей на перекрестках. Проезд перекрестков. Правила перехода перекрестка. Порядок движения на перекрестке при регулировании движения регулировщиком и светофором. Проезд перекрестков, движением на которых управляет регулировщик. Проезд перекрестков со светофорным регулированием. 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задач. Работа с макетом дорожных ситуаций. Дорожные знаки по пути в школу.</w:t>
      </w:r>
    </w:p>
    <w:p w:rsidR="002418EB" w:rsidRPr="002418EB" w:rsidRDefault="00C81756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</w:t>
      </w:r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Дорожно-транспортные происшествия (причины и </w:t>
      </w:r>
      <w:proofErr w:type="gramStart"/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последствия)  (</w:t>
      </w:r>
      <w:proofErr w:type="gramEnd"/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ДТП. Причины попадания детей в ДТП. Состояние дорожно-транспортного травматизма среди детей. Последствия ДТП. Разбор конкретных ДТП.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ловушки: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части. Места перехода проезжей части. Правила движения пешеходов вдоль дорог.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обучающихся по тротуарам и пешеходным переходам. Наша дорога в школу. Правила пользования транспортом. Правила перехода улицы после выхода из транспортных средств.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 по теме. Решение задач по билетам ГИБДД (категории «А» и «Б»)</w:t>
      </w:r>
    </w:p>
    <w:p w:rsidR="002418EB" w:rsidRPr="002418EB" w:rsidRDefault="00C81756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</w:t>
      </w:r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Культура поведения пешехода, пассажира, </w:t>
      </w:r>
      <w:proofErr w:type="gramStart"/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  (</w:t>
      </w:r>
      <w:proofErr w:type="gramEnd"/>
      <w:r w:rsidR="002418EB"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ответственности пешеходов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водителей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ПДД. Транспортная культура. Федеральный закон о «Безопасности дорожного движения».  Основы страхования: договоры с родителями, попечителями, другими родственниками. Страховая сумма. Государственные страховые фирмы.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ДТП.  Традиционно-массовые мероприятия.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задач, карточек по ПДД, предложенные газетой «Добрая Дорога Детства». 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инспектором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 по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вопросам.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викторин по ПДД в уголок.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тематических газет.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занятия </w:t>
      </w:r>
      <w:r w:rsidR="002973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«Азбука дорожного движения»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начальным классам в создании схемы «Безопасный путь: Дом-школа-дом».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игры «Зеленый огонек» в начальных классах.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«Недели безопасности» (по особому плану).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игр по ПДД в классах.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соревнования «Безопасное колесо» в школе.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 классах по пропаганде ПДД.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конкурсе агитбригад по ПДД.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районном конкурсе «Безопасное колесо».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различных конкурсах по ПДД (конкурсы рисунков, плакатов, стихов, газет, сочинений…)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4: Основы медицинских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ч)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помощь при ДТП. Информация, которую должен сообщить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  ДТП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Аптечка автомобиля и ее содержимое.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Раны, их виды, оказание первой помощи.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Вывихи и оказание первой медицинской помощи.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кровотечения и оказание первой медицинской помощи.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Переломы, их виды. Оказание первой помощи пострадавшему.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степени ожогов. Оказание первой помощи.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повязок и способы их наложения.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Сердечный приступ, первая помощь.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пострадавшего, иммобилизация. Использование подручных материалов для изготовления носилок.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медицинским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 по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вопросам.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 различных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Транспортировка пострадавшего.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5: Правила езды на велосипеде, мопеде, мотоцикле. Фигурное вождение велосипеда. (4 ч)  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создания велосипедов. Велосипед как транспортное средство. Виды велосипедов. Обязанности водителей велосипедов, мопедов, мотоциклов, скутеров. Езда на велосипеде, технические требования, предъявляемые к велосипеду. Экипировка. Правила движения 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 Основные виды нарушений ПДД велосипедистами и мотоциклистами. Ответственность за допущенные нарушения. Правила проезда велосипедистами пешеходного перехода Движение групп велосипедистов.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памятки: «Юному велосипедисту».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отдельных препятствий на велосипеде. Фигурное вождение велосипеда.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на велосипеде естественных препятствий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 (прохождение трассы):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змейка;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восьмерка;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качели;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перестановка предмета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слалом;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рельсы «Желоб»;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ворота с подвижными стойками;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скачок;</w:t>
      </w:r>
    </w:p>
    <w:p w:rsidR="002418EB" w:rsidRP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коридор из коротких досок.</w:t>
      </w:r>
    </w:p>
    <w:p w:rsidR="002418EB" w:rsidRPr="002418EB" w:rsidRDefault="002418EB" w:rsidP="00F65E4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6: Итоговые занятия (1 ч)</w:t>
      </w:r>
    </w:p>
    <w:p w:rsidR="002418EB" w:rsidRDefault="002418EB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  Выпуск газеты. Подведение итогов работы отряда ЮИД.</w:t>
      </w:r>
    </w:p>
    <w:p w:rsidR="00C1501E" w:rsidRDefault="00C1501E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1E" w:rsidRDefault="00C1501E" w:rsidP="00C15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2</w:t>
      </w:r>
      <w:r w:rsidRPr="004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 года обучения (базовый уровень)</w:t>
      </w:r>
    </w:p>
    <w:p w:rsidR="00C1501E" w:rsidRPr="004B2F1B" w:rsidRDefault="00C1501E" w:rsidP="00C150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1501E" w:rsidRDefault="00C1501E" w:rsidP="00C150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1135"/>
        <w:gridCol w:w="1135"/>
        <w:gridCol w:w="1135"/>
        <w:gridCol w:w="2554"/>
      </w:tblGrid>
      <w:tr w:rsidR="00C1501E" w:rsidTr="00DE1E68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Название раздела, 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Количество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Теория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Практика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Форма аттестации/контроля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Pr="00DF4653" w:rsidRDefault="00C1501E" w:rsidP="00DE1E6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Введение: </w:t>
            </w: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юные инспектора дорожного </w:t>
            </w:r>
            <w:proofErr w:type="gramStart"/>
            <w:r w:rsidRPr="00DF4653">
              <w:rPr>
                <w:rFonts w:eastAsia="Times New Roman"/>
                <w:sz w:val="28"/>
                <w:szCs w:val="28"/>
                <w:lang w:eastAsia="ru-RU"/>
              </w:rPr>
              <w:t>движения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Pr="00DF4653" w:rsidRDefault="00C1501E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Дети и проблемы дорожной безопасности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Pr="00743755" w:rsidRDefault="00C1501E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 xml:space="preserve">Организация дорожного движения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Pr="00743755" w:rsidRDefault="00C1501E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 xml:space="preserve">Основы медицинских знаний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Pr="00743755" w:rsidRDefault="00C1501E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>Правила езды на велосипеде, мопеде, мотоцикле. Фигурное вождение велосипеда.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Pr="00743755" w:rsidRDefault="00C1501E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>Итоговые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проверка знаний в виде интеллектуальной викторины</w:t>
            </w:r>
          </w:p>
        </w:tc>
      </w:tr>
      <w:tr w:rsidR="00C1501E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1E" w:rsidRDefault="00C1501E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1E" w:rsidRDefault="00C1501E" w:rsidP="00DE1E6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C1501E" w:rsidRDefault="00C1501E" w:rsidP="00C1501E">
      <w:pPr>
        <w:pStyle w:val="Default"/>
        <w:jc w:val="center"/>
        <w:rPr>
          <w:sz w:val="28"/>
          <w:szCs w:val="28"/>
        </w:rPr>
      </w:pPr>
    </w:p>
    <w:p w:rsidR="00C1501E" w:rsidRDefault="00C1501E" w:rsidP="00C150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01E" w:rsidRDefault="00C1501E" w:rsidP="00C150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2</w:t>
      </w:r>
      <w:r w:rsidRPr="004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 года обучения</w:t>
      </w:r>
    </w:p>
    <w:p w:rsidR="00C1501E" w:rsidRPr="00C1501E" w:rsidRDefault="00C1501E" w:rsidP="00C1501E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1: Введение: юные инспектора дорожного движения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кружка ЮИД. Основные направления работы отряда ЮИД. Структура и организация работы отряда ЮИД. Обязанности и права юного инспектора движения. Атрибуты юного инспектора движения: значок, удостоверение, одежда; отрядная символика. Краткий анализ ситуации дорож</w:t>
      </w:r>
      <w:r w:rsidR="000B4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но-транспортного травматизма в п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4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Советский, Советского района Республики Крым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позиция людей по отношению к соблюдению ПДД, убеждение детей в необходимости знать законы улиц и дорог, обеспечивая этим свою безопасность. Вводный инструктаж перед проведением занятий.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Вводное тестирование.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01E" w:rsidRPr="002418EB" w:rsidRDefault="00C1501E" w:rsidP="00C1501E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по безопасности ДД.</w:t>
      </w:r>
      <w:r w:rsidRPr="00241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плана-карты безопасного маршрута из дома в школу и обратно.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фото- и видеоматериалов. 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2: Дети и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облемы дорожной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транспорт- зона повышенной опасности. Причины транспортных аварий. Опасности при посадке в транспорт и высадке из него, при торможении, при аварийной ситуации.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пешеходам: знание правил дорожного движения, дисциплинированность, самообладание, умение психологически переключиться на зону повышенной опасности, умение предвидеть и избегать опасности.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поведения в общественном и индивидуальном транспорте. Правила поведения при аварийной ситуации. 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  Организация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дорожного движения  (21 ч)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Законы дорожного движения (история 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современность)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C1501E" w:rsidRPr="002418EB" w:rsidRDefault="00C1501E" w:rsidP="00C1501E">
      <w:pPr>
        <w:framePr w:hSpace="180" w:wrap="around" w:vAnchor="text" w:hAnchor="margin" w:xAlign="right" w:y="103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появления первых автомобилей. Автомобильный транспорт: грузовые, специальные, легковые автомобили. Общественный транспорт. Участники движения: пешеходы, водители, пассажиры. Опасные места в районах проживания обучающихся. Служба ГИБДД. Дисциплина участников ДД. Пропаганда знаний ПДД. Оказание первой медицинской помощи. Дорога, её элементы и правила поведения на дороге. Проезжая часть. Разделительная полоса. Полоса движения. Общие вопросы порядка движения. Остановка и стоянка транспортных средств.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викторины по истории ПДД в уголо</w:t>
      </w:r>
      <w:r w:rsidR="000B4F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для классов. А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дорожных ситуация вблизи территории школы.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2: Светофор (2 ч)</w:t>
      </w:r>
    </w:p>
    <w:p w:rsidR="00C1501E" w:rsidRPr="002418EB" w:rsidRDefault="00C1501E" w:rsidP="00C150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светофора на дорогах. Виды светофоров. Сигналы светофоров.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Переход дороги по сигналам светофора. При отсутствии светофора</w:t>
      </w:r>
      <w:r w:rsidR="000B4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3: Знаки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регулировщика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жезл регулировщика. Создание отделов и инспекций регулирования дорожного движения. Современный регулировщик. Знаки регулировщика.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макетом дорожных ситуаций.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4: Дорожные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знаки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дорожные знаки. Назначение и роль дорожных знаков в регулировании дорожного движения. Современные дорожные знаки и их группы. Предупреждающие знаки.  Запрещающие знаки. Знаки приоритета. Предписывающие знаки. Информационно-указательные знаки. Знаки сервиса. Знаки дополнительной информации. Случаи, когда значения временных дорожных знаков противоречат указаниям стационарных знаков. Места установки дорожных знаков.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макетов дорожных знаков.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5: Дорожная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разметка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разметка как способ регулирования дорожного движения. Виды разметки. Горизонтальная разметка и ее назначение. Вертикальная 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разметка и ее назначение. Пользование разметкой, ориентирование в движении. Расположение транспортных средств на проезжей части. Интервал и дистанция. Полоса торможения и разгона.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Перекресток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Перекрестки и их виды. Определение регулируемых и нерегулируемых перекрестков. Границы перекрестков. Пересечение проезжих частей на перекрестках. Проезд перекрестков. Правила перехода перекрестка. Порядок движения на перекрестке при регулировании движения регулировщиком и светофором. Проезд перекрестков, движением на которых управляет регулировщик. Проезд перекрестков со светофорным регулированием. 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задач. Работа с макетом дорожных ситуаций. Дорожные знаки по пути в школу.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Дорожно-транспортные происшествия (причины 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последствия)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ДТП. Причины попадания детей в ДТП. Состояние дорожно-транспортного травматизма среди детей. Последствия ДТП. Разбор конкретных ДТП.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ловушки: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части. Места перехода проезжей части. Правила движения пешеходов вдоль дорог.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обучающихся по тротуарам и пешеходным переходам. Наша дорога в школу. Правила пользования транспортом. Правила перехода улицы после выхода из транспортных средств.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 по теме. Решение задач по билетам ГИБДД (категории «А» и «Б»)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Культура поведения пешехода, пассажира,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ответственности пешеходов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водителей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ПДД. Транспортная культура. Федеральный закон о «Безопасности дорожного движения».  Основы страхования: договоры с родителями, попечителями, другими родственниками. Страховая сумма. Государственные страховые фирмы.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Профилактика ДТП.  Традиционно-массовые мероприятия.</w:t>
      </w:r>
    </w:p>
    <w:p w:rsidR="00C1501E" w:rsidRPr="002418EB" w:rsidRDefault="000B4FC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задач, карточек по ПДД.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инспектором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 по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вопросам.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викторин по ПДД в уголок.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тематических газет.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занятия </w:t>
      </w:r>
      <w:r w:rsidR="000B4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«Азбука дорожного движения»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начальным классам в создании схемы «Безопасный путь: Дом-школа-дом».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«Недели безопасности» (по особому плану).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игр по ПДД в классах.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соревнования «Безопасное колесо» в школе.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 классах по пропаганде ПДД.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конкурсе агитбригад по ПДД.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районном конкурсе «Безопасное колесо».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различных конкурсах по ПДД (конкурсы рисунков, плакатов, стихов, газет, сочинений…)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4: Основы медицинских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ч)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помощь при ДТП. Информация, которую должен сообщить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  ДТП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Аптечка автомобиля и ее содержимое.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Раны, их виды, оказание первой помощи.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Вывихи и оказание первой медицинской помощи.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кровотечения и оказание первой медицинской помощи.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Переломы, их виды. Оказание первой помощи пострадавшему.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степени ожогов. Оказание первой помощи.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повязок и способы их наложения.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Сердечный приступ, первая помощь.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пострадавшего, иммобилизация. Использование подручных материалов для изготовления носилок.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медицинским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 по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вопросам.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 различных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Транспортировка пострадавшего.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5: Правила езды на велосипеде, мопеде, мотоцикле. Фигурное вождение велосипеда. (4 ч)  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создания велосипедов. Велосипед как транспортное средство. Виды велосипедов. Обязанности водителей велосипедов, мопедов, 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мотоциклов, скутеров.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 Основные виды нарушений ПДД велосипедистами и мотоциклистами. Ответственность за допущенные нарушения. Правила проезда велосипедистами пешеходного перехода Движение групп велосипедистов.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памятки: «Юному велосипедисту».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отдельных препятствий на велосипеде. Фигурное вождение велосипеда.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на велосипеде естественных препятствий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 (прохождение трассы):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змейка;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восьмерка;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качели;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перестановка предмета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слалом;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рельсы «Желоб»;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ворота с подвижными стойками;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скачок;</w:t>
      </w:r>
    </w:p>
    <w:p w:rsidR="00C1501E" w:rsidRPr="002418EB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коридор из коротких досок.</w:t>
      </w:r>
    </w:p>
    <w:p w:rsidR="00C1501E" w:rsidRPr="002418EB" w:rsidRDefault="00C1501E" w:rsidP="00C1501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6: Итоговые занятия (1 ч)</w:t>
      </w:r>
    </w:p>
    <w:p w:rsidR="00C1501E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  Выпуск газеты. Подведение итогов работы отряда ЮИД.</w:t>
      </w:r>
    </w:p>
    <w:p w:rsidR="00C1501E" w:rsidRDefault="00C1501E" w:rsidP="00C1501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1E" w:rsidRPr="002418EB" w:rsidRDefault="00C1501E" w:rsidP="002418E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59" w:rsidRDefault="00297359" w:rsidP="00297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3</w:t>
      </w:r>
      <w:r w:rsidRPr="004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 года обучения (базовый уровень)</w:t>
      </w:r>
    </w:p>
    <w:p w:rsidR="00297359" w:rsidRPr="004B2F1B" w:rsidRDefault="00297359" w:rsidP="0029735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359" w:rsidRDefault="00297359" w:rsidP="00297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1135"/>
        <w:gridCol w:w="1135"/>
        <w:gridCol w:w="1135"/>
        <w:gridCol w:w="2554"/>
      </w:tblGrid>
      <w:tr w:rsidR="00297359" w:rsidTr="00DE1E68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Название раздела, 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Количество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Теория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Практика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Форма аттестации/контроля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Pr="00DF4653" w:rsidRDefault="00297359" w:rsidP="00DE1E6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Введение: </w:t>
            </w: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юные инспектора дорожного </w:t>
            </w:r>
            <w:proofErr w:type="gramStart"/>
            <w:r w:rsidRPr="00DF4653">
              <w:rPr>
                <w:rFonts w:eastAsia="Times New Roman"/>
                <w:sz w:val="28"/>
                <w:szCs w:val="28"/>
                <w:lang w:eastAsia="ru-RU"/>
              </w:rPr>
              <w:t>движения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Pr="00DF4653" w:rsidRDefault="00297359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DF4653">
              <w:rPr>
                <w:rFonts w:eastAsia="Times New Roman"/>
                <w:sz w:val="28"/>
                <w:szCs w:val="28"/>
                <w:lang w:eastAsia="ru-RU"/>
              </w:rPr>
              <w:t xml:space="preserve">Дети и проблемы дорожной безопасности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Pr="00743755" w:rsidRDefault="00297359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 xml:space="preserve">Организация дорожного движения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Pr="00743755" w:rsidRDefault="00297359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 xml:space="preserve">Основы медицинских знаний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Pr="00743755" w:rsidRDefault="00297359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>Правила езды на велосипеде, мопеде, мотоцикле. Фигурное вождение велосипеда.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практических действий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Pr="00743755" w:rsidRDefault="00297359" w:rsidP="00DE1E68">
            <w:pPr>
              <w:pStyle w:val="Default"/>
              <w:jc w:val="both"/>
              <w:rPr>
                <w:sz w:val="28"/>
                <w:szCs w:val="28"/>
              </w:rPr>
            </w:pPr>
            <w:r w:rsidRPr="00743755">
              <w:rPr>
                <w:rFonts w:eastAsia="Times New Roman"/>
                <w:sz w:val="28"/>
                <w:szCs w:val="28"/>
                <w:lang w:eastAsia="ru-RU"/>
              </w:rPr>
              <w:t>Итоговые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проверка знаний в виде интеллектуальной викторины</w:t>
            </w:r>
          </w:p>
        </w:tc>
      </w:tr>
      <w:tr w:rsidR="00297359" w:rsidTr="00DE1E68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59" w:rsidRDefault="00297359" w:rsidP="00DE1E68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59" w:rsidRDefault="00297359" w:rsidP="00DE1E6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297359" w:rsidRDefault="00297359" w:rsidP="00297359">
      <w:pPr>
        <w:pStyle w:val="Default"/>
        <w:jc w:val="center"/>
        <w:rPr>
          <w:sz w:val="28"/>
          <w:szCs w:val="28"/>
        </w:rPr>
      </w:pPr>
    </w:p>
    <w:p w:rsidR="00297359" w:rsidRDefault="00297359" w:rsidP="00297359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7359" w:rsidRDefault="00297359" w:rsidP="00297359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3</w:t>
      </w:r>
      <w:r w:rsidRPr="004B2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 года обучения</w:t>
      </w:r>
    </w:p>
    <w:p w:rsidR="00297359" w:rsidRPr="00C1501E" w:rsidRDefault="00297359" w:rsidP="00297359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1: Введение: юные инспектора дорожного движения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кружка ЮИД. Основные направления работы отряда ЮИД. Структура и организация работы отряда ЮИД. Обязанности и права юного инспектора движения. Атрибуты юного инспектора движения: значок, удостоверение, одежда; отрядная символика. Краткий анализ ситуации дорож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но-транспортного травматизма в п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Советский, Советского района Республики Крым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позиция людей по отношению к соблюдению ПДД, убеждение детей в необходимости знать законы улиц и дорог, обеспечивая этим свою безопасность. Вводный инструктаж перед проведением занятий.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Вводное тестирование.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359" w:rsidRPr="002418EB" w:rsidRDefault="00297359" w:rsidP="00297359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по безопасности ДД.</w:t>
      </w:r>
      <w:r w:rsidRPr="00241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плана-карты безопасного маршрута из дома в школу и обратно.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фото- и видеоматериалов. 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2: Дети и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облемы дорожной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транспорт- зона повышенной опасности. Причины транспортных аварий. Опасности при посадке в транспорт и высадке из него, при торможении, при аварийной ситуации. 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к пешеходам: знание правил дорожного движения, дисциплинированность, самообладание, умение психологически 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переключиться на зону повышенной опасности, умение предвидеть и избегать опасности.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в общественном и индивидуальном транспорте. Правила поведения при аварийной ситуации. 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  Организация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дорожного движения  (21 ч)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Законы дорожного движения (история 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современность)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297359" w:rsidRPr="002418EB" w:rsidRDefault="00297359" w:rsidP="00297359">
      <w:pPr>
        <w:framePr w:hSpace="180" w:wrap="around" w:vAnchor="text" w:hAnchor="margin" w:xAlign="right" w:y="103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появления первых автомобилей. Автомобильный транспорт: грузовые, специальные, легковые автомобили. Общественный транспорт. Участники движения: пешеходы, водители, пассажиры. Опасные места в районах проживания обучающихся. Служба ГИБДД. Дисциплина участников ДД. Пропаганда знаний ПДД. Оказание первой медицинской помощи. Дорога, её элементы и правила поведения на дороге. Проезжая часть. Разделительная полоса. Полоса движения. Общие вопросы порядка движения. Остановка и стоянка транспортных средств.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викторины по истории ПДД в уголо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для классов. А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дорожных ситуация вблизи территории школы.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2: Светофор (2 ч)</w:t>
      </w:r>
    </w:p>
    <w:p w:rsidR="00297359" w:rsidRPr="002418EB" w:rsidRDefault="00297359" w:rsidP="002973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светофора на дорогах. Виды светофоров. Сигналы светофоров.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Переход дороги по сигналам светофора. При отсутствии светофора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3: Знаки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регулировщика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жезл регулировщика. Создание отделов и инспекций регулирования дорожного движения. Современный регулировщик. Знаки регулировщика.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макетом дорожных ситуаций.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4: Дорожные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знаки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дорожные знаки. Назначение и роль дорожных знаков в регулировании дорожного движения. Современные дорожные знаки и их группы. Предупреждающие знаки.  Запрещающие знаки. Знаки приоритета. Предписывающие знаки. Информационно-указательные знаки. Знаки сервиса. Знаки дополнительной информации. Случаи, когда значения временных дорожных знаков противоречат указаниям стационарных знаков. Места установки дорожных знаков.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макетов дорожных знаков.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5: Дорожная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разметка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Дорожная разметка как способ регулирования дорожного движения. Виды разметки. Горизонтальная разметка и ее назначение. Вертикальная разметка и ее назначение. Пользование разметкой, ориентирование в движении. Расположение транспортных средств на проезжей части. Интервал и дистанция. Полоса торможения и разгона.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Перекресток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Перекрестки и их виды. Определение регулируемых и нерегулируемых перекрестков. Границы перекрестков. Пересечение проезжих частей на перекрестках. Проезд перекрестков. Правила перехода перекрестка. Порядок движения на перекрестке при регулировании движения регулировщиком и светофором. Проезд перекрестков, движением на которых управляет регулировщик. Проезд перекрестков со светофорным регулированием. 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задач. Работа с макетом дорожных ситуаций. Дорожные знаки по пути в школу.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Дорожно-транспортные происшествия (причины и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последствия)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ДТП. Причины попадания детей в ДТП. Состояние дорожно-транспортного травматизма среди детей. Последствия ДТП. Разбор конкретных ДТП.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ловушки: закрытого обзора; отвлечения внимания; «пустынная улица»; пешеход на проезжей части улицы; зона остановки автобуса, троллейбуса, трамвая; на пешеходном переходе; пешеход у светофора; на углу перекрёстка; возле дома; пешеход, идущий вдоль проезжей части. Места перехода проезжей части. Правила движения пешеходов вдоль дорог.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обучающихся по тротуарам и пешеходным переходам. Наша дорога в школу. Правила пользования транспортом. Правила перехода улицы после выхода из транспортных средств.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 по теме. Решение задач по билетам ГИБДД (категории «А» и «Б»)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</w:t>
      </w: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Культура поведения пешехода, пассажира,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ч)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ответственности пешеходов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водителей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ПДД. Транспортная культура. Федеральный закон о «Безопасности дорожного движения».  Основы страхования: договоры с родителями, попечителями, 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другими родственниками. Страховая сумма. Государственные страховые фирмы.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ДТП.  Традиционно-массовые мероприятия.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задач, карточек по ПДД.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инспектором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 по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вопросам.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викторин по ПДД в уголок.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тематических газет.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«Азбука дорожного движения»</w:t>
      </w: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начальным классам в создании схемы «Безопасный путь: Дом-школа-дом».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«Недели безопасности» (по особому плану).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игр по ПДД в классах.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соревнования «Безопасное колесо» в школе.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 классах по пропаганде ПДД.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конкурсе агитбригад по ПДД.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участие в районном конкурсе «Безопасное колесо».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различных конкурсах по ПДД (конкурсы рисунков, плакатов, стихов, газет, сочинений…)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4: Основы медицинских </w:t>
      </w:r>
      <w:proofErr w:type="gramStart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 (</w:t>
      </w:r>
      <w:proofErr w:type="gramEnd"/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ч)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помощь при ДТП. Информация, которую должен сообщить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  ДТП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Аптечка автомобиля и ее содержимое.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Раны, их виды, оказание первой помощи.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Вывихи и оказание первой медицинской помощи.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кровотечения и оказание первой медицинской помощи.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Переломы, их виды. Оказание первой помощи пострадавшему.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степени ожогов. Оказание первой помощи.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повязок и способы их наложения.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Сердечный приступ, первая помощь.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пострадавшего, иммобилизация. Использование подручных материалов для изготовления носилок.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медицинским </w:t>
      </w: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 по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практическим вопросам.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 различных</w:t>
      </w:r>
      <w:proofErr w:type="gramEnd"/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пострадавшего.</w:t>
      </w:r>
    </w:p>
    <w:p w:rsidR="00297359" w:rsidRPr="002418EB" w:rsidRDefault="00297359" w:rsidP="0029735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билетов и выполнение практического задания.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5: Правила езды на велосипеде, мопеде, мотоцикле. Фигурное вождение велосипеда. (4 ч)  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История создания велосипедов. Велосипед как транспортное средство. Виды велосипедов. Обязанности водителей велосипедов, мопедов, мотоциклов, скутеров.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 Основные виды нарушений ПДД велосипедистами и мотоциклистами. Ответственность за допущенные нарушения. Правила проезда велосипедистами пешеходного перехода Движение групп велосипедистов.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памятки: «Юному велосипедисту».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отдельных препятствий на велосипеде. Фигурное вождение велосипеда.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на велосипеде естественных препятствий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 (прохождение трассы):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змейка;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восьмерка;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качели;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перестановка предмета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слалом;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рельсы «Желоб»;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ворота с подвижными стойками;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скачок;</w:t>
      </w:r>
    </w:p>
    <w:p w:rsidR="00297359" w:rsidRPr="002418EB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коридор из коротких досок.</w:t>
      </w:r>
    </w:p>
    <w:p w:rsidR="00297359" w:rsidRPr="002418EB" w:rsidRDefault="00297359" w:rsidP="0029735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6: Итоговые занятия (1 ч)</w:t>
      </w:r>
    </w:p>
    <w:p w:rsidR="00297359" w:rsidRPr="00297359" w:rsidRDefault="00297359" w:rsidP="0029735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  Выпуск газеты. Подведение итогов работы отряда ЮИД.</w:t>
      </w:r>
    </w:p>
    <w:p w:rsidR="002418EB" w:rsidRDefault="002418EB" w:rsidP="002418EB">
      <w:pPr>
        <w:pStyle w:val="Default"/>
        <w:jc w:val="center"/>
        <w:rPr>
          <w:b/>
          <w:color w:val="auto"/>
          <w:sz w:val="28"/>
          <w:szCs w:val="28"/>
        </w:rPr>
      </w:pPr>
      <w:r w:rsidRPr="002418EB">
        <w:rPr>
          <w:b/>
          <w:sz w:val="28"/>
          <w:szCs w:val="28"/>
        </w:rPr>
        <w:br w:type="page"/>
      </w:r>
      <w:r>
        <w:rPr>
          <w:b/>
          <w:color w:val="auto"/>
          <w:sz w:val="28"/>
          <w:szCs w:val="28"/>
        </w:rPr>
        <w:lastRenderedPageBreak/>
        <w:t>1.5. Планируемые результаты освоения программы</w:t>
      </w:r>
    </w:p>
    <w:p w:rsidR="002418EB" w:rsidRDefault="002418EB" w:rsidP="002418EB">
      <w:pPr>
        <w:pStyle w:val="Default"/>
        <w:jc w:val="both"/>
        <w:rPr>
          <w:color w:val="auto"/>
          <w:sz w:val="28"/>
          <w:szCs w:val="28"/>
        </w:rPr>
      </w:pPr>
    </w:p>
    <w:p w:rsidR="002418EB" w:rsidRDefault="002418EB" w:rsidP="002418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«Ю И Д» способствует профилактике травматизма детей на дорогах и направлена на развитие культуры поведения всех участников дорожного движения, повторение правил дорожного движения. </w:t>
      </w:r>
    </w:p>
    <w:p w:rsidR="002418EB" w:rsidRDefault="002418EB" w:rsidP="002418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окончании изучения программы обучающимися будут достигнут следующие результаты: </w:t>
      </w:r>
    </w:p>
    <w:p w:rsidR="002418EB" w:rsidRDefault="002418EB" w:rsidP="002418E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Личностные результаты: </w:t>
      </w:r>
      <w:r w:rsidRPr="009E660F">
        <w:rPr>
          <w:bCs/>
          <w:color w:val="auto"/>
          <w:sz w:val="28"/>
          <w:szCs w:val="28"/>
        </w:rPr>
        <w:t>будет сформировано</w:t>
      </w:r>
      <w:r>
        <w:rPr>
          <w:color w:val="auto"/>
          <w:sz w:val="28"/>
          <w:szCs w:val="28"/>
        </w:rPr>
        <w:t xml:space="preserve"> понимание и осознание ценности собственной и общественной безопасности, усвоение основных навыков индивидуального и коллективного безопасного поведения на дороге, понимание и предвидение потенциально опасных ситуаций, угрожающих жизни и здоровью людей, положительное формирование образа «идеальный пешеход, идеальный пассажир, идеальный водитель», уважительное отношение к другим участникам дорожного движения, приобретение навыков самоконтроля и самооценки. </w:t>
      </w:r>
    </w:p>
    <w:p w:rsidR="002418EB" w:rsidRDefault="002418EB" w:rsidP="002418EB">
      <w:pPr>
        <w:pStyle w:val="Default"/>
        <w:jc w:val="both"/>
        <w:rPr>
          <w:b/>
          <w:bCs/>
          <w:color w:val="auto"/>
          <w:sz w:val="28"/>
          <w:szCs w:val="28"/>
        </w:rPr>
      </w:pPr>
      <w:proofErr w:type="spellStart"/>
      <w:r w:rsidRPr="00F220DC">
        <w:rPr>
          <w:rFonts w:eastAsia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F220DC">
        <w:rPr>
          <w:rFonts w:eastAsia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результаты</w:t>
      </w:r>
    </w:p>
    <w:p w:rsidR="002418EB" w:rsidRDefault="002418EB" w:rsidP="002418E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будет уметь: отличать пешеходный светофор от транспортного, действовать при разных сигналах светофора; разные виды пешеходных переход, вызвать скорую медицинскую помощь, проверять наличие сознания и дыхания человека, оказывать помощь при наличии ран и кровотечений, старшеклассники - проводить сердечно-лёгочную реанимацию, накладывать повязку на рану. </w:t>
      </w:r>
    </w:p>
    <w:p w:rsidR="002418EB" w:rsidRPr="009E660F" w:rsidRDefault="002418EB" w:rsidP="002418EB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b/>
          <w:iCs/>
          <w:color w:val="111115"/>
          <w:sz w:val="28"/>
          <w:szCs w:val="28"/>
          <w:bdr w:val="none" w:sz="0" w:space="0" w:color="auto" w:frame="1"/>
          <w:lang w:eastAsia="ru-RU"/>
        </w:rPr>
        <w:t>Предметные результаты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знать: 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виды пешеходных переходов и степень опасности каждого вида перехода, знать действия при неработающем светофоре; 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-правила перехода - регулируемых-нерегулируемых пешеходных переходов, правила перехода вне пешеходного перехода; 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-спешивание с велосипеда на пешеходном переходе, виды двухколёсного транспорта, способы альтернативного перемещения, предназначение и виды защиты на велосипеде, экипировка велосипеда, правила поведения на остановке общественного транспорта;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-опасность сосредоточения внимания на одном объекте, опасность выхода из-за объекта, ограничивающего видимость; 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-опасность ношения одежды, ограничивающих видимость (в том числе капюшонов, шапок и т.п.); 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-опасность использования наушников, мобильных телефонов вблизи проезжей части, на пешеходном переходе, правила безопасного поведения в маршрутном транспортном средстве и личном автомобиле, опасность игры вблизи проезжей части, оказать первую помощь пострадавшему, знать номер телефона скорой помощи, приобрести навыки определения отсутствия сознания и дыхания, методику проведения сердечно-лёгочной реанимации, методику наложения повязок и особенности транспортировки пострадавших при ДТП.</w:t>
      </w:r>
    </w:p>
    <w:p w:rsidR="002418EB" w:rsidRPr="004650C6" w:rsidRDefault="002418EB" w:rsidP="002418EB">
      <w:pPr>
        <w:shd w:val="clear" w:color="auto" w:fill="FFFFFF"/>
        <w:tabs>
          <w:tab w:val="left" w:pos="993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C6">
        <w:rPr>
          <w:rFonts w:ascii="Times New Roman" w:hAnsi="Times New Roman" w:cs="Times New Roman"/>
          <w:b/>
          <w:sz w:val="28"/>
          <w:szCs w:val="28"/>
        </w:rPr>
        <w:lastRenderedPageBreak/>
        <w:t>2.Комплекс организационно-педагогических условий реализации программы</w:t>
      </w:r>
    </w:p>
    <w:p w:rsidR="002418EB" w:rsidRPr="009E660F" w:rsidRDefault="002418EB" w:rsidP="002418EB">
      <w:pPr>
        <w:tabs>
          <w:tab w:val="left" w:pos="-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EB" w:rsidRPr="009E660F" w:rsidRDefault="002418EB" w:rsidP="002418EB">
      <w:pPr>
        <w:pStyle w:val="a4"/>
        <w:tabs>
          <w:tab w:val="left" w:pos="-426"/>
          <w:tab w:val="left" w:pos="-142"/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60F">
        <w:rPr>
          <w:rFonts w:ascii="Times New Roman" w:hAnsi="Times New Roman" w:cs="Times New Roman"/>
          <w:b/>
          <w:sz w:val="28"/>
          <w:szCs w:val="28"/>
        </w:rPr>
        <w:t>2.1.Календарный учебный график</w:t>
      </w:r>
    </w:p>
    <w:p w:rsidR="002418EB" w:rsidRPr="009E660F" w:rsidRDefault="002418EB" w:rsidP="002418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418EB" w:rsidRPr="009E660F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66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Начало реализации программы 15 сентября, окончание 25 мая.</w:t>
      </w:r>
    </w:p>
    <w:p w:rsidR="002418EB" w:rsidRPr="009E660F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66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Количество учебных недель – 36.</w:t>
      </w:r>
    </w:p>
    <w:p w:rsidR="002418EB" w:rsidRPr="009E660F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Количество учебных дней – 34</w:t>
      </w:r>
    </w:p>
    <w:p w:rsidR="002418EB" w:rsidRPr="009E660F" w:rsidRDefault="002418EB" w:rsidP="002418E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9E660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Обучение организовано в течение всего учебного года, включая каникулы.</w:t>
      </w:r>
    </w:p>
    <w:p w:rsidR="002418EB" w:rsidRPr="003F6FA0" w:rsidRDefault="002418EB" w:rsidP="002418EB">
      <w:pPr>
        <w:tabs>
          <w:tab w:val="left" w:pos="-142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3F6FA0">
        <w:rPr>
          <w:rFonts w:ascii="Times New Roman" w:hAnsi="Times New Roman" w:cs="Times New Roman"/>
          <w:b/>
          <w:bCs/>
          <w:sz w:val="28"/>
          <w:szCs w:val="28"/>
        </w:rPr>
        <w:t>.Условия реализации программы</w:t>
      </w:r>
    </w:p>
    <w:p w:rsidR="002418EB" w:rsidRPr="003F6FA0" w:rsidRDefault="002418EB" w:rsidP="002418EB">
      <w:pPr>
        <w:tabs>
          <w:tab w:val="left" w:pos="-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EB" w:rsidRPr="00CC4164" w:rsidRDefault="002418EB" w:rsidP="002418EB">
      <w:pPr>
        <w:tabs>
          <w:tab w:val="left" w:pos="-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  <w:r w:rsidR="00F65E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26D4">
        <w:rPr>
          <w:rFonts w:ascii="Times New Roman" w:hAnsi="Times New Roman" w:cs="Times New Roman"/>
          <w:sz w:val="28"/>
          <w:szCs w:val="28"/>
        </w:rPr>
        <w:t xml:space="preserve">рограмма предназначена для реализации в творческих объединениях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</w:t>
      </w:r>
      <w:r w:rsidRPr="00EF26D4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CC4164">
        <w:rPr>
          <w:rFonts w:ascii="Times New Roman" w:hAnsi="Times New Roman" w:cs="Times New Roman"/>
          <w:sz w:val="28"/>
          <w:szCs w:val="28"/>
        </w:rPr>
        <w:t>рограмма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F65E40">
        <w:rPr>
          <w:rFonts w:ascii="Times New Roman" w:hAnsi="Times New Roman" w:cs="Times New Roman"/>
          <w:sz w:val="28"/>
          <w:szCs w:val="28"/>
        </w:rPr>
        <w:t>еподавателем-организатором ОБЖ,</w:t>
      </w:r>
      <w:r w:rsidRPr="00CC4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Татарчуком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2418EB" w:rsidRPr="003F6FA0" w:rsidRDefault="002418EB" w:rsidP="002418EB">
      <w:pPr>
        <w:tabs>
          <w:tab w:val="left" w:pos="-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A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2418EB" w:rsidRDefault="002418EB" w:rsidP="002418EB">
      <w:pPr>
        <w:pStyle w:val="Default"/>
        <w:jc w:val="both"/>
        <w:rPr>
          <w:b/>
          <w:bCs/>
          <w:sz w:val="28"/>
          <w:szCs w:val="28"/>
        </w:rPr>
      </w:pPr>
    </w:p>
    <w:p w:rsidR="002418EB" w:rsidRDefault="002418EB" w:rsidP="002418E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Кабинет для занятий по Программе оборудован:</w:t>
      </w:r>
    </w:p>
    <w:p w:rsidR="002418EB" w:rsidRDefault="002418EB" w:rsidP="002418EB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6379"/>
        <w:gridCol w:w="1701"/>
      </w:tblGrid>
      <w:tr w:rsidR="002418EB" w:rsidTr="00F65E40">
        <w:trPr>
          <w:trHeight w:val="160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6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М4004 «АЛЕКСАНДР-04» ТРЕНАЖЕР-МАНЕКЕН ВЗРОСЛОГО ПОСТРАДАВШЕГО предназначен для обучения и отработки навыков оказания первой помощи (экстренной доврачебной помощи.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8EB" w:rsidTr="00F65E40">
        <w:trPr>
          <w:trHeight w:val="38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5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Интерактивная доска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SmartBoard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8EB" w:rsidTr="00F65E40">
        <w:trPr>
          <w:trHeight w:val="4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5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18EB" w:rsidTr="00F65E40">
        <w:trPr>
          <w:trHeight w:val="39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5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Колонки.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2418EB" w:rsidTr="00F65E40">
        <w:trPr>
          <w:trHeight w:val="64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5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комплект светового оборудования (97 световых элементов).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2418EB" w:rsidTr="00F65E40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5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Односторонняя, покрытие лаковое, укреплённые пластиковые уголки. Материал рамы: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алюминий.STAFF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(90х120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см)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2418EB" w:rsidTr="00F65E40">
        <w:trPr>
          <w:trHeight w:val="4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EB" w:rsidRDefault="002418EB" w:rsidP="002418EB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5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Перекресток четырехсторонний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8EB" w:rsidRPr="00A968FD" w:rsidRDefault="002418EB" w:rsidP="002418E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8FD">
        <w:rPr>
          <w:rFonts w:ascii="Times New Roman" w:hAnsi="Times New Roman" w:cs="Times New Roman"/>
          <w:b/>
          <w:sz w:val="28"/>
          <w:szCs w:val="28"/>
        </w:rPr>
        <w:t>Методические ресурс:</w:t>
      </w: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6379"/>
        <w:gridCol w:w="1701"/>
      </w:tblGrid>
      <w:tr w:rsidR="002418EB" w:rsidTr="00F65E40">
        <w:trPr>
          <w:trHeight w:val="70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Настольная магнитно-маркерная игра «Азбука дорог» с комплектом магнитов.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</w:tr>
      <w:tr w:rsidR="002418EB" w:rsidTr="00F65E40">
        <w:trPr>
          <w:trHeight w:val="134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Мультимедийная учебно-методическая программа, содержащая учебный материал по правилам дорожного движения в виде иллюстраций, фильмов, задач и экзаменационных билетов.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</w:tr>
      <w:tr w:rsidR="002418EB" w:rsidTr="00F65E40">
        <w:trPr>
          <w:trHeight w:val="47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EB" w:rsidRDefault="002418EB" w:rsidP="00F65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инструментарий.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18EB" w:rsidRDefault="002418EB" w:rsidP="00F6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FD">
        <w:rPr>
          <w:rFonts w:ascii="Times New Roman" w:hAnsi="Times New Roman" w:cs="Times New Roman"/>
          <w:b/>
          <w:sz w:val="28"/>
          <w:szCs w:val="28"/>
        </w:rPr>
        <w:t>Кадровый ресурс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реализации Программы могут быть задействованы: педагог дополнительного образования, педагог-организатор, инструктор по оказанию первой медицинской помощи. 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обучающая деятельность по всем основным темам дорожной безопасности;</w:t>
      </w:r>
    </w:p>
    <w:p w:rsidR="002418EB" w:rsidRDefault="002418EB" w:rsidP="002418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каждого ребёнка в активную работу на каждом занятии программы учёт возрастных особенностей детей при подаче всех обучающих материалов;</w:t>
      </w:r>
    </w:p>
    <w:p w:rsidR="002418EB" w:rsidRDefault="002418EB" w:rsidP="002418E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сочетание индивидуальных и коллективных форм обучения; </w:t>
      </w:r>
    </w:p>
    <w:p w:rsidR="002418EB" w:rsidRDefault="002418EB" w:rsidP="002418E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теории с практическими занятиями; </w:t>
      </w:r>
    </w:p>
    <w:p w:rsidR="002418EB" w:rsidRDefault="002418EB" w:rsidP="002418E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дорожно-транспортного травматизма и образовательных учреждений региона.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FD">
        <w:rPr>
          <w:rFonts w:ascii="Times New Roman" w:hAnsi="Times New Roman" w:cs="Times New Roman"/>
          <w:b/>
          <w:sz w:val="28"/>
          <w:szCs w:val="28"/>
        </w:rPr>
        <w:t>Информационный ресурс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занятий и информационно-просветительских мероприятий используются обучающие и профилактические видеофильмы и видеоролики по правилам дорожного движения для пешеходов, пассажиров, водителей велосипедов и по оказанию первой помощи.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FD">
        <w:rPr>
          <w:rFonts w:ascii="Times New Roman" w:hAnsi="Times New Roman" w:cs="Times New Roman"/>
          <w:b/>
          <w:sz w:val="28"/>
          <w:szCs w:val="28"/>
        </w:rPr>
        <w:t>Социальный ресурс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занятий и мероприятий в рамках Программы привлекаются специалисты и сотрудники ГИБДД МВД Республики Крым. Деятельность программы предполагает активное взаимодействие с педагогом- психологом и методистом данного направления.</w:t>
      </w:r>
    </w:p>
    <w:p w:rsidR="002418EB" w:rsidRPr="00E07710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3F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Pr="00E07710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достижения поставленной в программе цели и получения запланированного результата, с учетом индивидуальных особенностей и способностей детей педагог привлекает обучающихся к открытию новых знаний и включает учащихся в эту деятельность. Создавая проблемную ситуацию, вместе с детьми определяет цель занятия. Учит детей ставить перед собой цели и искать пути их достижения, а также пути решения возникающих проблем. Педагог обращает внимание на общие способы действий, создает ситуацию успеха, поощряет учебное сотрудничество между учащимися, учащимися и педагогом. Педагог учит детей оценивать свою деятельность на занятии и деятельность других учащихся с использованием различных способов выражения своих мыслей, отстаивания собственного мнения и уважения мнения других.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занятия проводится краткий анализ достигнутых результатов, что создает у учащихся чувство удовлетворения и вызывает желание совершенствоваться. Объясняет, за что учащиеся получили поощрение.</w:t>
      </w:r>
    </w:p>
    <w:p w:rsidR="002418EB" w:rsidRPr="00E07710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Методы и приемы обучения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различных методов обучения: 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-словесный метод (беседа, рассказ и др.); 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-наглядный метод (показ упражнений, фотографий, видеоматериалов; 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анализа и синтеза и других методов.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Внедрение таких современных педагогических технологий, как: развивающего обучения, игровых технологий, личностно-ориентированного подхода в обучении, метод проектов, информационно-коммуникационных технологий, педагогики сотрудничества – способствует оптимизации образовательного процесса и повышению его качества. Используемая методика работы создает наиболее благоприятные возможности для развития физической активности, творческих способностей учащихся.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обеспечена различными методическими видами продукции.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 методы организации учебно-воспитательного процесса варьируются в зависимости от возрастной группы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широко использует метод игры:</w:t>
      </w:r>
    </w:p>
    <w:p w:rsidR="002418EB" w:rsidRDefault="002418EB" w:rsidP="002418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игры: дидактические, развивающие, познавательные, подвижные,</w:t>
      </w:r>
    </w:p>
    <w:p w:rsidR="002418EB" w:rsidRDefault="002418EB" w:rsidP="002418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внимания, памяти, глазомера.</w:t>
      </w:r>
    </w:p>
    <w:p w:rsidR="002418EB" w:rsidRDefault="002418EB" w:rsidP="002418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игра-конкурс, игра-путешествие; ролевая игра.</w:t>
      </w:r>
    </w:p>
    <w:p w:rsidR="002418EB" w:rsidRDefault="002418EB" w:rsidP="002418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настольные, электротехнические, компьютерные игры, игры-конструкторы.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с широким использованием наглядного метода обучения: наглядных пособий, которые отображают средства регулирования движением и правила их применения. Иллюстрируют действия, предписанные Правилами участникам дорожного движения в случаях применения различных средств регулирования; раскрывают особенности регламентации движения в различных условиях; наглядно воспроизводят содержание отдельных требований, предъявляемых к пешеходам и другим участникам движения.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использования наглядного метода обучения на занятиях по изучению ПДД приближают обучающихся к реальной дорожной обстановке. В программном материале сочетаются факты и обобщения, интересные упражнения и задачи, продуманный методический материал.</w:t>
      </w: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Активизируют познавательную деятельность:</w:t>
      </w:r>
    </w:p>
    <w:p w:rsidR="002418EB" w:rsidRDefault="002418EB" w:rsidP="002418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формы самостоятельной работы;</w:t>
      </w:r>
    </w:p>
    <w:p w:rsidR="002418EB" w:rsidRDefault="002418EB" w:rsidP="002418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обсуждении и решение проблемных ситуаций, выдвигаемых педагогом;</w:t>
      </w:r>
    </w:p>
    <w:p w:rsidR="002418EB" w:rsidRDefault="002418EB" w:rsidP="002418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устных ответов обучающихся, их дополнение в процессе уплотненного опроса при проверке знаний;</w:t>
      </w:r>
    </w:p>
    <w:p w:rsidR="002418EB" w:rsidRDefault="002418EB" w:rsidP="002418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 схемах тренировочных упражнений по сигналам регулирования, по правилам пересечения проезжей части пешеходами;</w:t>
      </w:r>
    </w:p>
    <w:p w:rsidR="002418EB" w:rsidRDefault="002418EB" w:rsidP="002418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с вариантами ответов по каждой теме, ответы на вопросы тестов.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Разнообразные формы занятий, методы и приемы дают возможность обучающимся максимально проявить свою активность, творчество, учат этике взаимоотношений, помогают подготовить грамотных и ответственных участников дорожного движения.</w:t>
      </w:r>
    </w:p>
    <w:p w:rsidR="002418EB" w:rsidRPr="00E07710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10">
        <w:rPr>
          <w:rFonts w:ascii="Times New Roman" w:hAnsi="Times New Roman" w:cs="Times New Roman"/>
          <w:b/>
          <w:sz w:val="28"/>
          <w:szCs w:val="28"/>
        </w:rPr>
        <w:lastRenderedPageBreak/>
        <w:t>Формы организации образовательного процесса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занятий, планируемые по каждой теме, разделу, различны: беседы, экскурсии к перекрестку и по улицам населённого пункта, игры, творческие задания по изученным темам, разделам.</w:t>
      </w: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8EB" w:rsidRDefault="002418EB" w:rsidP="0024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8EB" w:rsidRDefault="002418EB" w:rsidP="0024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EB" w:rsidRPr="00E07710" w:rsidRDefault="002418EB" w:rsidP="00241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10">
        <w:rPr>
          <w:rFonts w:ascii="Times New Roman" w:hAnsi="Times New Roman" w:cs="Times New Roman"/>
          <w:b/>
          <w:sz w:val="28"/>
          <w:szCs w:val="28"/>
        </w:rPr>
        <w:t>Формы аттестации</w:t>
      </w:r>
      <w:r>
        <w:rPr>
          <w:rFonts w:ascii="Times New Roman" w:hAnsi="Times New Roman" w:cs="Times New Roman"/>
          <w:b/>
          <w:sz w:val="28"/>
          <w:szCs w:val="28"/>
        </w:rPr>
        <w:t>, оценочные материалы</w:t>
      </w:r>
    </w:p>
    <w:p w:rsidR="002418EB" w:rsidRDefault="002418EB" w:rsidP="0024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Данной программой предусмотрены индивидуальная и групповая форма аттестации. Для отслеживания результативности образовательной деятельности проводятся: входная диагностика, текущий контроль и промежуточная аттестация, которые проходят в форме устного опроса, тестирования, педагогического наблюдения, анализа практических действий, что дает возможность определить уровень усвоения программного материала как по разделам, так и программы в целом.</w:t>
      </w:r>
    </w:p>
    <w:p w:rsidR="002418EB" w:rsidRDefault="002418EB" w:rsidP="00241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Входной контроль проводится в начале обучения в форме предварительного устного опроса на знание основных правил дорожного движения.</w:t>
      </w:r>
    </w:p>
    <w:p w:rsidR="002418EB" w:rsidRDefault="002418EB" w:rsidP="00241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учащихся осуществляется с помощью проведения педагогического наблюдения и анализа практических действий. Практическое задание проложить простой и сложный безопасные маршруты, фигурное вождение велосипеда, умение ориентироваться и действовать согласно правилам в различных дорожных ситуациях.</w:t>
      </w:r>
    </w:p>
    <w:p w:rsidR="002418EB" w:rsidRDefault="002418EB" w:rsidP="00241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система позволяет комплексно подойти к оценке знаний учащихся, так как дает возможность оценить не только качество усвоенных знаний, но также умение применять полученные знания, умения и навыки на практике.</w:t>
      </w:r>
    </w:p>
    <w:p w:rsidR="002418EB" w:rsidRDefault="002418EB" w:rsidP="00241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системы оценивания полученных знаний, умений и навыков положена уровневая система: высокий, средний, достаточный. Основными критериями в оценке служит процесс усвоения изучаемого программного материала.</w:t>
      </w:r>
    </w:p>
    <w:p w:rsidR="002418EB" w:rsidRDefault="002418EB" w:rsidP="00241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Аттестация: тестирование. Оценочные материалы представлены в приложении 1 к Программе.</w:t>
      </w:r>
    </w:p>
    <w:p w:rsidR="002418EB" w:rsidRPr="00E07710" w:rsidRDefault="002418EB" w:rsidP="002418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71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 РФ (в действующей редакции).</w:t>
      </w:r>
    </w:p>
    <w:p w:rsidR="002418EB" w:rsidRDefault="002418EB" w:rsidP="002418EB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травматизма: Методическое пособие/Под общ. ред. В.Н. Кирьянова. – М.: Издательский Дом Третий Рим, 2015.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безопасность: обучение и воспитание младшего школьника: Учебно-методическое пособие для общеобразовательных учреждений и систем дополнительного образования/ Под общ. ред. В.Н. Кирьянова. – М.: Издательский Дом Третий Рим, 2012.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в дорожно-транспортных ситуациях: 10-11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/ А.Л. Рыбин, Б.О. Хренников, М.В. Маслов; под ред. А.Т. Смирнова. -М.: Просвещение, 2015.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Козловская Е.А.,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образования/ Под общ. ред. В.А. Федорова. – М.: Издательский Дом Третий Рим.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Конкурсы, викторины, праздники по правилам дорожного движения для школьников/ Н.В. Ковалева – Изд. 2-е – Ростов н/Д.: Феникс, 2016.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тетради для обучающихся с 1 по 9 класс. Экспертный центр «Движение без опасности» г. Москва.</w:t>
      </w:r>
    </w:p>
    <w:p w:rsidR="002418EB" w:rsidRDefault="002418EB" w:rsidP="002418E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8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Методические пособия</w:t>
      </w:r>
      <w:bookmarkEnd w:id="1"/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«Профилактика детского дорожно-транспортного травматизма, система работы в ОУ» - Авторы-составители: Кузьмина Т. А., Шумилова В. В., издательство: Учитель, 2007.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«Профилактика детского дорожно-транспортного травматизма. 1-6 классы. Программа "В жизнь по безопасной дороге", занятия, акции» - Авторы-составители: Фролова Т. В., издательство: Учитель, 2015.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«Правила дорожного движения. 1-4 классы. Занимательные занятия» - Автор- составитель: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Жатин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С.О., издательство: Учитель, 2015.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«Тесты. Правила дорожного движения. 3 класс.4 класс.» - Авторы-составители: Бабина Р. П., издательство: Экзамен, 2016.</w:t>
      </w:r>
    </w:p>
    <w:p w:rsidR="002418EB" w:rsidRDefault="002418EB" w:rsidP="002418E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Источники интернета:</w:t>
      </w:r>
    </w:p>
    <w:p w:rsidR="002418EB" w:rsidRDefault="002418EB" w:rsidP="002418E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http://</w:t>
      </w:r>
      <w:r>
        <w:rPr>
          <w:rFonts w:ascii="Times New Roman" w:hAnsi="Times New Roman" w:cs="Times New Roman"/>
          <w:sz w:val="28"/>
          <w:szCs w:val="28"/>
          <w:u w:val="single"/>
          <w:lang w:bidi="en-US"/>
        </w:rPr>
        <w:t>школа</w:t>
      </w:r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11.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bidi="en-US"/>
        </w:rPr>
        <w:t>абакан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bidi="en-US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/assets/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flles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progr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 w:bidi="en-US"/>
        </w:rPr>
        <w:t>/FGOS%20NOO/NOO zeleniy.pdf</w:t>
      </w:r>
    </w:p>
    <w:p w:rsidR="002418EB" w:rsidRDefault="00DE1E68" w:rsidP="002418E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25" w:history="1">
        <w:r w:rsidR="002418E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http://kursoved.com/pedagogika-i-sotsial-nava-rabota/1152-diplom-aktivizatsiva-uchebno- poznavatelnov-devatelnosti-uchaschihsva-pri-izuchenii-predmeta-pravila-dorozhnogo-dvizheniya.html</w:t>
        </w:r>
      </w:hyperlink>
    </w:p>
    <w:p w:rsidR="002418EB" w:rsidRDefault="00DE1E68" w:rsidP="002418E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hyperlink r:id="rId26" w:history="1">
        <w:r w:rsidR="002418EB">
          <w:rPr>
            <w:rStyle w:val="a7"/>
            <w:rFonts w:ascii="Times New Roman" w:hAnsi="Times New Roman" w:cs="Times New Roman"/>
            <w:sz w:val="28"/>
            <w:szCs w:val="28"/>
            <w:lang w:val="fr-FR"/>
          </w:rPr>
          <w:t>http://infourok.ru/rabochava programma po vneurochnov devatelnosti izucheniva pdd- 508858.htm</w:t>
        </w:r>
      </w:hyperlink>
      <w:hyperlink r:id="rId27" w:history="1">
        <w:r w:rsidR="002418EB">
          <w:rPr>
            <w:rStyle w:val="a7"/>
            <w:rFonts w:ascii="Times New Roman" w:hAnsi="Times New Roman" w:cs="Times New Roman"/>
            <w:sz w:val="28"/>
            <w:szCs w:val="28"/>
            <w:lang w:val="fr-FR"/>
          </w:rPr>
          <w:t>http://testedu.ru/test/obzh/4-klass/pravila-dorozhnogo-dvizheniva.html</w:t>
        </w:r>
      </w:hyperlink>
    </w:p>
    <w:p w:rsidR="002418EB" w:rsidRDefault="002418EB" w:rsidP="002418E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2418EB" w:rsidRDefault="002418EB" w:rsidP="002418E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18EB" w:rsidRDefault="002418EB" w:rsidP="002418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:rsidR="002418EB" w:rsidRDefault="002418EB" w:rsidP="00241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Вводный контроль Диагностические задания по выявлению у детей знаний по безопасности дорожного движения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«Устройство улицы».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определить уровень знания детей устройства улицы, перекрёстка.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макет улицы.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(ответь и покажи):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 какой части улицы движутся машины, пешеходы?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Где можно переходить улицу? Какие виды переходов ты знаешь? Какой самый безопасный? Почему?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Если вы не успели перейти улицу, а на светофоре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зажёгся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красный свет, где вы должны остановиться?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Что разделяет проезжую часть дороги с двусторонним движением?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Как называется место на улице, где пересекаются две дороги?</w:t>
      </w:r>
    </w:p>
    <w:p w:rsidR="002418EB" w:rsidRDefault="002418EB" w:rsidP="002418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Итоговое тестирование</w:t>
      </w:r>
    </w:p>
    <w:p w:rsidR="002418EB" w:rsidRDefault="002418EB" w:rsidP="002418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Диагностические задания по выявлению уровня знаний, умений и навыков по безопасности дорожного движения, приобретенных в результате освоения программы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«Светофор».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выявить знания о светофоре, его назначении.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макет транспортной площадки, модели светофоров.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Посмотри на сигналы светофора, что они обозначают?</w:t>
      </w:r>
    </w:p>
    <w:p w:rsidR="002418EB" w:rsidRDefault="002418EB" w:rsidP="00241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 расставь светофоры на макете и объясни выбор места установки светофора.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«Дорожные знаки».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определить уровень знания у детей знаков дорожного движения.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картинки с изображением знаков.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Зачем нужны дорожные знаки?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Какие группы знаков ты знаешь?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 какой группе относятся эти знаки? (показать.)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 назови дорожный знак.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пешеходы».</w:t>
      </w:r>
    </w:p>
    <w:p w:rsidR="002418EB" w:rsidRDefault="002418EB" w:rsidP="00241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выявить уровень знаний правил поведения на улице - движение по улице и переход через улицу.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 (объяснить ситуации):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Дети бегут по тротуару, навстречу идёт женщина с сумкой. Ребята столкнулись с женщиной, она выронила сумку. Дети подняли её и отдали женщине. Почему дети столкнулись с женщиной? Что они сделали неправильно?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Пешеход переходит улицу, вдруг он останавливается посередине дороги. Почему он это сделал?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Мальчик увидел друга на другой стороне улицы, он бежит через дорогу и слышит, как резко тормозит машина. Почему так произошло? Какое правило движения нарушил мальчик? Что он должен был сделать?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Дети собираются в поход. Воспитатель просит одного мальчика взять два красных флажка с собой. Зачем воспитателю флажки?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Ребята отправились в поход за город. Они должны пройти путь от города до села Ивановка. Самый короткий путь до села по проезжей части. Что должны сделать ребята, чтобы не попасть под машину?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пассажиры».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выявить знания детей правил поведения в общественном транспорте.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сюжетные картинки.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 какое правило нарушается на картинке.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Где пассажиры ожидают транспорт?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Почему нельзя высовываться из окна?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Почему необходимо держаться в общественном транспорте за поручни?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Почему нельзя кричать в общественном транспорте?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Кому нужно уступать места?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Почему в маршрутном такси нельзя стоять во время движения?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«Регулировщик».</w:t>
      </w:r>
    </w:p>
    <w:p w:rsidR="002418EB" w:rsidRDefault="002418EB" w:rsidP="00241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выявить знания детей о профессии регулировщика, соответствие сигналов светофора и регулировщика.</w:t>
      </w:r>
    </w:p>
    <w:p w:rsidR="002418EB" w:rsidRDefault="002418EB" w:rsidP="00241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картинки с изображением сигналов светофора и сигналов-движений, подаваемых регулировщиком.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Иногда на сложных участках дороги движением управляет регулировщик. Как вы думаете, когда это происходит?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Что означают сигналы регулировщика?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 Продемонстрируйте жесты регулировщика.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«Где и как надо играть, ездить на велосипеде».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сюжетные картинки.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Где можно кататься на велосипеде?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Почему велосипедистам не разрешается ездить по тротуару?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Как велосипедист должен пересекать улицу?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Где детям разрешается играть?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Задание: объясни, какие правила движения нарушены на этой картинке.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Зачётная игра.</w:t>
      </w:r>
    </w:p>
    <w:p w:rsidR="002418EB" w:rsidRDefault="002418EB" w:rsidP="00241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 транспортная площадка, светофор, знаки дорожного движения, нагрудные знаки, макеты домов, пост ГИБДД, автозаправка.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Задания: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Расставь знаки на площадке.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Пройти от дома в школу, в больницу, столовую, магазин.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На машине проехать к автозаправке, в больницу, в школу.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Организовать движение по перекрёстку, регулируемому регулировщиком.</w:t>
      </w:r>
    </w:p>
    <w:p w:rsidR="002418EB" w:rsidRDefault="002418EB" w:rsidP="002418E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18EB" w:rsidRDefault="002418EB" w:rsidP="002418EB">
      <w:pPr>
        <w:widowControl w:val="0"/>
        <w:spacing w:after="223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2418EB" w:rsidRDefault="002418EB" w:rsidP="002418EB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418EB" w:rsidRPr="002418EB" w:rsidRDefault="002418EB" w:rsidP="002418EB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418EB" w:rsidRDefault="002418EB"/>
    <w:sectPr w:rsidR="0024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614FD4A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419AC2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2F41BC5"/>
    <w:multiLevelType w:val="hybridMultilevel"/>
    <w:tmpl w:val="12F6BA22"/>
    <w:lvl w:ilvl="0" w:tplc="416E7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8514B"/>
    <w:multiLevelType w:val="hybridMultilevel"/>
    <w:tmpl w:val="C8645878"/>
    <w:lvl w:ilvl="0" w:tplc="416E7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5D96"/>
    <w:multiLevelType w:val="hybridMultilevel"/>
    <w:tmpl w:val="2AF2D68A"/>
    <w:lvl w:ilvl="0" w:tplc="CF580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11B0"/>
    <w:multiLevelType w:val="hybridMultilevel"/>
    <w:tmpl w:val="5376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35F8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01066"/>
    <w:multiLevelType w:val="hybridMultilevel"/>
    <w:tmpl w:val="9414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549B7"/>
    <w:multiLevelType w:val="hybridMultilevel"/>
    <w:tmpl w:val="4E00D9FC"/>
    <w:lvl w:ilvl="0" w:tplc="416E7B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70"/>
    <w:rsid w:val="000B4FCE"/>
    <w:rsid w:val="00156E77"/>
    <w:rsid w:val="00200447"/>
    <w:rsid w:val="002243B8"/>
    <w:rsid w:val="002418EB"/>
    <w:rsid w:val="00297359"/>
    <w:rsid w:val="002B2B9C"/>
    <w:rsid w:val="002C0A70"/>
    <w:rsid w:val="00336CDC"/>
    <w:rsid w:val="004658CC"/>
    <w:rsid w:val="005C7561"/>
    <w:rsid w:val="007430ED"/>
    <w:rsid w:val="00743755"/>
    <w:rsid w:val="009469A2"/>
    <w:rsid w:val="00994520"/>
    <w:rsid w:val="00A33EA9"/>
    <w:rsid w:val="00A8192D"/>
    <w:rsid w:val="00B46439"/>
    <w:rsid w:val="00BA6973"/>
    <w:rsid w:val="00C1501E"/>
    <w:rsid w:val="00C81756"/>
    <w:rsid w:val="00CB0644"/>
    <w:rsid w:val="00D20147"/>
    <w:rsid w:val="00D43C10"/>
    <w:rsid w:val="00D724DC"/>
    <w:rsid w:val="00DE1E68"/>
    <w:rsid w:val="00DF4653"/>
    <w:rsid w:val="00F65E40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93AF0-CCB0-4061-A207-2EDF368B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61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5C756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C756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C75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C7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C7561"/>
    <w:pPr>
      <w:spacing w:after="160"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5C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C7561"/>
    <w:pPr>
      <w:spacing w:after="0" w:line="240" w:lineRule="auto"/>
    </w:pPr>
  </w:style>
  <w:style w:type="table" w:styleId="a3">
    <w:name w:val="Table Grid"/>
    <w:basedOn w:val="a1"/>
    <w:uiPriority w:val="39"/>
    <w:rsid w:val="005C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658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semiHidden/>
    <w:unhideWhenUsed/>
    <w:rsid w:val="002418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edu.ru/upload/file_api/c5/7c/c57c1c89-31e7-4f46-811c-e45c28a3c501.pdf" TargetMode="External"/><Relationship Id="rId13" Type="http://schemas.openxmlformats.org/officeDocument/2006/relationships/hyperlink" Target="http://static.government.ru/media/files/f5Z8H9tgUK5Y9qtJ0tEFnyHlBitwN4gB.pdf" TargetMode="External"/><Relationship Id="rId18" Type="http://schemas.openxmlformats.org/officeDocument/2006/relationships/hyperlink" Target="http://www.1.metodlaboratoria-vcht.ru/load/0-0-0-245-20" TargetMode="External"/><Relationship Id="rId26" Type="http://schemas.openxmlformats.org/officeDocument/2006/relationships/hyperlink" Target="http://infourok.ru/rabochava_programma_po_vneurochnov_devatelnosti_izucheniva_pdd-508858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cht.center/wp-content/uploads/2019/12/TSelevaya-model-razvitiya-reg-sistem-DOD.pdf" TargetMode="External"/><Relationship Id="rId7" Type="http://schemas.openxmlformats.org/officeDocument/2006/relationships/hyperlink" Target="http://static.kremlin.ru/media/acts/files/0001201805070038.pdf" TargetMode="External"/><Relationship Id="rId12" Type="http://schemas.openxmlformats.org/officeDocument/2006/relationships/hyperlink" Target="http://www.1.metodlaboratoria-vcht.ru/load/0-0-0-308-20" TargetMode="External"/><Relationship Id="rId17" Type="http://schemas.openxmlformats.org/officeDocument/2006/relationships/hyperlink" Target="http://www.1.metodlaboratoria-vcht.ru/load/0-0-0-245-20" TargetMode="External"/><Relationship Id="rId25" Type="http://schemas.openxmlformats.org/officeDocument/2006/relationships/hyperlink" Target="http://kursoved.com/pedagogika-i-sotsial-nava-rabota/1152-diplom-aktivizatsiva-uchebno-poznavatelnov-devatelnosti-uchaschihsva-pri-izuchenii-predmeta-pravila-dorozhnogo-dviz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.metodlaboratoria-vcht.ru/load/0-0-0-245-20" TargetMode="External"/><Relationship Id="rId20" Type="http://schemas.openxmlformats.org/officeDocument/2006/relationships/hyperlink" Target="http://vcht.center/wp-content/uploads/2019/12/TSelevaya-model-razvitiya-reg-sistem-DOD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805070038.pdf" TargetMode="External"/><Relationship Id="rId11" Type="http://schemas.openxmlformats.org/officeDocument/2006/relationships/hyperlink" Target="http://www.1.metodlaboratoria-vcht.ru/load/0-0-0-308-20" TargetMode="External"/><Relationship Id="rId24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5" Type="http://schemas.openxmlformats.org/officeDocument/2006/relationships/hyperlink" Target="http://static.kremlin.ru/media/acts/files/0001201805070038.pdf" TargetMode="External"/><Relationship Id="rId15" Type="http://schemas.openxmlformats.org/officeDocument/2006/relationships/hyperlink" Target="http://static.government.ru/media/files/f5Z8H9tgUK5Y9qtJ0tEFnyHlBitwN4gB.pdf" TargetMode="External"/><Relationship Id="rId23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hyperlink" Target="http://vcht.center/wp-content/uploads/2019/12/TSelevaya-model-razvitiya-reg-sistem-DO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static.government.ru/media/files/f5Z8H9tgUK5Y9qtJ0tEFnyHlBitwN4gB.pdf" TargetMode="External"/><Relationship Id="rId22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27" Type="http://schemas.openxmlformats.org/officeDocument/2006/relationships/hyperlink" Target="http://testedu.ru/test/obzh/4-klass/pravila-dorozhnogo-dvizheni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29</Pages>
  <Words>8656</Words>
  <Characters>49342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2022-09-18T15:04:00Z</cp:lastPrinted>
  <dcterms:created xsi:type="dcterms:W3CDTF">2021-10-14T12:07:00Z</dcterms:created>
  <dcterms:modified xsi:type="dcterms:W3CDTF">2022-09-18T15:12:00Z</dcterms:modified>
</cp:coreProperties>
</file>