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51" w:rsidRPr="0006030B" w:rsidRDefault="00E41B51" w:rsidP="00E41B51">
      <w:pPr>
        <w:wordWrap w:val="0"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030B">
        <w:rPr>
          <w:rFonts w:ascii="Times New Roman" w:eastAsia="Times New Roman" w:hAnsi="Times New Roman" w:cs="Times New Roman"/>
          <w:b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МУНИЦИПАЛЬНОЕ БЮДЖЕТНОЕ </w:t>
      </w:r>
    </w:p>
    <w:p w:rsidR="00E41B51" w:rsidRPr="0006030B" w:rsidRDefault="00E41B51" w:rsidP="00E41B51">
      <w:pPr>
        <w:wordWrap w:val="0"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030B">
        <w:rPr>
          <w:rFonts w:ascii="Times New Roman" w:eastAsia="Times New Roman" w:hAnsi="Times New Roman" w:cs="Times New Roman"/>
          <w:b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ОБЩЕОБРАЗОВАТЕЛЬНОЕ УЧРЕЖДЕНИЕ</w:t>
      </w:r>
    </w:p>
    <w:p w:rsidR="00E41B51" w:rsidRPr="0006030B" w:rsidRDefault="00E41B51" w:rsidP="00E41B51">
      <w:pPr>
        <w:wordWrap w:val="0"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030B">
        <w:rPr>
          <w:rFonts w:ascii="Times New Roman" w:eastAsia="Times New Roman" w:hAnsi="Times New Roman" w:cs="Times New Roman"/>
          <w:b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“СТАРОКРЫМСКИЙ УЧЕБНО-ВОСПИТАТЕЛЬНЫЙ </w:t>
      </w:r>
    </w:p>
    <w:p w:rsidR="00E41B51" w:rsidRPr="0006030B" w:rsidRDefault="00E41B51" w:rsidP="00E41B51">
      <w:pPr>
        <w:wordWrap w:val="0"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030B">
        <w:rPr>
          <w:rFonts w:ascii="Times New Roman" w:eastAsia="Times New Roman" w:hAnsi="Times New Roman" w:cs="Times New Roman"/>
          <w:b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КОМПЛЕКС № 1  “ШКОЛА-ГИМНАЗИЯ”</w:t>
      </w:r>
    </w:p>
    <w:p w:rsidR="00E41B51" w:rsidRPr="0006030B" w:rsidRDefault="00E41B51" w:rsidP="00E41B51">
      <w:pPr>
        <w:wordWrap w:val="0"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030B">
        <w:rPr>
          <w:rFonts w:ascii="Times New Roman" w:eastAsia="Times New Roman" w:hAnsi="Times New Roman" w:cs="Times New Roman"/>
          <w:b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 РАЙОНА   РЕСПУБЛИКИ КРЫМ</w:t>
      </w:r>
    </w:p>
    <w:p w:rsidR="00E41B51" w:rsidRPr="0006030B" w:rsidRDefault="00E41B51" w:rsidP="00E41B51">
      <w:pPr>
        <w:wordWrap w:val="0"/>
        <w:autoSpaceDE w:val="0"/>
        <w:autoSpaceDN w:val="0"/>
        <w:spacing w:line="276" w:lineRule="auto"/>
        <w:jc w:val="center"/>
        <w:rPr>
          <w:rFonts w:ascii="Times New Roman" w:eastAsia="Times New Roman" w:hAnsi="Times New Roman" w:cs="Times New Roman"/>
          <w:b/>
          <w:i/>
          <w:color w:val="auto"/>
          <w:kern w:val="2"/>
          <w:lang w:eastAsia="ko-KR" w:bidi="ar-SA"/>
        </w:rPr>
      </w:pPr>
    </w:p>
    <w:p w:rsidR="00E41B51" w:rsidRPr="0006030B" w:rsidRDefault="00E41B51" w:rsidP="00E41B51">
      <w:pPr>
        <w:widowControl/>
        <w:numPr>
          <w:ilvl w:val="0"/>
          <w:numId w:val="2"/>
        </w:numPr>
        <w:wordWrap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030B">
        <w:rPr>
          <w:rFonts w:ascii="Times New Roman" w:eastAsia="Times New Roman" w:hAnsi="Times New Roman" w:cs="Times New Roman"/>
          <w:b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Код ОКПО 00809397, Код ОГРН  1149102178213, ИНН 9108117480  КПП 910801001</w:t>
      </w:r>
    </w:p>
    <w:p w:rsidR="00143C30" w:rsidRPr="00143C30" w:rsidRDefault="00E41B51" w:rsidP="00E41B51">
      <w:pPr>
        <w:widowControl/>
        <w:numPr>
          <w:ilvl w:val="0"/>
          <w:numId w:val="2"/>
        </w:numPr>
        <w:wordWrap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030B">
        <w:rPr>
          <w:rFonts w:ascii="Times New Roman" w:eastAsia="Times New Roman" w:hAnsi="Times New Roman" w:cs="Times New Roman"/>
          <w:b/>
          <w:i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Юридический адрес:  297345, Республика Крым,  Кировский район,  г. Старый Крым, </w:t>
      </w:r>
    </w:p>
    <w:p w:rsidR="00143C30" w:rsidRPr="0006030B" w:rsidRDefault="00143C30" w:rsidP="00143C30">
      <w:pPr>
        <w:widowControl/>
        <w:numPr>
          <w:ilvl w:val="0"/>
          <w:numId w:val="2"/>
        </w:numPr>
        <w:wordWrap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auto"/>
          <w:kern w:val="2"/>
          <w:lang w:val="en-US"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030B">
        <w:rPr>
          <w:rFonts w:ascii="Times New Roman" w:eastAsia="Times New Roman" w:hAnsi="Times New Roman" w:cs="Times New Roman"/>
          <w:b/>
          <w:i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ул. </w:t>
      </w:r>
      <w:r w:rsidRPr="0006030B">
        <w:rPr>
          <w:rFonts w:ascii="Times New Roman" w:eastAsia="Times New Roman" w:hAnsi="Times New Roman" w:cs="Times New Roman"/>
          <w:b/>
          <w:i/>
          <w:color w:val="auto"/>
          <w:kern w:val="2"/>
          <w:lang w:val="en-US"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К. </w:t>
      </w:r>
      <w:proofErr w:type="spellStart"/>
      <w:r w:rsidRPr="0006030B">
        <w:rPr>
          <w:rFonts w:ascii="Times New Roman" w:eastAsia="Times New Roman" w:hAnsi="Times New Roman" w:cs="Times New Roman"/>
          <w:b/>
          <w:i/>
          <w:color w:val="auto"/>
          <w:kern w:val="2"/>
          <w:lang w:val="en-US"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Либкнехта</w:t>
      </w:r>
      <w:proofErr w:type="spellEnd"/>
      <w:r w:rsidRPr="0006030B">
        <w:rPr>
          <w:rFonts w:ascii="Times New Roman" w:eastAsia="Times New Roman" w:hAnsi="Times New Roman" w:cs="Times New Roman"/>
          <w:b/>
          <w:i/>
          <w:color w:val="auto"/>
          <w:kern w:val="2"/>
          <w:lang w:val="en-US"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, 33, </w:t>
      </w:r>
    </w:p>
    <w:p w:rsidR="00143C30" w:rsidRPr="00143C30" w:rsidRDefault="00143C30" w:rsidP="00143C30">
      <w:pPr>
        <w:widowControl/>
        <w:numPr>
          <w:ilvl w:val="0"/>
          <w:numId w:val="2"/>
        </w:numPr>
        <w:wordWrap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color w:val="auto"/>
          <w:kern w:val="2"/>
          <w:lang w:val="en-US"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06030B">
        <w:rPr>
          <w:rFonts w:ascii="Times New Roman" w:eastAsia="Times New Roman" w:hAnsi="Times New Roman" w:cs="Times New Roman"/>
          <w:b/>
          <w:color w:val="auto"/>
          <w:kern w:val="2"/>
          <w:lang w:val="en-US"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тел.:0</w:t>
      </w:r>
      <w:proofErr w:type="gramEnd"/>
      <w:r w:rsidRPr="0006030B">
        <w:rPr>
          <w:rFonts w:ascii="Times New Roman" w:eastAsia="Times New Roman" w:hAnsi="Times New Roman" w:cs="Times New Roman"/>
          <w:b/>
          <w:color w:val="auto"/>
          <w:kern w:val="2"/>
          <w:lang w:val="en-US"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(6555) 5-15-97,е-mail: </w:t>
      </w:r>
      <w:hyperlink r:id="rId8" w:history="1">
        <w:r w:rsidRPr="0006030B">
          <w:rPr>
            <w:rStyle w:val="a3"/>
            <w:rFonts w:ascii="Times New Roman" w:eastAsia="Times New Roman" w:hAnsi="Times New Roman" w:cs="Times New Roman"/>
            <w:b/>
            <w:kern w:val="2"/>
            <w:lang w:val="en-US" w:eastAsia="ko-KR" w:bidi="ar-SA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skuvk1@mail.ru</w:t>
        </w:r>
      </w:hyperlink>
    </w:p>
    <w:p w:rsidR="00E41B51" w:rsidRPr="0006030B" w:rsidRDefault="00E41B51" w:rsidP="00E41B51">
      <w:pPr>
        <w:widowControl/>
        <w:numPr>
          <w:ilvl w:val="0"/>
          <w:numId w:val="2"/>
        </w:numPr>
        <w:wordWrap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tbl>
      <w:tblPr>
        <w:tblpPr w:leftFromText="180" w:rightFromText="180" w:vertAnchor="page" w:horzAnchor="margin" w:tblpY="5909"/>
        <w:tblW w:w="5005" w:type="pct"/>
        <w:tblLayout w:type="fixed"/>
        <w:tblLook w:val="01E0" w:firstRow="1" w:lastRow="1" w:firstColumn="1" w:lastColumn="1" w:noHBand="0" w:noVBand="0"/>
      </w:tblPr>
      <w:tblGrid>
        <w:gridCol w:w="3149"/>
        <w:gridCol w:w="2738"/>
        <w:gridCol w:w="3694"/>
      </w:tblGrid>
      <w:tr w:rsidR="00E41B51" w:rsidRPr="0006030B" w:rsidTr="00143C30">
        <w:trPr>
          <w:trHeight w:val="2067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51" w:rsidRPr="0006030B" w:rsidRDefault="00E41B51" w:rsidP="00143C30">
            <w:pPr>
              <w:tabs>
                <w:tab w:val="left" w:pos="9288"/>
              </w:tabs>
              <w:rPr>
                <w:rFonts w:ascii="Times New Roman" w:eastAsiaTheme="minorEastAsia" w:hAnsi="Times New Roman" w:cs="Times New Roman"/>
                <w:b/>
                <w:lang w:eastAsia="zh-CN"/>
              </w:rPr>
            </w:pPr>
            <w:r w:rsidRPr="0006030B">
              <w:rPr>
                <w:rFonts w:ascii="Times New Roman" w:eastAsiaTheme="minorEastAsia" w:hAnsi="Times New Roman" w:cs="Times New Roman"/>
                <w:b/>
                <w:lang w:eastAsia="zh-CN"/>
              </w:rPr>
              <w:t xml:space="preserve">РАССМОТРЕНА </w:t>
            </w:r>
          </w:p>
          <w:p w:rsidR="00E41B51" w:rsidRPr="0006030B" w:rsidRDefault="00E41B51" w:rsidP="00143C30">
            <w:pPr>
              <w:tabs>
                <w:tab w:val="left" w:pos="9288"/>
              </w:tabs>
              <w:rPr>
                <w:rFonts w:ascii="Times New Roman" w:eastAsiaTheme="minorEastAsia" w:hAnsi="Times New Roman" w:cs="Times New Roman"/>
                <w:lang w:eastAsia="zh-CN"/>
              </w:rPr>
            </w:pPr>
            <w:r w:rsidRPr="0006030B">
              <w:rPr>
                <w:rFonts w:ascii="Times New Roman" w:eastAsiaTheme="minorEastAsia" w:hAnsi="Times New Roman" w:cs="Times New Roman"/>
                <w:lang w:eastAsia="zh-CN"/>
              </w:rPr>
              <w:t xml:space="preserve">на заседании школьного МО </w:t>
            </w:r>
          </w:p>
          <w:p w:rsidR="00E41B51" w:rsidRPr="0006030B" w:rsidRDefault="00E41B51" w:rsidP="00143C30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06030B">
              <w:rPr>
                <w:rFonts w:ascii="Times New Roman" w:eastAsiaTheme="minorEastAsia" w:hAnsi="Times New Roman" w:cs="Times New Roman"/>
                <w:lang w:eastAsia="zh-CN"/>
              </w:rPr>
              <w:t xml:space="preserve">Протокол </w:t>
            </w:r>
            <w:proofErr w:type="gramStart"/>
            <w:r w:rsidRPr="0006030B">
              <w:rPr>
                <w:rFonts w:ascii="Times New Roman" w:eastAsiaTheme="minorEastAsia" w:hAnsi="Times New Roman" w:cs="Times New Roman"/>
                <w:lang w:eastAsia="zh-CN"/>
              </w:rPr>
              <w:t>от</w:t>
            </w:r>
            <w:proofErr w:type="gramEnd"/>
          </w:p>
          <w:p w:rsidR="00E41B51" w:rsidRPr="0006030B" w:rsidRDefault="00E41B51" w:rsidP="00143C30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 w:cs="Times New Roman"/>
                <w:lang w:eastAsia="zh-CN"/>
              </w:rPr>
            </w:pPr>
            <w:r w:rsidRPr="0006030B">
              <w:rPr>
                <w:rFonts w:ascii="Times New Roman" w:eastAsiaTheme="minorEastAsia" w:hAnsi="Times New Roman" w:cs="Times New Roman"/>
                <w:lang w:eastAsia="zh-CN"/>
              </w:rPr>
              <w:t>«_1</w:t>
            </w:r>
            <w:r w:rsidR="00D34FBC" w:rsidRPr="0006030B">
              <w:rPr>
                <w:rFonts w:ascii="Times New Roman" w:eastAsiaTheme="minorEastAsia" w:hAnsi="Times New Roman" w:cs="Times New Roman"/>
                <w:lang w:eastAsia="zh-CN"/>
              </w:rPr>
              <w:t xml:space="preserve">8 </w:t>
            </w:r>
            <w:r w:rsidRPr="0006030B">
              <w:rPr>
                <w:rFonts w:ascii="Times New Roman" w:eastAsiaTheme="minorEastAsia" w:hAnsi="Times New Roman" w:cs="Times New Roman"/>
                <w:lang w:eastAsia="zh-CN"/>
              </w:rPr>
              <w:t>.0</w:t>
            </w:r>
            <w:r w:rsidR="009F56BF" w:rsidRPr="0006030B">
              <w:rPr>
                <w:rFonts w:ascii="Times New Roman" w:eastAsiaTheme="minorEastAsia" w:hAnsi="Times New Roman" w:cs="Times New Roman"/>
                <w:lang w:eastAsia="zh-CN"/>
              </w:rPr>
              <w:t>8</w:t>
            </w:r>
            <w:r w:rsidRPr="0006030B">
              <w:rPr>
                <w:rFonts w:ascii="Times New Roman" w:eastAsiaTheme="minorEastAsia" w:hAnsi="Times New Roman" w:cs="Times New Roman"/>
                <w:lang w:eastAsia="zh-CN"/>
              </w:rPr>
              <w:t>._»__2023г.</w:t>
            </w:r>
          </w:p>
          <w:p w:rsidR="00E41B51" w:rsidRPr="0006030B" w:rsidRDefault="00E41B51" w:rsidP="00143C30">
            <w:pPr>
              <w:tabs>
                <w:tab w:val="left" w:pos="9288"/>
              </w:tabs>
              <w:rPr>
                <w:rFonts w:ascii="Times New Roman" w:eastAsiaTheme="minorEastAsia" w:hAnsi="Times New Roman" w:cs="Times New Roman"/>
                <w:lang w:eastAsia="zh-CN"/>
              </w:rPr>
            </w:pPr>
            <w:r w:rsidRPr="0006030B">
              <w:rPr>
                <w:rFonts w:ascii="Times New Roman" w:eastAsiaTheme="minorEastAsia" w:hAnsi="Times New Roman" w:cs="Times New Roman"/>
                <w:lang w:eastAsia="zh-CN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51" w:rsidRPr="0006030B" w:rsidRDefault="00E41B51" w:rsidP="00143C30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lang w:eastAsia="zh-CN"/>
              </w:rPr>
            </w:pPr>
            <w:r w:rsidRPr="0006030B">
              <w:rPr>
                <w:rFonts w:ascii="Times New Roman" w:eastAsia="Calibri" w:hAnsi="Times New Roman" w:cs="Times New Roman"/>
                <w:b/>
                <w:lang w:eastAsia="zh-CN"/>
              </w:rPr>
              <w:t>СОГЛАСОВАНА</w:t>
            </w:r>
          </w:p>
          <w:p w:rsidR="00E41B51" w:rsidRPr="0006030B" w:rsidRDefault="00E41B51" w:rsidP="00143C30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eastAsia="zh-CN"/>
              </w:rPr>
            </w:pPr>
            <w:r w:rsidRPr="0006030B">
              <w:rPr>
                <w:rFonts w:ascii="Times New Roman" w:eastAsia="Calibri" w:hAnsi="Times New Roman" w:cs="Times New Roman"/>
                <w:lang w:eastAsia="zh-CN"/>
              </w:rPr>
              <w:t>заместитель директора</w:t>
            </w:r>
          </w:p>
          <w:p w:rsidR="00E41B51" w:rsidRPr="0006030B" w:rsidRDefault="00E41B51" w:rsidP="00143C30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eastAsia="zh-CN"/>
              </w:rPr>
            </w:pPr>
            <w:r w:rsidRPr="0006030B">
              <w:rPr>
                <w:rFonts w:ascii="Times New Roman" w:eastAsia="Calibri" w:hAnsi="Times New Roman" w:cs="Times New Roman"/>
                <w:lang w:eastAsia="zh-CN"/>
              </w:rPr>
              <w:t>по УВР</w:t>
            </w:r>
          </w:p>
          <w:p w:rsidR="00E41B51" w:rsidRPr="0006030B" w:rsidRDefault="00E41B51" w:rsidP="00143C30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eastAsia="zh-CN"/>
              </w:rPr>
            </w:pPr>
            <w:r w:rsidRPr="0006030B">
              <w:rPr>
                <w:rFonts w:ascii="Times New Roman" w:eastAsia="Calibri" w:hAnsi="Times New Roman" w:cs="Times New Roman"/>
                <w:lang w:eastAsia="zh-CN"/>
              </w:rPr>
              <w:t>_____</w:t>
            </w:r>
            <w:proofErr w:type="spellStart"/>
            <w:r w:rsidRPr="0006030B">
              <w:rPr>
                <w:rFonts w:ascii="Times New Roman" w:eastAsia="Calibri" w:hAnsi="Times New Roman" w:cs="Times New Roman"/>
                <w:lang w:eastAsia="zh-CN"/>
              </w:rPr>
              <w:t>Меметова</w:t>
            </w:r>
            <w:proofErr w:type="spellEnd"/>
            <w:r w:rsidRPr="0006030B">
              <w:rPr>
                <w:rFonts w:ascii="Times New Roman" w:eastAsia="Calibri" w:hAnsi="Times New Roman" w:cs="Times New Roman"/>
                <w:lang w:eastAsia="zh-CN"/>
              </w:rPr>
              <w:t xml:space="preserve"> Л.С.</w:t>
            </w:r>
          </w:p>
          <w:p w:rsidR="00E41B51" w:rsidRPr="0006030B" w:rsidRDefault="00E41B51" w:rsidP="00143C30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b/>
                <w:lang w:eastAsia="zh-CN"/>
              </w:rPr>
            </w:pPr>
            <w:r w:rsidRPr="0006030B">
              <w:rPr>
                <w:rFonts w:ascii="Times New Roman" w:eastAsia="Calibri" w:hAnsi="Times New Roman" w:cs="Times New Roman"/>
                <w:lang w:eastAsia="zh-CN"/>
              </w:rPr>
              <w:t>«_1</w:t>
            </w:r>
            <w:r w:rsidR="00D34FBC" w:rsidRPr="0006030B">
              <w:rPr>
                <w:rFonts w:ascii="Times New Roman" w:eastAsia="Calibri" w:hAnsi="Times New Roman" w:cs="Times New Roman"/>
                <w:lang w:eastAsia="zh-CN"/>
              </w:rPr>
              <w:t>8</w:t>
            </w:r>
            <w:r w:rsidRPr="0006030B">
              <w:rPr>
                <w:rFonts w:ascii="Times New Roman" w:eastAsia="Calibri" w:hAnsi="Times New Roman" w:cs="Times New Roman"/>
                <w:lang w:eastAsia="zh-CN"/>
              </w:rPr>
              <w:t>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B51" w:rsidRPr="0006030B" w:rsidRDefault="00E41B51" w:rsidP="00143C30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lang w:eastAsia="zh-CN"/>
              </w:rPr>
            </w:pPr>
            <w:r w:rsidRPr="0006030B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                 УТВЕРЖДЕНА</w:t>
            </w:r>
          </w:p>
          <w:p w:rsidR="00E41B51" w:rsidRPr="0006030B" w:rsidRDefault="00E41B51" w:rsidP="00143C3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6030B">
              <w:rPr>
                <w:rFonts w:ascii="Times New Roman" w:hAnsi="Times New Roman" w:cs="Times New Roman"/>
              </w:rPr>
              <w:t xml:space="preserve">приказом директора МБОУ </w:t>
            </w:r>
            <w:r w:rsidRPr="0006030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6030B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proofErr w:type="spellStart"/>
            <w:r w:rsidRPr="0006030B">
              <w:rPr>
                <w:rFonts w:ascii="Times New Roman" w:hAnsi="Times New Roman" w:cs="Times New Roman"/>
                <w:shd w:val="clear" w:color="auto" w:fill="FFFFFF"/>
              </w:rPr>
              <w:t>Старокрымский</w:t>
            </w:r>
            <w:proofErr w:type="spellEnd"/>
            <w:r w:rsidRPr="0006030B">
              <w:rPr>
                <w:rFonts w:ascii="Times New Roman" w:hAnsi="Times New Roman" w:cs="Times New Roman"/>
                <w:shd w:val="clear" w:color="auto" w:fill="FFFFFF"/>
              </w:rPr>
              <w:t xml:space="preserve"> УВК №1 «Школа-гимназия»</w:t>
            </w:r>
          </w:p>
          <w:p w:rsidR="00E41B51" w:rsidRPr="0006030B" w:rsidRDefault="00E41B51" w:rsidP="00143C3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06030B">
              <w:rPr>
                <w:rFonts w:ascii="Times New Roman" w:hAnsi="Times New Roman" w:cs="Times New Roman"/>
                <w:shd w:val="clear" w:color="auto" w:fill="FFFFFF"/>
              </w:rPr>
              <w:t>______________ Н.Г. Лысенко</w:t>
            </w:r>
          </w:p>
          <w:p w:rsidR="00E41B51" w:rsidRPr="0006030B" w:rsidRDefault="00E41B51" w:rsidP="00143C30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eastAsia="zh-CN"/>
              </w:rPr>
            </w:pPr>
            <w:r w:rsidRPr="0006030B">
              <w:rPr>
                <w:rFonts w:ascii="Times New Roman" w:eastAsia="Calibri" w:hAnsi="Times New Roman" w:cs="Times New Roman"/>
                <w:lang w:eastAsia="zh-CN"/>
              </w:rPr>
              <w:t>Приказ от «1</w:t>
            </w:r>
            <w:r w:rsidR="00D34FBC" w:rsidRPr="0006030B">
              <w:rPr>
                <w:rFonts w:ascii="Times New Roman" w:eastAsia="Calibri" w:hAnsi="Times New Roman" w:cs="Times New Roman"/>
                <w:lang w:eastAsia="zh-CN"/>
              </w:rPr>
              <w:t>8</w:t>
            </w:r>
            <w:r w:rsidRPr="0006030B">
              <w:rPr>
                <w:rFonts w:ascii="Times New Roman" w:eastAsia="Calibri" w:hAnsi="Times New Roman" w:cs="Times New Roman"/>
                <w:lang w:eastAsia="zh-CN"/>
              </w:rPr>
              <w:t>»08.2023г. № 20</w:t>
            </w:r>
            <w:r w:rsidR="00D34FBC" w:rsidRPr="0006030B">
              <w:rPr>
                <w:rFonts w:ascii="Times New Roman" w:eastAsia="Calibri" w:hAnsi="Times New Roman" w:cs="Times New Roman"/>
                <w:lang w:eastAsia="zh-CN"/>
              </w:rPr>
              <w:t>3-0</w:t>
            </w:r>
          </w:p>
        </w:tc>
      </w:tr>
    </w:tbl>
    <w:p w:rsidR="00E41B51" w:rsidRPr="0006030B" w:rsidRDefault="00E41B51" w:rsidP="00E41B51">
      <w:pPr>
        <w:widowControl/>
        <w:numPr>
          <w:ilvl w:val="0"/>
          <w:numId w:val="2"/>
        </w:numPr>
        <w:wordWrap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kern w:val="2"/>
          <w:lang w:eastAsia="ko-KR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55D0F" w:rsidRPr="0006030B" w:rsidRDefault="00955D0F" w:rsidP="00955D0F">
      <w:pPr>
        <w:pStyle w:val="50"/>
        <w:spacing w:line="280" w:lineRule="exact"/>
        <w:rPr>
          <w:sz w:val="24"/>
          <w:szCs w:val="24"/>
        </w:rPr>
      </w:pPr>
      <w:r w:rsidRPr="0006030B">
        <w:rPr>
          <w:sz w:val="24"/>
          <w:szCs w:val="24"/>
        </w:rPr>
        <w:t>Рабочая программа  «Курчатовского компонента» модульного междисциплинарного курса</w:t>
      </w:r>
    </w:p>
    <w:p w:rsidR="003D3402" w:rsidRPr="0006030B" w:rsidRDefault="003D3402" w:rsidP="00955D0F">
      <w:pPr>
        <w:pStyle w:val="50"/>
        <w:spacing w:line="280" w:lineRule="exact"/>
        <w:rPr>
          <w:sz w:val="24"/>
          <w:szCs w:val="24"/>
        </w:rPr>
      </w:pPr>
      <w:r w:rsidRPr="0006030B">
        <w:rPr>
          <w:sz w:val="24"/>
          <w:szCs w:val="24"/>
        </w:rPr>
        <w:fldChar w:fldCharType="begin"/>
      </w:r>
      <w:r w:rsidRPr="0006030B">
        <w:rPr>
          <w:sz w:val="24"/>
          <w:szCs w:val="24"/>
        </w:rPr>
        <w:instrText xml:space="preserve"> TOC \o "1-5" \h \z </w:instrText>
      </w:r>
      <w:r w:rsidRPr="0006030B">
        <w:rPr>
          <w:sz w:val="24"/>
          <w:szCs w:val="24"/>
        </w:rPr>
        <w:fldChar w:fldCharType="separate"/>
      </w:r>
    </w:p>
    <w:p w:rsidR="003D3402" w:rsidRPr="0006030B" w:rsidRDefault="003D3402" w:rsidP="003D3402">
      <w:pPr>
        <w:pStyle w:val="22"/>
        <w:shd w:val="clear" w:color="auto" w:fill="auto"/>
        <w:tabs>
          <w:tab w:val="left" w:leader="underscore" w:pos="5110"/>
        </w:tabs>
        <w:spacing w:before="0" w:after="599" w:line="280" w:lineRule="exact"/>
        <w:ind w:left="3300"/>
        <w:rPr>
          <w:sz w:val="24"/>
          <w:szCs w:val="24"/>
        </w:rPr>
      </w:pPr>
      <w:r w:rsidRPr="0006030B">
        <w:rPr>
          <w:sz w:val="24"/>
          <w:szCs w:val="24"/>
        </w:rPr>
        <w:t>для</w:t>
      </w:r>
      <w:r w:rsidR="00955D0F" w:rsidRPr="0006030B">
        <w:rPr>
          <w:sz w:val="24"/>
          <w:szCs w:val="24"/>
        </w:rPr>
        <w:t xml:space="preserve"> 7-Б</w:t>
      </w:r>
      <w:r w:rsidR="002227A5" w:rsidRPr="0006030B">
        <w:rPr>
          <w:sz w:val="24"/>
          <w:szCs w:val="24"/>
        </w:rPr>
        <w:t xml:space="preserve"> </w:t>
      </w:r>
      <w:r w:rsidRPr="0006030B">
        <w:rPr>
          <w:sz w:val="24"/>
          <w:szCs w:val="24"/>
        </w:rPr>
        <w:t>класс</w:t>
      </w:r>
      <w:r w:rsidR="00955D0F" w:rsidRPr="0006030B">
        <w:rPr>
          <w:sz w:val="24"/>
          <w:szCs w:val="24"/>
        </w:rPr>
        <w:t>а</w:t>
      </w:r>
    </w:p>
    <w:p w:rsidR="003D3402" w:rsidRPr="0006030B" w:rsidRDefault="003D3402" w:rsidP="00F9446A">
      <w:pPr>
        <w:pStyle w:val="24"/>
        <w:rPr>
          <w:sz w:val="24"/>
          <w:szCs w:val="24"/>
        </w:rPr>
      </w:pPr>
      <w:r w:rsidRPr="0006030B">
        <w:rPr>
          <w:sz w:val="24"/>
          <w:szCs w:val="24"/>
        </w:rPr>
        <w:t>Учитель_</w:t>
      </w:r>
      <w:r w:rsidR="009E2187" w:rsidRPr="0006030B">
        <w:rPr>
          <w:sz w:val="24"/>
          <w:szCs w:val="24"/>
        </w:rPr>
        <w:t>Рыкова Н.В.</w:t>
      </w:r>
    </w:p>
    <w:p w:rsidR="003D3402" w:rsidRPr="0006030B" w:rsidRDefault="003D3402" w:rsidP="00F9446A">
      <w:pPr>
        <w:pStyle w:val="24"/>
        <w:rPr>
          <w:sz w:val="24"/>
          <w:szCs w:val="24"/>
        </w:rPr>
      </w:pPr>
    </w:p>
    <w:p w:rsidR="009E2187" w:rsidRPr="0006030B" w:rsidRDefault="009E2187" w:rsidP="00F9446A">
      <w:pPr>
        <w:pStyle w:val="24"/>
        <w:rPr>
          <w:sz w:val="24"/>
          <w:szCs w:val="24"/>
        </w:rPr>
      </w:pPr>
    </w:p>
    <w:p w:rsidR="009E2187" w:rsidRPr="0006030B" w:rsidRDefault="009E2187" w:rsidP="00F9446A">
      <w:pPr>
        <w:pStyle w:val="24"/>
        <w:rPr>
          <w:sz w:val="24"/>
          <w:szCs w:val="24"/>
        </w:rPr>
      </w:pPr>
    </w:p>
    <w:p w:rsidR="009E2187" w:rsidRPr="0006030B" w:rsidRDefault="009E2187" w:rsidP="00F9446A">
      <w:pPr>
        <w:pStyle w:val="24"/>
        <w:rPr>
          <w:sz w:val="24"/>
          <w:szCs w:val="24"/>
        </w:rPr>
      </w:pPr>
    </w:p>
    <w:p w:rsidR="009E2187" w:rsidRPr="0006030B" w:rsidRDefault="009E2187" w:rsidP="00F9446A">
      <w:pPr>
        <w:pStyle w:val="24"/>
        <w:rPr>
          <w:sz w:val="24"/>
          <w:szCs w:val="24"/>
        </w:rPr>
      </w:pPr>
    </w:p>
    <w:p w:rsidR="009E2187" w:rsidRPr="0006030B" w:rsidRDefault="009E2187" w:rsidP="00F9446A">
      <w:pPr>
        <w:pStyle w:val="24"/>
        <w:rPr>
          <w:sz w:val="24"/>
          <w:szCs w:val="24"/>
        </w:rPr>
      </w:pPr>
    </w:p>
    <w:p w:rsidR="009E2187" w:rsidRPr="0006030B" w:rsidRDefault="009E2187" w:rsidP="00F9446A">
      <w:pPr>
        <w:pStyle w:val="24"/>
        <w:rPr>
          <w:sz w:val="24"/>
          <w:szCs w:val="24"/>
        </w:rPr>
      </w:pPr>
    </w:p>
    <w:p w:rsidR="009E2187" w:rsidRPr="0006030B" w:rsidRDefault="009E2187" w:rsidP="00F9446A">
      <w:pPr>
        <w:pStyle w:val="24"/>
        <w:rPr>
          <w:sz w:val="24"/>
          <w:szCs w:val="24"/>
        </w:rPr>
      </w:pPr>
    </w:p>
    <w:p w:rsidR="008F0231" w:rsidRPr="0006030B" w:rsidRDefault="008F0231" w:rsidP="00F9446A">
      <w:pPr>
        <w:pStyle w:val="24"/>
        <w:rPr>
          <w:sz w:val="24"/>
          <w:szCs w:val="24"/>
        </w:rPr>
      </w:pPr>
    </w:p>
    <w:p w:rsidR="008F0231" w:rsidRPr="0006030B" w:rsidRDefault="008F0231" w:rsidP="00F9446A">
      <w:pPr>
        <w:pStyle w:val="24"/>
        <w:rPr>
          <w:sz w:val="24"/>
          <w:szCs w:val="24"/>
        </w:rPr>
      </w:pPr>
    </w:p>
    <w:p w:rsidR="008F0231" w:rsidRPr="0006030B" w:rsidRDefault="008F0231" w:rsidP="00F9446A">
      <w:pPr>
        <w:pStyle w:val="24"/>
        <w:rPr>
          <w:sz w:val="24"/>
          <w:szCs w:val="24"/>
        </w:rPr>
      </w:pPr>
    </w:p>
    <w:p w:rsidR="008F0231" w:rsidRPr="0006030B" w:rsidRDefault="008F0231" w:rsidP="00F9446A">
      <w:pPr>
        <w:pStyle w:val="24"/>
        <w:rPr>
          <w:sz w:val="24"/>
          <w:szCs w:val="24"/>
        </w:rPr>
      </w:pPr>
    </w:p>
    <w:p w:rsidR="008F0231" w:rsidRPr="0006030B" w:rsidRDefault="008F0231" w:rsidP="00F9446A">
      <w:pPr>
        <w:pStyle w:val="24"/>
        <w:rPr>
          <w:sz w:val="24"/>
          <w:szCs w:val="24"/>
        </w:rPr>
      </w:pPr>
    </w:p>
    <w:p w:rsidR="008F0231" w:rsidRPr="0006030B" w:rsidRDefault="008F0231" w:rsidP="00F9446A">
      <w:pPr>
        <w:pStyle w:val="24"/>
        <w:rPr>
          <w:sz w:val="24"/>
          <w:szCs w:val="24"/>
        </w:rPr>
      </w:pPr>
    </w:p>
    <w:p w:rsidR="008F0231" w:rsidRPr="0006030B" w:rsidRDefault="008F0231" w:rsidP="00F9446A">
      <w:pPr>
        <w:pStyle w:val="24"/>
        <w:rPr>
          <w:sz w:val="24"/>
          <w:szCs w:val="24"/>
        </w:rPr>
      </w:pPr>
    </w:p>
    <w:p w:rsidR="008F0231" w:rsidRPr="0006030B" w:rsidRDefault="008F0231" w:rsidP="00F9446A">
      <w:pPr>
        <w:pStyle w:val="24"/>
        <w:rPr>
          <w:sz w:val="24"/>
          <w:szCs w:val="24"/>
        </w:rPr>
      </w:pPr>
    </w:p>
    <w:p w:rsidR="008F0231" w:rsidRPr="0006030B" w:rsidRDefault="008F0231" w:rsidP="00F9446A">
      <w:pPr>
        <w:pStyle w:val="24"/>
        <w:rPr>
          <w:sz w:val="24"/>
          <w:szCs w:val="24"/>
        </w:rPr>
      </w:pPr>
    </w:p>
    <w:p w:rsidR="008F0231" w:rsidRPr="0006030B" w:rsidRDefault="008F0231" w:rsidP="00F9446A">
      <w:pPr>
        <w:pStyle w:val="24"/>
        <w:rPr>
          <w:sz w:val="24"/>
          <w:szCs w:val="24"/>
        </w:rPr>
      </w:pPr>
    </w:p>
    <w:p w:rsidR="008F0231" w:rsidRPr="0006030B" w:rsidRDefault="008F0231" w:rsidP="00F9446A">
      <w:pPr>
        <w:pStyle w:val="24"/>
        <w:rPr>
          <w:sz w:val="24"/>
          <w:szCs w:val="24"/>
        </w:rPr>
      </w:pPr>
    </w:p>
    <w:p w:rsidR="008F0231" w:rsidRPr="0006030B" w:rsidRDefault="008F0231" w:rsidP="00F9446A">
      <w:pPr>
        <w:pStyle w:val="24"/>
        <w:rPr>
          <w:sz w:val="24"/>
          <w:szCs w:val="24"/>
        </w:rPr>
      </w:pPr>
    </w:p>
    <w:p w:rsidR="008F0231" w:rsidRPr="0006030B" w:rsidRDefault="008F0231" w:rsidP="00F9446A">
      <w:pPr>
        <w:pStyle w:val="24"/>
        <w:rPr>
          <w:sz w:val="24"/>
          <w:szCs w:val="24"/>
        </w:rPr>
      </w:pPr>
    </w:p>
    <w:p w:rsidR="003D3402" w:rsidRPr="0006030B" w:rsidRDefault="003D3402" w:rsidP="00F9446A">
      <w:pPr>
        <w:pStyle w:val="24"/>
        <w:rPr>
          <w:sz w:val="24"/>
          <w:szCs w:val="24"/>
        </w:rPr>
      </w:pPr>
      <w:r w:rsidRPr="0006030B">
        <w:rPr>
          <w:sz w:val="24"/>
          <w:szCs w:val="24"/>
        </w:rPr>
        <w:t>Пояснительная записка</w:t>
      </w:r>
      <w:r w:rsidR="002227A5" w:rsidRPr="0006030B">
        <w:rPr>
          <w:sz w:val="24"/>
          <w:szCs w:val="24"/>
        </w:rPr>
        <w:t>………………………………………</w:t>
      </w:r>
      <w:r w:rsidR="00D006CC" w:rsidRPr="0006030B">
        <w:rPr>
          <w:sz w:val="24"/>
          <w:szCs w:val="24"/>
        </w:rPr>
        <w:t>..3</w:t>
      </w:r>
      <w:r w:rsidRPr="0006030B">
        <w:rPr>
          <w:sz w:val="24"/>
          <w:szCs w:val="24"/>
        </w:rPr>
        <w:tab/>
      </w:r>
    </w:p>
    <w:p w:rsidR="003D3402" w:rsidRPr="0006030B" w:rsidRDefault="00143C30" w:rsidP="00F9446A">
      <w:pPr>
        <w:pStyle w:val="24"/>
        <w:rPr>
          <w:sz w:val="24"/>
          <w:szCs w:val="24"/>
        </w:rPr>
      </w:pPr>
      <w:hyperlink w:anchor="bookmark11" w:tooltip="Current Document">
        <w:r w:rsidR="003D3402" w:rsidRPr="0006030B">
          <w:rPr>
            <w:sz w:val="24"/>
            <w:szCs w:val="24"/>
          </w:rPr>
          <w:t>Содержание обучения</w:t>
        </w:r>
        <w:r w:rsidR="002227A5" w:rsidRPr="0006030B">
          <w:rPr>
            <w:sz w:val="24"/>
            <w:szCs w:val="24"/>
          </w:rPr>
          <w:t>…………………………………………5</w:t>
        </w:r>
        <w:r w:rsidR="003D3402" w:rsidRPr="0006030B">
          <w:rPr>
            <w:sz w:val="24"/>
            <w:szCs w:val="24"/>
          </w:rPr>
          <w:tab/>
        </w:r>
      </w:hyperlink>
    </w:p>
    <w:p w:rsidR="003D3402" w:rsidRPr="0006030B" w:rsidRDefault="003D3402" w:rsidP="00F9446A">
      <w:pPr>
        <w:pStyle w:val="24"/>
        <w:rPr>
          <w:sz w:val="24"/>
          <w:szCs w:val="24"/>
        </w:rPr>
      </w:pPr>
      <w:r w:rsidRPr="0006030B">
        <w:rPr>
          <w:sz w:val="24"/>
          <w:szCs w:val="24"/>
        </w:rPr>
        <w:t>Планируемые результаты освоения программы</w:t>
      </w:r>
      <w:r w:rsidR="002227A5" w:rsidRPr="0006030B">
        <w:rPr>
          <w:sz w:val="24"/>
          <w:szCs w:val="24"/>
        </w:rPr>
        <w:t>……………..6</w:t>
      </w:r>
      <w:r w:rsidRPr="0006030B">
        <w:rPr>
          <w:sz w:val="24"/>
          <w:szCs w:val="24"/>
        </w:rPr>
        <w:tab/>
      </w:r>
    </w:p>
    <w:p w:rsidR="003D3402" w:rsidRPr="0006030B" w:rsidRDefault="003D3402" w:rsidP="00F9446A">
      <w:pPr>
        <w:pStyle w:val="24"/>
        <w:rPr>
          <w:sz w:val="24"/>
          <w:szCs w:val="24"/>
        </w:rPr>
      </w:pPr>
      <w:r w:rsidRPr="0006030B">
        <w:rPr>
          <w:sz w:val="24"/>
          <w:szCs w:val="24"/>
        </w:rPr>
        <w:t>Приложения к рабочей программе</w:t>
      </w:r>
      <w:r w:rsidR="00D006CC" w:rsidRPr="0006030B">
        <w:rPr>
          <w:sz w:val="24"/>
          <w:szCs w:val="24"/>
        </w:rPr>
        <w:t>……………………………9</w:t>
      </w:r>
      <w:r w:rsidRPr="0006030B">
        <w:rPr>
          <w:sz w:val="24"/>
          <w:szCs w:val="24"/>
        </w:rPr>
        <w:tab/>
      </w:r>
      <w:r w:rsidRPr="0006030B">
        <w:rPr>
          <w:sz w:val="24"/>
          <w:szCs w:val="24"/>
        </w:rPr>
        <w:fldChar w:fldCharType="end"/>
      </w: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  <w:bookmarkStart w:id="1" w:name="_Toc409691624"/>
      <w:bookmarkStart w:id="2" w:name="_Toc410653945"/>
      <w:bookmarkStart w:id="3" w:name="_Toc414553126"/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06030B" w:rsidRPr="0006030B" w:rsidRDefault="0006030B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190C8C" w:rsidRPr="0006030B" w:rsidRDefault="00190C8C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</w:p>
    <w:p w:rsidR="00955D0F" w:rsidRPr="0006030B" w:rsidRDefault="0006030B" w:rsidP="00955D0F">
      <w:pPr>
        <w:widowControl/>
        <w:spacing w:line="240" w:lineRule="atLeast"/>
        <w:ind w:firstLine="284"/>
        <w:jc w:val="both"/>
        <w:outlineLvl w:val="1"/>
        <w:rPr>
          <w:rFonts w:ascii="Times New Roman" w:eastAsia="@Arial Unicode MS" w:hAnsi="Times New Roman" w:cs="Times New Roman"/>
          <w:b/>
          <w:bCs/>
          <w:color w:val="auto"/>
          <w:lang w:bidi="ar-SA"/>
        </w:rPr>
      </w:pPr>
      <w:r w:rsidRPr="0006030B">
        <w:rPr>
          <w:rFonts w:ascii="Times New Roman" w:eastAsia="@Arial Unicode MS" w:hAnsi="Times New Roman" w:cs="Times New Roman"/>
          <w:b/>
          <w:bCs/>
          <w:color w:val="auto"/>
          <w:lang w:bidi="ar-SA"/>
        </w:rPr>
        <w:t>1 ПОЯСНИТЕЛЬНАЯ  ЗАПИСКА</w:t>
      </w:r>
      <w:bookmarkEnd w:id="1"/>
      <w:bookmarkEnd w:id="2"/>
      <w:bookmarkEnd w:id="3"/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Современный быстроменяющийся мир постоянно предъявляет </w:t>
      </w:r>
      <w:proofErr w:type="gramStart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обучающимся</w:t>
      </w:r>
      <w:proofErr w:type="gramEnd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 вызовы, требующие не только знаний, но и активности, инициативности, способности правильно принимать решения в любой жизненной ситуации, в том числе в условиях стремительного проникновения науки и технологий в повседневную жизнь современного человека. В этой ситуации развитие фундаментального и инженерного образования становится приоритетной стратегической задачей для системы образования всех уровней в Российской Федерации.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Главным результатом обучения в образовательной организации (далее ОО) становится освоение базовых теоретических понятий, способность применять их в решении практических задач и получении новых знаний. Будущее признаётся за междисциплинарными исследованиями в области химии, физики, биологии, информационных технологий, в приоритете </w:t>
      </w:r>
      <w:proofErr w:type="spellStart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нанотехнологии</w:t>
      </w:r>
      <w:proofErr w:type="spellEnd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, биотехнологии, информационно-коммуникационные и когнитивные технологии.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Для успешного проведения сложных междисциплинарных исследований, нужны специалисты нового типа – с фундаментальным (классическим) физико-математическим образованием, с углублённым пониманием биологических процессов, законов химии, с умением компьютерного моделирования, навыками выполнения экспериментальных задач и </w:t>
      </w:r>
      <w:proofErr w:type="gramStart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владением</w:t>
      </w:r>
      <w:proofErr w:type="gramEnd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 как методиками различных измерений, так и технической грамотностью. 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Инновационным становится внедрение конвергентных технологий на уроках и во внеурочной деятельности обучающихся.</w:t>
      </w:r>
      <w:r w:rsidRPr="0006030B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Переход к принципу </w:t>
      </w:r>
      <w:proofErr w:type="spellStart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междисциплинарности</w:t>
      </w:r>
      <w:proofErr w:type="spellEnd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 в обучении приведет к овладению компетенциями, необходимыми для продуктивного междисциплинарного диалога и работы в команде специалистов, позволит существенно повысить эффективность общего образования и будет способствовать развитию личности ребенка. Главное - исследовать и экспериментировать, творить и создавать новое, оригинальное, значимое в современном мире. 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Образовательная программа «Курчатовский класс» направлена на достижение высоких образовательных результатов обучающихся в соответствии с требованиями Федеральных государственных образовательных стандартов основного общего образования (далее – ФГОС ООО). </w:t>
      </w:r>
    </w:p>
    <w:p w:rsidR="00955D0F" w:rsidRPr="0006030B" w:rsidRDefault="00955D0F" w:rsidP="00955D0F">
      <w:pPr>
        <w:widowControl/>
        <w:spacing w:line="240" w:lineRule="atLeast"/>
        <w:ind w:firstLine="284"/>
        <w:contextualSpacing/>
        <w:jc w:val="center"/>
        <w:rPr>
          <w:rFonts w:ascii="Times New Roman" w:eastAsia="Calibri" w:hAnsi="Times New Roman" w:cs="Times New Roman"/>
          <w:b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b/>
          <w:color w:val="auto"/>
          <w:shd w:val="clear" w:color="auto" w:fill="FFFFFF"/>
          <w:lang w:eastAsia="en-US" w:bidi="ar-SA"/>
        </w:rPr>
        <w:t>Цели и задачи реализации образовательной программы «Курчатовского класса»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Целью создания в общеобразовательной организации</w:t>
      </w:r>
      <w:r w:rsidRPr="0006030B">
        <w:rPr>
          <w:rFonts w:ascii="Times New Roman" w:eastAsia="Calibri" w:hAnsi="Times New Roman" w:cs="Times New Roman"/>
          <w:color w:val="FF0000"/>
          <w:shd w:val="clear" w:color="auto" w:fill="FFFFFF"/>
          <w:lang w:eastAsia="en-US" w:bidi="ar-SA"/>
        </w:rPr>
        <w:t xml:space="preserve"> 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«Курчатовского класса» и разработки данной образовательной программы является повышение мотивации к обучению и научной деятельности  обучающихся, а также их приобщение  к  фундаментальному  изучению естественнонаучных предметов, формирование исследовательской культуры посредством включения в открытую научно - образовательную среду. 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Реализация образовательной программы «Курчатовского класса» позволит решить следующие задачи:</w:t>
      </w:r>
    </w:p>
    <w:p w:rsidR="00955D0F" w:rsidRPr="0006030B" w:rsidRDefault="00955D0F" w:rsidP="00F9446A">
      <w:pPr>
        <w:widowControl/>
        <w:numPr>
          <w:ilvl w:val="0"/>
          <w:numId w:val="34"/>
        </w:numPr>
        <w:spacing w:after="160" w:line="240" w:lineRule="atLeast"/>
        <w:ind w:left="-142"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proofErr w:type="gramStart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разработать и реализовать учебный план, обеспечивающий непрерывное междисциплинарное образование обучающихся и предполагающий организацию занятий с привлечением преподавателей образовательных учреждений высшего образования и научных сотрудников</w:t>
      </w:r>
      <w:r w:rsidRPr="0006030B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НИЦ «Курчатовский институт»;</w:t>
      </w:r>
      <w:proofErr w:type="gramEnd"/>
    </w:p>
    <w:p w:rsidR="00955D0F" w:rsidRPr="0006030B" w:rsidRDefault="00955D0F" w:rsidP="00F9446A">
      <w:pPr>
        <w:widowControl/>
        <w:numPr>
          <w:ilvl w:val="0"/>
          <w:numId w:val="34"/>
        </w:numPr>
        <w:spacing w:after="160" w:line="240" w:lineRule="atLeast"/>
        <w:ind w:left="-142"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 разработать и реализовать модульную программу междисциплинарного курса внеурочной деятельности;</w:t>
      </w:r>
    </w:p>
    <w:p w:rsidR="00955D0F" w:rsidRPr="0006030B" w:rsidRDefault="00955D0F" w:rsidP="00F9446A">
      <w:pPr>
        <w:widowControl/>
        <w:numPr>
          <w:ilvl w:val="0"/>
          <w:numId w:val="34"/>
        </w:numPr>
        <w:spacing w:after="160" w:line="240" w:lineRule="atLeast"/>
        <w:ind w:left="-142"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 </w:t>
      </w:r>
      <w:proofErr w:type="gramStart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усовершенствовать и скоординировать на уровне содержания учебного материала рабочие программы естественнонаучных учебных предметов, в которых предусмотрено знакомство обучающихся с </w:t>
      </w:r>
      <w:proofErr w:type="spellStart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трансдисциплинарными</w:t>
      </w:r>
      <w:proofErr w:type="spellEnd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 законами и фактами, проявляющимися в природе и жизни человека, раскрыты некоторые методы и инструменты познания этих законов, а также существенно усилена эвристическая составляющая в рамках внеурочной 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lastRenderedPageBreak/>
        <w:t>деятельности, ориентированная, прежде всего, на экспериментальное и практическое освоение учебного материала;</w:t>
      </w:r>
      <w:proofErr w:type="gramEnd"/>
    </w:p>
    <w:p w:rsidR="00955D0F" w:rsidRPr="0006030B" w:rsidRDefault="00955D0F" w:rsidP="00F9446A">
      <w:pPr>
        <w:widowControl/>
        <w:numPr>
          <w:ilvl w:val="0"/>
          <w:numId w:val="34"/>
        </w:numPr>
        <w:spacing w:after="160" w:line="240" w:lineRule="atLeast"/>
        <w:ind w:left="-142"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 сформировать у </w:t>
      </w:r>
      <w:proofErr w:type="gramStart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обучающихся</w:t>
      </w:r>
      <w:proofErr w:type="gramEnd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 способность использовать </w:t>
      </w:r>
      <w:proofErr w:type="spellStart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межпредметные</w:t>
      </w:r>
      <w:proofErr w:type="spellEnd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 понятия и универсальные учебные действия в познавательной и социальной практике, самостоятельно планировать и осуществлять учебную деятельность, владеть навыками учебно-исследовательской и проектной деятельности;</w:t>
      </w:r>
    </w:p>
    <w:p w:rsidR="00955D0F" w:rsidRPr="0006030B" w:rsidRDefault="00955D0F" w:rsidP="00F9446A">
      <w:pPr>
        <w:widowControl/>
        <w:numPr>
          <w:ilvl w:val="0"/>
          <w:numId w:val="34"/>
        </w:numPr>
        <w:spacing w:after="160" w:line="240" w:lineRule="atLeast"/>
        <w:ind w:left="-142"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 создать условия для погружения обучающихся в университетскую высоконаучную среду и бизнес среду с целью выстраивания маршрута их научного и карьерного роста в перспективе;</w:t>
      </w:r>
    </w:p>
    <w:p w:rsidR="00955D0F" w:rsidRPr="0006030B" w:rsidRDefault="00955D0F" w:rsidP="00F9446A">
      <w:pPr>
        <w:widowControl/>
        <w:numPr>
          <w:ilvl w:val="0"/>
          <w:numId w:val="34"/>
        </w:numPr>
        <w:spacing w:after="160" w:line="240" w:lineRule="atLeast"/>
        <w:ind w:left="-142"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 расширить возможности участия  обучающихся «Курчатовского класса» в олимпиадах, научных конференциях, интеллектуальных конкурсах различных уровней, в том числе дистанционных;</w:t>
      </w:r>
    </w:p>
    <w:p w:rsidR="00955D0F" w:rsidRPr="0006030B" w:rsidRDefault="00955D0F" w:rsidP="00F9446A">
      <w:pPr>
        <w:widowControl/>
        <w:numPr>
          <w:ilvl w:val="0"/>
          <w:numId w:val="34"/>
        </w:numPr>
        <w:spacing w:after="160" w:line="240" w:lineRule="atLeast"/>
        <w:ind w:left="-142"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 </w:t>
      </w:r>
      <w:proofErr w:type="gramStart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создать условия дополнительного обучения и повышения квалификации педагогов, работающих с обучающимися «Курчатовского  класса».</w:t>
      </w:r>
      <w:proofErr w:type="gramEnd"/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Отличие «Курчатовского класса» прежде всего в технологии и расширении содержании обучения, начиная с 5-го класса. Образовательная программа для пятиклассников характеризуется расширением учебного материала по биологии, географии, а также проектно-исследовательской деятельности. 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К основным часам учебного плана добавляются часы внеурочной деятельности, которые реализуются через взаимодействие с сотрудниками кафедр и лабораторий высших учебных заведений, а также через обучение и встречи со специалистами НИЦ «Курчатовский институт», индивидуальную работу по подготовке к исследовательской и проектной деятельности. 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Программа внеурочной деятельности для «Курчатовского класса» предусматривает </w:t>
      </w:r>
      <w:proofErr w:type="spellStart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метапредметные</w:t>
      </w:r>
      <w:proofErr w:type="spellEnd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 тематические модули по естественнонаучным и физико-математическим дисциплинам и дополнительные модули («Историко-патриотический» и «Исследовательский»).</w:t>
      </w:r>
    </w:p>
    <w:p w:rsidR="000031A5" w:rsidRDefault="000031A5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P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031A5" w:rsidRPr="0006030B" w:rsidRDefault="000031A5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031A5" w:rsidRPr="0006030B" w:rsidRDefault="000031A5" w:rsidP="000031A5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b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b/>
          <w:color w:val="auto"/>
          <w:shd w:val="clear" w:color="auto" w:fill="FFFFFF"/>
          <w:lang w:eastAsia="en-US" w:bidi="ar-SA"/>
        </w:rPr>
        <w:t>2 СОДЕРЖАНИЕ КУРСА ВНЕУРОЧНОЙ ДЕЯТЕЛЬНОСТИ</w:t>
      </w:r>
    </w:p>
    <w:p w:rsidR="000031A5" w:rsidRPr="0006030B" w:rsidRDefault="000031A5" w:rsidP="000031A5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031A5" w:rsidRPr="0006030B" w:rsidRDefault="000031A5" w:rsidP="000031A5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Концепция «Курчатовского класса» связана со следующими основополагающими принципами:</w:t>
      </w:r>
    </w:p>
    <w:p w:rsidR="000031A5" w:rsidRPr="0006030B" w:rsidRDefault="000031A5" w:rsidP="000031A5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- реализация NBICS-технологий (нано, </w:t>
      </w:r>
      <w:proofErr w:type="spellStart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био</w:t>
      </w:r>
      <w:proofErr w:type="spellEnd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, инфо, </w:t>
      </w:r>
      <w:proofErr w:type="spellStart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когно</w:t>
      </w:r>
      <w:proofErr w:type="spellEnd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, </w:t>
      </w:r>
      <w:proofErr w:type="spellStart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социо</w:t>
      </w:r>
      <w:proofErr w:type="spellEnd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) </w:t>
      </w:r>
      <w:proofErr w:type="spellStart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природоподобных</w:t>
      </w:r>
      <w:proofErr w:type="spellEnd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 технологий;</w:t>
      </w:r>
    </w:p>
    <w:p w:rsidR="000031A5" w:rsidRPr="0006030B" w:rsidRDefault="000031A5" w:rsidP="000031A5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- применение естественнонаучных методов в изучении культурного наследия как новой идеологии проведения исследований в современном мире;</w:t>
      </w:r>
    </w:p>
    <w:p w:rsidR="000031A5" w:rsidRPr="0006030B" w:rsidRDefault="000031A5" w:rsidP="000031A5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- трансформация сознания человека, осознающего свою роль и ответственность в постоянно меняющемся мире, для создания принципиально новых технологий.</w:t>
      </w:r>
    </w:p>
    <w:p w:rsidR="000031A5" w:rsidRPr="0006030B" w:rsidRDefault="000031A5" w:rsidP="000031A5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В рамках указанной концепции разработан междисциплинарный курс естественнонаучной направленности, основанный на внеурочной деятельности и позволяющий формировать у обучающихся целостное представление о мире, а также проблемах, связанных с внедрением новейших технологий. Данный курс призван дополнять существующую образовательную программу, и разработан с учётом тематических особенностей общеобразовательных предметных дисциплин. </w:t>
      </w:r>
    </w:p>
    <w:p w:rsidR="000031A5" w:rsidRPr="0006030B" w:rsidRDefault="000031A5" w:rsidP="000031A5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Общая структура междисциплинарного курса естественнонаучной направленности.</w:t>
      </w:r>
    </w:p>
    <w:p w:rsidR="000031A5" w:rsidRPr="0006030B" w:rsidRDefault="000031A5" w:rsidP="000031A5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031A5" w:rsidRPr="0006030B" w:rsidRDefault="000031A5" w:rsidP="000031A5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Организация информационного содержания «Курчатовского компонента» осуществляется посредством системы </w:t>
      </w:r>
      <w:proofErr w:type="spellStart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метапредметных</w:t>
      </w:r>
      <w:proofErr w:type="spellEnd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 образовательных модулей. Первый уровень (компонент ОО) представлен последовательностью тематических модулей, разработанных в контексте образовательной программы естественнонаучных учебных предметов. </w:t>
      </w:r>
    </w:p>
    <w:p w:rsidR="000031A5" w:rsidRPr="0006030B" w:rsidRDefault="000031A5" w:rsidP="000031A5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Второй уровень (внеурочная деятельность) образован совокупностью распределённых дополнительных модулей с тематическим содержанием, выходящим за рамки обязательной общеобразовательной программы. На начальном этапе освоения «Курчатовского компонента» второй уровень представлен двумя модулями: исследовательским и историко-патриотическим, которые способствуют формированию дополнительных общекультурных, естественнонаучных и информационных компетенций обучающихся. Наполнение указанных модулей последовательно осуществляется с 5 по 11 класс. Архитектура блока дополнительных модулей является открытой и предполагает постепенное тематическое расширение. Реализация «Курчатовского компонента» основана на синтезе практической, экспериментально-исследовательской и проектной деятельности</w:t>
      </w:r>
    </w:p>
    <w:p w:rsidR="002227A5" w:rsidRPr="0006030B" w:rsidRDefault="002227A5" w:rsidP="000031A5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2227A5" w:rsidRPr="0006030B" w:rsidRDefault="002227A5" w:rsidP="000031A5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031A5" w:rsidRPr="0006030B" w:rsidRDefault="000031A5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9F56BF" w:rsidRDefault="009F56B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06030B" w:rsidRPr="0006030B" w:rsidRDefault="0006030B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955D0F" w:rsidRPr="0006030B" w:rsidRDefault="000031A5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b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b/>
          <w:color w:val="auto"/>
          <w:shd w:val="clear" w:color="auto" w:fill="FFFFFF"/>
          <w:lang w:eastAsia="en-US" w:bidi="ar-SA"/>
        </w:rPr>
        <w:t xml:space="preserve">3 </w:t>
      </w:r>
      <w:r w:rsidR="00955D0F" w:rsidRPr="0006030B">
        <w:rPr>
          <w:rFonts w:ascii="Times New Roman" w:eastAsia="Calibri" w:hAnsi="Times New Roman" w:cs="Times New Roman"/>
          <w:b/>
          <w:color w:val="auto"/>
          <w:shd w:val="clear" w:color="auto" w:fill="FFFFFF"/>
          <w:lang w:eastAsia="en-US" w:bidi="ar-SA"/>
        </w:rPr>
        <w:t>ПЛАНИРУЕМЫЕ РЕЗУЛЬТАТЫ ОСВОЕНИЯ КУРСА ВНЕУРОЧНОЙ ДЕЯТЕЛЬНОСТИ «КУРЧАТОВСКОГО КЛАССА»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Планируемые результаты опираются на ведущие концептуальные установки, отражающие основной, сущностный вклад изучаемой программы в развитие личности обучающихся, их способностей.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В структуре планируемых результатов выделяются следующие группы: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b/>
          <w:color w:val="auto"/>
          <w:u w:val="single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b/>
          <w:color w:val="auto"/>
          <w:u w:val="single"/>
          <w:shd w:val="clear" w:color="auto" w:fill="FFFFFF"/>
          <w:lang w:eastAsia="en-US" w:bidi="ar-SA"/>
        </w:rPr>
        <w:t>Личностные результаты: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•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>способность креативно и критически мыслить, активно и целенаправленно познавать мир, осознавать ценность образования и науки, труда и творчества для человека и общества;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•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>готовность владеть основами научных методов познания окружающего мира;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•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</w:r>
      <w:proofErr w:type="spellStart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мотивированность</w:t>
      </w:r>
      <w:proofErr w:type="spellEnd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 на творчество и инновационную деятельность;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•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>готовность к сотрудничеству, способность осуществлять учебно-исследовательскую, проектную и информационно-познавательную деятельность;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•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>осознанность в выборе профессии.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b/>
          <w:color w:val="auto"/>
          <w:u w:val="single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</w:r>
      <w:proofErr w:type="spellStart"/>
      <w:r w:rsidRPr="0006030B">
        <w:rPr>
          <w:rFonts w:ascii="Times New Roman" w:eastAsia="Calibri" w:hAnsi="Times New Roman" w:cs="Times New Roman"/>
          <w:b/>
          <w:color w:val="auto"/>
          <w:u w:val="single"/>
          <w:shd w:val="clear" w:color="auto" w:fill="FFFFFF"/>
          <w:lang w:eastAsia="en-US" w:bidi="ar-SA"/>
        </w:rPr>
        <w:t>Метапредметные</w:t>
      </w:r>
      <w:proofErr w:type="spellEnd"/>
      <w:r w:rsidRPr="0006030B">
        <w:rPr>
          <w:rFonts w:ascii="Times New Roman" w:eastAsia="Calibri" w:hAnsi="Times New Roman" w:cs="Times New Roman"/>
          <w:b/>
          <w:color w:val="auto"/>
          <w:u w:val="single"/>
          <w:shd w:val="clear" w:color="auto" w:fill="FFFFFF"/>
          <w:lang w:eastAsia="en-US" w:bidi="ar-SA"/>
        </w:rPr>
        <w:t xml:space="preserve"> результаты: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•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</w:r>
      <w:proofErr w:type="spellStart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межпредметные</w:t>
      </w:r>
      <w:proofErr w:type="spellEnd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 понятия и универсальные учебные действия (регулятивные, познавательные, коммуникативные);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•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>самостоятельность планирования и проведения экспериментов, описания и анализа полученной измерительной информации, определение достоверности результата;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•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>формирование навыков наблюдения и эксперимента, фиксация в цифровой форме, наглядное представление данных, генерация моделей, алгоритмов и предсказаний в процессе выполнения индивидуального научно-исследовательского проекта как итогового продукта конвергентного образования.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b/>
          <w:color w:val="auto"/>
          <w:u w:val="single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</w:r>
      <w:r w:rsidRPr="0006030B">
        <w:rPr>
          <w:rFonts w:ascii="Times New Roman" w:eastAsia="Calibri" w:hAnsi="Times New Roman" w:cs="Times New Roman"/>
          <w:b/>
          <w:color w:val="auto"/>
          <w:u w:val="single"/>
          <w:shd w:val="clear" w:color="auto" w:fill="FFFFFF"/>
          <w:lang w:eastAsia="en-US" w:bidi="ar-SA"/>
        </w:rPr>
        <w:t>Предметные результаты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       Предметные результаты соответствуют предметным результатам,  прописанным в Основной образовательной программе основного общего образования общеобразовательного учреждения, реализующего данный проект.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Дополнение  вносится по предметам: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b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b/>
          <w:color w:val="auto"/>
          <w:shd w:val="clear" w:color="auto" w:fill="FFFFFF"/>
          <w:lang w:eastAsia="en-US" w:bidi="ar-SA"/>
        </w:rPr>
        <w:tab/>
        <w:t xml:space="preserve">Биология 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proofErr w:type="gramStart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Обучающийся</w:t>
      </w:r>
      <w:proofErr w:type="gramEnd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  получит возможность научиться: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•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>осознанно использовать знания основных правил поведения в природе и основ здорового образа жизни в быту;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•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 xml:space="preserve">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•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>находить информацию о растениях, животных,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•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её;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•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b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b/>
          <w:color w:val="auto"/>
          <w:shd w:val="clear" w:color="auto" w:fill="FFFFFF"/>
          <w:lang w:eastAsia="en-US" w:bidi="ar-SA"/>
        </w:rPr>
        <w:tab/>
        <w:t xml:space="preserve">География 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proofErr w:type="gramStart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Обучающийся</w:t>
      </w:r>
      <w:proofErr w:type="gramEnd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  получит возможность научиться: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•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>создавать простейшие географические карты различного содержания;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•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>моделировать географические объекты и явления;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•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>наносить географические объекты на контурную карту;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•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>работать с записями, отчетами, дневниками путешественников как источниками географической информации;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lastRenderedPageBreak/>
        <w:t>•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>подготавливать сообщения (презентации) о выдающихся путешественниках, о современных исследованиях Земли;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•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>ориентироваться на местности: в мегаполисе и в природе;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•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•</w:t>
      </w: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ab/>
        <w:t>воспринимать и критически оценивать информацию географического содержания в научно-популярной литературе и средствах массовой информации.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b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b/>
          <w:color w:val="auto"/>
          <w:shd w:val="clear" w:color="auto" w:fill="FFFFFF"/>
          <w:lang w:eastAsia="en-US" w:bidi="ar-SA"/>
        </w:rPr>
        <w:tab/>
        <w:t>Физика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Обучающийся получит:</w:t>
      </w:r>
    </w:p>
    <w:p w:rsidR="00955D0F" w:rsidRPr="0006030B" w:rsidRDefault="00955D0F" w:rsidP="00F9446A">
      <w:pPr>
        <w:widowControl/>
        <w:numPr>
          <w:ilvl w:val="0"/>
          <w:numId w:val="33"/>
        </w:numPr>
        <w:spacing w:after="160" w:line="240" w:lineRule="atLeast"/>
        <w:ind w:left="0" w:firstLine="0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феноменологические знания о природе важнейших физических явлений окружающего мира и умение качественно объяснять причину их возникновения;</w:t>
      </w:r>
    </w:p>
    <w:p w:rsidR="00955D0F" w:rsidRPr="0006030B" w:rsidRDefault="00955D0F" w:rsidP="00F9446A">
      <w:pPr>
        <w:widowControl/>
        <w:numPr>
          <w:ilvl w:val="0"/>
          <w:numId w:val="33"/>
        </w:numPr>
        <w:spacing w:after="160" w:line="240" w:lineRule="atLeast"/>
        <w:ind w:left="0" w:firstLine="0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умения пользоваться методами научного познания, проводить наблюдения, планировать и выполнять эксперименты, обрабатывать результаты измерений, представлять обнаруженные закономерности в словесной форме или в виде таблиц;</w:t>
      </w:r>
    </w:p>
    <w:p w:rsidR="00955D0F" w:rsidRPr="0006030B" w:rsidRDefault="00955D0F" w:rsidP="00F9446A">
      <w:pPr>
        <w:widowControl/>
        <w:spacing w:line="240" w:lineRule="atLeast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proofErr w:type="gramStart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Обучающийся</w:t>
      </w:r>
      <w:proofErr w:type="gramEnd"/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 xml:space="preserve"> получит возможность:</w:t>
      </w:r>
    </w:p>
    <w:p w:rsidR="00955D0F" w:rsidRPr="0006030B" w:rsidRDefault="00955D0F" w:rsidP="00F9446A">
      <w:pPr>
        <w:widowControl/>
        <w:numPr>
          <w:ilvl w:val="0"/>
          <w:numId w:val="33"/>
        </w:numPr>
        <w:spacing w:after="160" w:line="240" w:lineRule="atLeast"/>
        <w:ind w:left="0" w:firstLine="0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научиться наблюдать природные явления, выделять существенные признаки этих явлений, делать выводы;</w:t>
      </w:r>
    </w:p>
    <w:p w:rsidR="00955D0F" w:rsidRPr="0006030B" w:rsidRDefault="00955D0F" w:rsidP="00F9446A">
      <w:pPr>
        <w:widowControl/>
        <w:numPr>
          <w:ilvl w:val="0"/>
          <w:numId w:val="33"/>
        </w:numPr>
        <w:spacing w:after="160" w:line="240" w:lineRule="atLeast"/>
        <w:ind w:left="0" w:firstLine="0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научиться пользоваться измерительными приборами (весы, динамометр, термометр), собирать несложные экспериментальные установки для проведения простейших опытов, представлять результаты измерений с помощью таблиц и выявлять на этой основе эмпирические закономерности;</w:t>
      </w:r>
    </w:p>
    <w:p w:rsidR="00955D0F" w:rsidRPr="0006030B" w:rsidRDefault="00955D0F" w:rsidP="00F9446A">
      <w:pPr>
        <w:widowControl/>
        <w:numPr>
          <w:ilvl w:val="0"/>
          <w:numId w:val="33"/>
        </w:numPr>
        <w:spacing w:after="160" w:line="240" w:lineRule="atLeast"/>
        <w:ind w:left="0" w:firstLine="0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научиться применять теоретические знания по физике к объяснению природных явлений и решению простейших задач;</w:t>
      </w:r>
    </w:p>
    <w:p w:rsidR="00955D0F" w:rsidRPr="0006030B" w:rsidRDefault="00955D0F" w:rsidP="00F9446A">
      <w:pPr>
        <w:widowControl/>
        <w:numPr>
          <w:ilvl w:val="0"/>
          <w:numId w:val="33"/>
        </w:numPr>
        <w:spacing w:after="160" w:line="240" w:lineRule="atLeast"/>
        <w:ind w:left="0" w:firstLine="0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применять полученные знания для объяснения принципов действия и создания простых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955D0F" w:rsidRPr="0006030B" w:rsidRDefault="00955D0F" w:rsidP="00F9446A">
      <w:pPr>
        <w:widowControl/>
        <w:numPr>
          <w:ilvl w:val="0"/>
          <w:numId w:val="33"/>
        </w:numPr>
        <w:spacing w:after="160" w:line="240" w:lineRule="atLeast"/>
        <w:ind w:left="0" w:firstLine="0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применять знания по физике при изучении других предметов естественно-математического цикла;</w:t>
      </w:r>
    </w:p>
    <w:p w:rsidR="00955D0F" w:rsidRPr="0006030B" w:rsidRDefault="00955D0F" w:rsidP="00F9446A">
      <w:pPr>
        <w:widowControl/>
        <w:numPr>
          <w:ilvl w:val="0"/>
          <w:numId w:val="33"/>
        </w:numPr>
        <w:spacing w:after="160" w:line="240" w:lineRule="atLeast"/>
        <w:ind w:left="0" w:firstLine="0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955D0F" w:rsidRPr="0006030B" w:rsidRDefault="00955D0F" w:rsidP="00F9446A">
      <w:pPr>
        <w:widowControl/>
        <w:numPr>
          <w:ilvl w:val="0"/>
          <w:numId w:val="33"/>
        </w:numPr>
        <w:spacing w:after="160" w:line="240" w:lineRule="atLeast"/>
        <w:ind w:left="0" w:firstLine="0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  <w:t>развитие элементов теоретического мышления на основе формирования умений устанавливать факты, выделять главное в изучаемом явлении, выявлять причинно-следственные связи между величинами, которые его характеризуют, выдвигать гипотезы, формулировать выводы.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shd w:val="clear" w:color="auto" w:fill="FFFFFF"/>
          <w:lang w:eastAsia="en-US" w:bidi="ar-SA"/>
        </w:rPr>
      </w:pPr>
    </w:p>
    <w:p w:rsidR="00955D0F" w:rsidRPr="0006030B" w:rsidRDefault="00955D0F" w:rsidP="00955D0F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lang w:eastAsia="en-US" w:bidi="ar-SA"/>
        </w:rPr>
        <w:tab/>
        <w:t>Общий объём внеурочного «Курчатовского компонента» на каждого обучающегося составит 170 часов в год (5 часов в неделю). Из них:</w:t>
      </w:r>
    </w:p>
    <w:p w:rsidR="00955D0F" w:rsidRPr="0006030B" w:rsidRDefault="00955D0F" w:rsidP="00955D0F">
      <w:pPr>
        <w:widowControl/>
        <w:numPr>
          <w:ilvl w:val="0"/>
          <w:numId w:val="19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lang w:eastAsia="en-US" w:bidi="ar-SA"/>
        </w:rPr>
        <w:t>теоретическая часть - 34 часа,</w:t>
      </w:r>
    </w:p>
    <w:p w:rsidR="00955D0F" w:rsidRPr="0006030B" w:rsidRDefault="00955D0F" w:rsidP="00955D0F">
      <w:pPr>
        <w:widowControl/>
        <w:numPr>
          <w:ilvl w:val="0"/>
          <w:numId w:val="19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lang w:eastAsia="en-US" w:bidi="ar-SA"/>
        </w:rPr>
        <w:t>экспериментально-исследовательская работа -  68 часов.</w:t>
      </w:r>
    </w:p>
    <w:p w:rsidR="00955D0F" w:rsidRPr="0006030B" w:rsidRDefault="00955D0F" w:rsidP="00955D0F">
      <w:pPr>
        <w:widowControl/>
        <w:numPr>
          <w:ilvl w:val="0"/>
          <w:numId w:val="19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lang w:eastAsia="en-US" w:bidi="ar-SA"/>
        </w:rPr>
        <w:t>проектная деятельность -  68 часов.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06030B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955D0F" w:rsidRPr="0006030B" w:rsidRDefault="00955D0F" w:rsidP="00955D0F">
      <w:pPr>
        <w:widowControl/>
        <w:spacing w:line="259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0031A5" w:rsidRPr="0006030B" w:rsidRDefault="000031A5" w:rsidP="00955D0F">
      <w:pPr>
        <w:widowControl/>
        <w:spacing w:line="259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0031A5" w:rsidRPr="0006030B" w:rsidRDefault="000031A5" w:rsidP="00955D0F">
      <w:pPr>
        <w:widowControl/>
        <w:spacing w:line="259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0031A5" w:rsidRPr="0006030B" w:rsidRDefault="000031A5" w:rsidP="00955D0F">
      <w:pPr>
        <w:widowControl/>
        <w:spacing w:line="259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0031A5" w:rsidRPr="0006030B" w:rsidRDefault="000031A5" w:rsidP="00955D0F">
      <w:pPr>
        <w:widowControl/>
        <w:spacing w:line="259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955D0F" w:rsidRPr="0006030B" w:rsidRDefault="000031A5" w:rsidP="00955D0F">
      <w:pPr>
        <w:widowControl/>
        <w:spacing w:line="259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6030B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4 </w:t>
      </w:r>
      <w:r w:rsidR="00955D0F" w:rsidRPr="0006030B">
        <w:rPr>
          <w:rFonts w:ascii="Times New Roman" w:eastAsia="Calibri" w:hAnsi="Times New Roman" w:cs="Times New Roman"/>
          <w:b/>
          <w:color w:val="auto"/>
          <w:lang w:eastAsia="en-US" w:bidi="ar-SA"/>
        </w:rPr>
        <w:t>ТЕМАТИЧЕСКОЕ ПЛАНИРОВАНИЕ КУРСА ВНЕУРОЧНОЙ ДЕЯТЕЛЬНОСТИ «КУРЧАТОВСКОГО КОМПОНЕНТА»</w:t>
      </w:r>
    </w:p>
    <w:p w:rsidR="00955D0F" w:rsidRPr="0006030B" w:rsidRDefault="00955D0F" w:rsidP="00955D0F">
      <w:pPr>
        <w:widowControl/>
        <w:spacing w:line="259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955D0F" w:rsidRPr="0006030B" w:rsidRDefault="00955D0F" w:rsidP="00955D0F">
      <w:pPr>
        <w:widowControl/>
        <w:spacing w:after="200" w:line="276" w:lineRule="auto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6030B">
        <w:rPr>
          <w:rFonts w:ascii="Times New Roman" w:eastAsia="Calibri" w:hAnsi="Times New Roman" w:cs="Times New Roman"/>
          <w:b/>
          <w:color w:val="auto"/>
          <w:lang w:eastAsia="en-US" w:bidi="ar-SA"/>
        </w:rPr>
        <w:t>МОДУЛЬ 1 исследовательский</w:t>
      </w:r>
    </w:p>
    <w:p w:rsidR="00955D0F" w:rsidRPr="0006030B" w:rsidRDefault="00955D0F" w:rsidP="00955D0F">
      <w:pPr>
        <w:widowControl/>
        <w:spacing w:after="200" w:line="276" w:lineRule="auto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6030B">
        <w:rPr>
          <w:rFonts w:ascii="Times New Roman" w:eastAsia="Calibri" w:hAnsi="Times New Roman" w:cs="Times New Roman"/>
          <w:b/>
          <w:color w:val="auto"/>
          <w:lang w:eastAsia="en-US" w:bidi="ar-SA"/>
        </w:rPr>
        <w:t>МОДУЛЬ 2 технологический</w:t>
      </w:r>
    </w:p>
    <w:p w:rsidR="00955D0F" w:rsidRPr="0006030B" w:rsidRDefault="00955D0F" w:rsidP="00955D0F">
      <w:pPr>
        <w:widowControl/>
        <w:spacing w:after="200" w:line="276" w:lineRule="auto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6030B">
        <w:rPr>
          <w:rFonts w:ascii="Times New Roman" w:eastAsia="Calibri" w:hAnsi="Times New Roman" w:cs="Times New Roman"/>
          <w:b/>
          <w:color w:val="auto"/>
          <w:lang w:eastAsia="en-US" w:bidi="ar-SA"/>
        </w:rPr>
        <w:t>МОДУЛЬ 3 историко-патриотический</w:t>
      </w:r>
    </w:p>
    <w:p w:rsidR="00955D0F" w:rsidRPr="0006030B" w:rsidRDefault="00955D0F" w:rsidP="00955D0F">
      <w:pPr>
        <w:widowControl/>
        <w:spacing w:after="200" w:line="276" w:lineRule="auto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6030B">
        <w:rPr>
          <w:rFonts w:ascii="Times New Roman" w:eastAsia="Calibri" w:hAnsi="Times New Roman" w:cs="Times New Roman"/>
          <w:b/>
          <w:color w:val="auto"/>
          <w:lang w:eastAsia="en-US" w:bidi="ar-SA"/>
        </w:rPr>
        <w:t>Всего 170 часов (5 часов в неделю)*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468"/>
        <w:gridCol w:w="1134"/>
        <w:gridCol w:w="1417"/>
        <w:gridCol w:w="958"/>
      </w:tblGrid>
      <w:tr w:rsidR="00955D0F" w:rsidRPr="0006030B" w:rsidTr="00C22480">
        <w:tc>
          <w:tcPr>
            <w:tcW w:w="594" w:type="dxa"/>
            <w:vMerge w:val="restart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№</w:t>
            </w:r>
          </w:p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gramStart"/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</w:t>
            </w:r>
            <w:proofErr w:type="gramEnd"/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/п</w:t>
            </w:r>
          </w:p>
        </w:tc>
        <w:tc>
          <w:tcPr>
            <w:tcW w:w="5468" w:type="dxa"/>
            <w:vMerge w:val="restart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Тема внеурочного занятия</w:t>
            </w:r>
          </w:p>
        </w:tc>
        <w:tc>
          <w:tcPr>
            <w:tcW w:w="3509" w:type="dxa"/>
            <w:gridSpan w:val="3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Количество часов</w:t>
            </w:r>
          </w:p>
        </w:tc>
      </w:tr>
      <w:tr w:rsidR="00955D0F" w:rsidRPr="0006030B" w:rsidTr="00C22480">
        <w:tc>
          <w:tcPr>
            <w:tcW w:w="594" w:type="dxa"/>
            <w:vMerge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468" w:type="dxa"/>
            <w:vMerge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Теоре</w:t>
            </w:r>
            <w:proofErr w:type="spellEnd"/>
          </w:p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Тичес</w:t>
            </w:r>
            <w:proofErr w:type="spellEnd"/>
          </w:p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кая часть</w:t>
            </w:r>
          </w:p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34 часа</w:t>
            </w:r>
          </w:p>
        </w:tc>
        <w:tc>
          <w:tcPr>
            <w:tcW w:w="1417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Экспери</w:t>
            </w:r>
            <w:proofErr w:type="spellEnd"/>
          </w:p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менталь</w:t>
            </w:r>
            <w:proofErr w:type="spellEnd"/>
          </w:p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но-</w:t>
            </w:r>
            <w:proofErr w:type="spellStart"/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исследо</w:t>
            </w:r>
            <w:proofErr w:type="spellEnd"/>
          </w:p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ватель</w:t>
            </w:r>
            <w:proofErr w:type="spellEnd"/>
          </w:p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ская</w:t>
            </w:r>
            <w:proofErr w:type="spellEnd"/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работа</w:t>
            </w:r>
          </w:p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68 часов</w:t>
            </w: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Про</w:t>
            </w:r>
          </w:p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ект</w:t>
            </w:r>
            <w:proofErr w:type="spellEnd"/>
          </w:p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ная</w:t>
            </w:r>
            <w:proofErr w:type="spellEnd"/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дея</w:t>
            </w:r>
            <w:proofErr w:type="spellEnd"/>
          </w:p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тель</w:t>
            </w:r>
            <w:proofErr w:type="spellEnd"/>
          </w:p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ность</w:t>
            </w:r>
            <w:proofErr w:type="spellEnd"/>
          </w:p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68 часов</w:t>
            </w:r>
          </w:p>
        </w:tc>
      </w:tr>
      <w:tr w:rsidR="00955D0F" w:rsidRPr="0006030B" w:rsidTr="00C22480">
        <w:tc>
          <w:tcPr>
            <w:tcW w:w="9571" w:type="dxa"/>
            <w:gridSpan w:val="5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МОДУЛЬ 1 исследовательский </w:t>
            </w:r>
          </w:p>
        </w:tc>
      </w:tr>
      <w:tr w:rsidR="00955D0F" w:rsidRPr="0006030B" w:rsidTr="00C22480">
        <w:tc>
          <w:tcPr>
            <w:tcW w:w="594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1.</w:t>
            </w:r>
          </w:p>
        </w:tc>
        <w:tc>
          <w:tcPr>
            <w:tcW w:w="5468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Знакомство с принципами </w:t>
            </w:r>
            <w:proofErr w:type="spellStart"/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природообразия</w:t>
            </w:r>
            <w:proofErr w:type="spellEnd"/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 Определение роли экологии в формировании современной картины мира.</w:t>
            </w:r>
          </w:p>
        </w:tc>
        <w:tc>
          <w:tcPr>
            <w:tcW w:w="1134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</w:tr>
      <w:tr w:rsidR="00955D0F" w:rsidRPr="0006030B" w:rsidTr="00C22480">
        <w:tc>
          <w:tcPr>
            <w:tcW w:w="594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2.</w:t>
            </w:r>
          </w:p>
        </w:tc>
        <w:tc>
          <w:tcPr>
            <w:tcW w:w="5468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Антропогенное воздействие на окружающую среду. Входное тестирование.</w:t>
            </w:r>
          </w:p>
        </w:tc>
        <w:tc>
          <w:tcPr>
            <w:tcW w:w="1134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</w:t>
            </w:r>
          </w:p>
        </w:tc>
      </w:tr>
      <w:tr w:rsidR="00955D0F" w:rsidRPr="0006030B" w:rsidTr="00C22480">
        <w:tc>
          <w:tcPr>
            <w:tcW w:w="594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3.</w:t>
            </w:r>
          </w:p>
        </w:tc>
        <w:tc>
          <w:tcPr>
            <w:tcW w:w="5468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Бережливое производство и </w:t>
            </w:r>
            <w:proofErr w:type="spellStart"/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экологичность</w:t>
            </w:r>
            <w:proofErr w:type="spellEnd"/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в современном мире. </w:t>
            </w:r>
            <w:proofErr w:type="spellStart"/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Природоподобные</w:t>
            </w:r>
            <w:proofErr w:type="spellEnd"/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технологии.</w:t>
            </w:r>
          </w:p>
        </w:tc>
        <w:tc>
          <w:tcPr>
            <w:tcW w:w="1134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955D0F" w:rsidRPr="0006030B" w:rsidTr="00C22480">
        <w:tc>
          <w:tcPr>
            <w:tcW w:w="594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4.</w:t>
            </w:r>
          </w:p>
        </w:tc>
        <w:tc>
          <w:tcPr>
            <w:tcW w:w="5468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proofErr w:type="spellStart"/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Биоразлагаемые</w:t>
            </w:r>
            <w:proofErr w:type="spellEnd"/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материалы. Переработка отходов производства.</w:t>
            </w:r>
          </w:p>
        </w:tc>
        <w:tc>
          <w:tcPr>
            <w:tcW w:w="1134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</w:t>
            </w:r>
          </w:p>
        </w:tc>
      </w:tr>
      <w:tr w:rsidR="00955D0F" w:rsidRPr="0006030B" w:rsidTr="00C22480">
        <w:tc>
          <w:tcPr>
            <w:tcW w:w="594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5.</w:t>
            </w:r>
          </w:p>
        </w:tc>
        <w:tc>
          <w:tcPr>
            <w:tcW w:w="5468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Карта загрязнённости района, региона, города, посёлка</w:t>
            </w:r>
          </w:p>
        </w:tc>
        <w:tc>
          <w:tcPr>
            <w:tcW w:w="1134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</w:t>
            </w:r>
          </w:p>
        </w:tc>
      </w:tr>
      <w:tr w:rsidR="00955D0F" w:rsidRPr="0006030B" w:rsidTr="00C22480">
        <w:tc>
          <w:tcPr>
            <w:tcW w:w="594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6. </w:t>
            </w:r>
          </w:p>
        </w:tc>
        <w:tc>
          <w:tcPr>
            <w:tcW w:w="5468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Оптические приборы (лупа, микроскоп, телескоп). Области использования.</w:t>
            </w:r>
          </w:p>
        </w:tc>
        <w:tc>
          <w:tcPr>
            <w:tcW w:w="1134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</w:t>
            </w: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955D0F" w:rsidRPr="0006030B" w:rsidTr="00C22480">
        <w:tc>
          <w:tcPr>
            <w:tcW w:w="594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7.</w:t>
            </w:r>
          </w:p>
        </w:tc>
        <w:tc>
          <w:tcPr>
            <w:tcW w:w="5468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Микробиология. Сравнение одноклеточных и многоклеточных организмов. Особенности животных клеток.</w:t>
            </w:r>
          </w:p>
        </w:tc>
        <w:tc>
          <w:tcPr>
            <w:tcW w:w="1134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955D0F" w:rsidRPr="0006030B" w:rsidTr="00C22480">
        <w:tc>
          <w:tcPr>
            <w:tcW w:w="594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8.</w:t>
            </w:r>
          </w:p>
        </w:tc>
        <w:tc>
          <w:tcPr>
            <w:tcW w:w="5468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Роль микроорганизмов в природе. Микроорганизмы на службе у человека.</w:t>
            </w:r>
          </w:p>
        </w:tc>
        <w:tc>
          <w:tcPr>
            <w:tcW w:w="1134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955D0F" w:rsidRPr="0006030B" w:rsidTr="00C22480">
        <w:tc>
          <w:tcPr>
            <w:tcW w:w="594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9.</w:t>
            </w:r>
          </w:p>
        </w:tc>
        <w:tc>
          <w:tcPr>
            <w:tcW w:w="5468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Органические и неорганические вещества.</w:t>
            </w:r>
          </w:p>
        </w:tc>
        <w:tc>
          <w:tcPr>
            <w:tcW w:w="1134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955D0F" w:rsidRPr="0006030B" w:rsidTr="00C22480">
        <w:tc>
          <w:tcPr>
            <w:tcW w:w="594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10.</w:t>
            </w:r>
          </w:p>
        </w:tc>
        <w:tc>
          <w:tcPr>
            <w:tcW w:w="5468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Многообразие химических элементов в природе. Д.И. Менделеев (Ф).</w:t>
            </w:r>
          </w:p>
        </w:tc>
        <w:tc>
          <w:tcPr>
            <w:tcW w:w="1134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955D0F" w:rsidRPr="0006030B" w:rsidTr="00C22480">
        <w:tc>
          <w:tcPr>
            <w:tcW w:w="594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11.</w:t>
            </w:r>
          </w:p>
        </w:tc>
        <w:tc>
          <w:tcPr>
            <w:tcW w:w="5468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Роль воды в жизни организмов.</w:t>
            </w:r>
          </w:p>
        </w:tc>
        <w:tc>
          <w:tcPr>
            <w:tcW w:w="1134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</w:t>
            </w:r>
          </w:p>
        </w:tc>
      </w:tr>
      <w:tr w:rsidR="00955D0F" w:rsidRPr="0006030B" w:rsidTr="00C22480">
        <w:tc>
          <w:tcPr>
            <w:tcW w:w="594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12.</w:t>
            </w:r>
          </w:p>
        </w:tc>
        <w:tc>
          <w:tcPr>
            <w:tcW w:w="5468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Питание организмов. Различные питательные вещества. Роль органических и минеральных веществ в жизни организмов.</w:t>
            </w:r>
          </w:p>
        </w:tc>
        <w:tc>
          <w:tcPr>
            <w:tcW w:w="1134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955D0F" w:rsidRPr="0006030B" w:rsidTr="00C22480">
        <w:tc>
          <w:tcPr>
            <w:tcW w:w="594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lastRenderedPageBreak/>
              <w:t>13.</w:t>
            </w:r>
          </w:p>
        </w:tc>
        <w:tc>
          <w:tcPr>
            <w:tcW w:w="5468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Разнообразие животного мира Крымского полуострова.</w:t>
            </w:r>
          </w:p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Особенности питания и дыхания и размножения животных.</w:t>
            </w:r>
          </w:p>
        </w:tc>
        <w:tc>
          <w:tcPr>
            <w:tcW w:w="1134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</w:t>
            </w:r>
          </w:p>
        </w:tc>
      </w:tr>
      <w:tr w:rsidR="00955D0F" w:rsidRPr="0006030B" w:rsidTr="00C22480">
        <w:tc>
          <w:tcPr>
            <w:tcW w:w="594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14.</w:t>
            </w:r>
          </w:p>
        </w:tc>
        <w:tc>
          <w:tcPr>
            <w:tcW w:w="5468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Особенности формирования рельефа Земли. Внутренние и внешние процессы. </w:t>
            </w:r>
          </w:p>
        </w:tc>
        <w:tc>
          <w:tcPr>
            <w:tcW w:w="1134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955D0F" w:rsidRPr="0006030B" w:rsidTr="00C22480">
        <w:tc>
          <w:tcPr>
            <w:tcW w:w="594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15.</w:t>
            </w:r>
          </w:p>
        </w:tc>
        <w:tc>
          <w:tcPr>
            <w:tcW w:w="5468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Природа вулканизма. Известные вулканы современности. Известные объекты вулканического происхождения  на Крымском полуострове.</w:t>
            </w:r>
          </w:p>
        </w:tc>
        <w:tc>
          <w:tcPr>
            <w:tcW w:w="1134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</w:tr>
      <w:tr w:rsidR="00955D0F" w:rsidRPr="0006030B" w:rsidTr="00C22480">
        <w:tc>
          <w:tcPr>
            <w:tcW w:w="594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16.</w:t>
            </w:r>
          </w:p>
        </w:tc>
        <w:tc>
          <w:tcPr>
            <w:tcW w:w="5468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Вещественный состав Земли. Минералы и горные породы Крымского полуострова. Физические свойства минералов.</w:t>
            </w:r>
          </w:p>
        </w:tc>
        <w:tc>
          <w:tcPr>
            <w:tcW w:w="1134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</w:t>
            </w:r>
          </w:p>
        </w:tc>
      </w:tr>
    </w:tbl>
    <w:p w:rsidR="00955D0F" w:rsidRPr="0006030B" w:rsidRDefault="00955D0F" w:rsidP="00955D0F">
      <w:pPr>
        <w:widowControl/>
        <w:spacing w:after="200" w:line="276" w:lineRule="auto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:rsidR="00955D0F" w:rsidRPr="0006030B" w:rsidRDefault="00955D0F" w:rsidP="00955D0F">
      <w:pPr>
        <w:widowControl/>
        <w:spacing w:after="200" w:line="276" w:lineRule="auto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6030B">
        <w:rPr>
          <w:rFonts w:ascii="Times New Roman" w:eastAsia="Calibri" w:hAnsi="Times New Roman" w:cs="Times New Roman"/>
          <w:b/>
          <w:color w:val="auto"/>
          <w:lang w:eastAsia="en-US" w:bidi="ar-SA"/>
        </w:rPr>
        <w:t>МОДУЛЬ 2 технологический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468"/>
        <w:gridCol w:w="1276"/>
        <w:gridCol w:w="1275"/>
        <w:gridCol w:w="958"/>
      </w:tblGrid>
      <w:tr w:rsidR="00955D0F" w:rsidRPr="0006030B" w:rsidTr="00C22480">
        <w:tc>
          <w:tcPr>
            <w:tcW w:w="594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17.</w:t>
            </w:r>
          </w:p>
        </w:tc>
        <w:tc>
          <w:tcPr>
            <w:tcW w:w="5468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Бионика и робототехника.</w:t>
            </w:r>
          </w:p>
        </w:tc>
        <w:tc>
          <w:tcPr>
            <w:tcW w:w="1276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955D0F" w:rsidRPr="0006030B" w:rsidTr="00C22480">
        <w:tc>
          <w:tcPr>
            <w:tcW w:w="594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18.</w:t>
            </w:r>
          </w:p>
        </w:tc>
        <w:tc>
          <w:tcPr>
            <w:tcW w:w="5468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Основы механики</w:t>
            </w:r>
          </w:p>
        </w:tc>
        <w:tc>
          <w:tcPr>
            <w:tcW w:w="1276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955D0F" w:rsidRPr="0006030B" w:rsidTr="00C22480">
        <w:tc>
          <w:tcPr>
            <w:tcW w:w="594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19.</w:t>
            </w:r>
          </w:p>
        </w:tc>
        <w:tc>
          <w:tcPr>
            <w:tcW w:w="5468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Конструирование в среде LEGO EV3</w:t>
            </w:r>
          </w:p>
        </w:tc>
        <w:tc>
          <w:tcPr>
            <w:tcW w:w="1276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3</w:t>
            </w: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</w:t>
            </w:r>
          </w:p>
        </w:tc>
      </w:tr>
      <w:tr w:rsidR="00955D0F" w:rsidRPr="0006030B" w:rsidTr="00C22480">
        <w:tc>
          <w:tcPr>
            <w:tcW w:w="594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20.</w:t>
            </w:r>
          </w:p>
        </w:tc>
        <w:tc>
          <w:tcPr>
            <w:tcW w:w="5468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Основы 3D моделирования</w:t>
            </w:r>
          </w:p>
        </w:tc>
        <w:tc>
          <w:tcPr>
            <w:tcW w:w="1276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6</w:t>
            </w:r>
          </w:p>
        </w:tc>
      </w:tr>
    </w:tbl>
    <w:p w:rsidR="00955D0F" w:rsidRPr="0006030B" w:rsidRDefault="00955D0F" w:rsidP="00955D0F">
      <w:pPr>
        <w:widowControl/>
        <w:spacing w:after="200" w:line="276" w:lineRule="auto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6030B">
        <w:rPr>
          <w:rFonts w:ascii="Times New Roman" w:eastAsia="Calibri" w:hAnsi="Times New Roman" w:cs="Times New Roman"/>
          <w:b/>
          <w:color w:val="auto"/>
          <w:lang w:eastAsia="en-US" w:bidi="ar-SA"/>
        </w:rPr>
        <w:t>МОДУЛЬ 3 историко-патриотический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5468"/>
        <w:gridCol w:w="1276"/>
        <w:gridCol w:w="1275"/>
        <w:gridCol w:w="958"/>
      </w:tblGrid>
      <w:tr w:rsidR="00955D0F" w:rsidRPr="0006030B" w:rsidTr="00C22480">
        <w:tc>
          <w:tcPr>
            <w:tcW w:w="594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21.</w:t>
            </w:r>
          </w:p>
        </w:tc>
        <w:tc>
          <w:tcPr>
            <w:tcW w:w="5468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Создание и развитие советского атомного проекта, атомной энергетики и флота.</w:t>
            </w:r>
          </w:p>
        </w:tc>
        <w:tc>
          <w:tcPr>
            <w:tcW w:w="1276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</w:t>
            </w: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</w:tr>
      <w:tr w:rsidR="00955D0F" w:rsidRPr="0006030B" w:rsidTr="00C22480">
        <w:tc>
          <w:tcPr>
            <w:tcW w:w="594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22.</w:t>
            </w:r>
          </w:p>
        </w:tc>
        <w:tc>
          <w:tcPr>
            <w:tcW w:w="5468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Научные разработки НИЦ «Курчатовский институт»</w:t>
            </w:r>
          </w:p>
        </w:tc>
        <w:tc>
          <w:tcPr>
            <w:tcW w:w="1276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</w:tr>
      <w:tr w:rsidR="00955D0F" w:rsidRPr="0006030B" w:rsidTr="00C22480">
        <w:tc>
          <w:tcPr>
            <w:tcW w:w="594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23.</w:t>
            </w:r>
          </w:p>
        </w:tc>
        <w:tc>
          <w:tcPr>
            <w:tcW w:w="5468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Научные разработки крымских учёных</w:t>
            </w:r>
          </w:p>
        </w:tc>
        <w:tc>
          <w:tcPr>
            <w:tcW w:w="1276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4</w:t>
            </w:r>
          </w:p>
        </w:tc>
      </w:tr>
      <w:tr w:rsidR="00955D0F" w:rsidRPr="0006030B" w:rsidTr="00C22480">
        <w:tc>
          <w:tcPr>
            <w:tcW w:w="594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24.</w:t>
            </w:r>
          </w:p>
        </w:tc>
        <w:tc>
          <w:tcPr>
            <w:tcW w:w="5468" w:type="dxa"/>
            <w:shd w:val="clear" w:color="auto" w:fill="auto"/>
          </w:tcPr>
          <w:p w:rsidR="00955D0F" w:rsidRPr="0006030B" w:rsidRDefault="00955D0F" w:rsidP="00955D0F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Интегрированное итоговое занятие Тестирование.</w:t>
            </w:r>
          </w:p>
        </w:tc>
        <w:tc>
          <w:tcPr>
            <w:tcW w:w="1276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958" w:type="dxa"/>
            <w:shd w:val="clear" w:color="auto" w:fill="auto"/>
          </w:tcPr>
          <w:p w:rsidR="00955D0F" w:rsidRPr="0006030B" w:rsidRDefault="00955D0F" w:rsidP="00955D0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:rsidR="00955D0F" w:rsidRPr="0006030B" w:rsidRDefault="00955D0F" w:rsidP="00955D0F">
      <w:pPr>
        <w:widowControl/>
        <w:spacing w:line="259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6030B">
        <w:rPr>
          <w:rFonts w:ascii="Times New Roman" w:eastAsia="Calibri" w:hAnsi="Times New Roman" w:cs="Times New Roman"/>
          <w:b/>
          <w:color w:val="auto"/>
          <w:lang w:eastAsia="en-US" w:bidi="ar-SA"/>
        </w:rPr>
        <w:t>ПРИЛОЖЕНИЕ</w:t>
      </w:r>
    </w:p>
    <w:p w:rsidR="00955D0F" w:rsidRPr="0006030B" w:rsidRDefault="00955D0F" w:rsidP="00955D0F">
      <w:pPr>
        <w:widowControl/>
        <w:spacing w:line="259" w:lineRule="auto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06030B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КАЛЕНДАРНО-ТЕМАТИЧЕСКОЕ ПЛАНИРОВАНИЕ </w:t>
      </w:r>
    </w:p>
    <w:tbl>
      <w:tblPr>
        <w:tblW w:w="10399" w:type="dxa"/>
        <w:tblCellSpacing w:w="20" w:type="nil"/>
        <w:tblInd w:w="-59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2"/>
        <w:gridCol w:w="3373"/>
        <w:gridCol w:w="2120"/>
        <w:gridCol w:w="371"/>
        <w:gridCol w:w="1212"/>
        <w:gridCol w:w="51"/>
        <w:gridCol w:w="244"/>
        <w:gridCol w:w="27"/>
        <w:gridCol w:w="108"/>
        <w:gridCol w:w="113"/>
        <w:gridCol w:w="1382"/>
        <w:gridCol w:w="99"/>
        <w:gridCol w:w="27"/>
        <w:gridCol w:w="21"/>
        <w:gridCol w:w="175"/>
        <w:gridCol w:w="152"/>
        <w:gridCol w:w="14"/>
        <w:gridCol w:w="21"/>
        <w:gridCol w:w="99"/>
        <w:gridCol w:w="7"/>
        <w:gridCol w:w="20"/>
        <w:gridCol w:w="110"/>
        <w:gridCol w:w="21"/>
      </w:tblGrid>
      <w:tr w:rsidR="008F31D4" w:rsidRPr="0006030B" w:rsidTr="008F31D4">
        <w:trPr>
          <w:gridAfter w:val="7"/>
          <w:wAfter w:w="292" w:type="dxa"/>
          <w:trHeight w:val="144"/>
          <w:tblCellSpacing w:w="20" w:type="nil"/>
        </w:trPr>
        <w:tc>
          <w:tcPr>
            <w:tcW w:w="632" w:type="dxa"/>
            <w:tcMar>
              <w:top w:w="50" w:type="dxa"/>
              <w:left w:w="100" w:type="dxa"/>
            </w:tcMar>
            <w:vAlign w:val="center"/>
          </w:tcPr>
          <w:p w:rsidR="00DE20F4" w:rsidRPr="0006030B" w:rsidRDefault="00DE20F4" w:rsidP="00DE20F4">
            <w:pPr>
              <w:widowControl/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  <w:t xml:space="preserve">№ п/п </w:t>
            </w:r>
          </w:p>
          <w:p w:rsidR="00DE20F4" w:rsidRPr="0006030B" w:rsidRDefault="00DE20F4" w:rsidP="00DE20F4">
            <w:pPr>
              <w:widowControl/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</w:pPr>
          </w:p>
        </w:tc>
        <w:tc>
          <w:tcPr>
            <w:tcW w:w="3373" w:type="dxa"/>
            <w:tcMar>
              <w:top w:w="50" w:type="dxa"/>
              <w:left w:w="100" w:type="dxa"/>
            </w:tcMar>
            <w:vAlign w:val="center"/>
          </w:tcPr>
          <w:p w:rsidR="00DE20F4" w:rsidRPr="0006030B" w:rsidRDefault="00DE20F4" w:rsidP="00DE20F4">
            <w:pPr>
              <w:widowControl/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</w:pPr>
            <w:proofErr w:type="spellStart"/>
            <w:r w:rsidRPr="0006030B"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  <w:t>Тема</w:t>
            </w:r>
            <w:proofErr w:type="spellEnd"/>
            <w:r w:rsidRPr="0006030B"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06030B"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  <w:t>урока</w:t>
            </w:r>
            <w:proofErr w:type="spellEnd"/>
            <w:r w:rsidRPr="0006030B"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  <w:t xml:space="preserve"> </w:t>
            </w:r>
          </w:p>
          <w:p w:rsidR="00DE20F4" w:rsidRPr="0006030B" w:rsidRDefault="00DE20F4" w:rsidP="00DE20F4">
            <w:pPr>
              <w:widowControl/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DE20F4" w:rsidRPr="0006030B" w:rsidRDefault="00DE20F4" w:rsidP="00DE20F4">
            <w:pPr>
              <w:widowControl/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</w:pPr>
            <w:proofErr w:type="spellStart"/>
            <w:r w:rsidRPr="0006030B"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  <w:t>Количество</w:t>
            </w:r>
            <w:proofErr w:type="spellEnd"/>
            <w:r w:rsidRPr="0006030B"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06030B"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  <w:t>часов</w:t>
            </w:r>
            <w:proofErr w:type="spellEnd"/>
          </w:p>
        </w:tc>
        <w:tc>
          <w:tcPr>
            <w:tcW w:w="1583" w:type="dxa"/>
            <w:gridSpan w:val="2"/>
            <w:tcMar>
              <w:top w:w="50" w:type="dxa"/>
              <w:left w:w="100" w:type="dxa"/>
            </w:tcMar>
            <w:vAlign w:val="center"/>
          </w:tcPr>
          <w:p w:rsidR="00DE20F4" w:rsidRPr="0006030B" w:rsidRDefault="00DE20F4" w:rsidP="00DE20F4">
            <w:pPr>
              <w:widowControl/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</w:pPr>
            <w:proofErr w:type="spellStart"/>
            <w:r w:rsidRPr="0006030B"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  <w:t>Дата</w:t>
            </w:r>
            <w:proofErr w:type="spellEnd"/>
            <w:r w:rsidRPr="0006030B"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06030B"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  <w:t>изучения</w:t>
            </w:r>
            <w:proofErr w:type="spellEnd"/>
            <w:r w:rsidRPr="0006030B"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  <w:t xml:space="preserve"> </w:t>
            </w:r>
          </w:p>
          <w:p w:rsidR="00DE20F4" w:rsidRPr="0006030B" w:rsidRDefault="00DE20F4" w:rsidP="00DE20F4">
            <w:pPr>
              <w:widowControl/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</w:pPr>
          </w:p>
        </w:tc>
        <w:tc>
          <w:tcPr>
            <w:tcW w:w="2399" w:type="dxa"/>
            <w:gridSpan w:val="11"/>
            <w:tcMar>
              <w:top w:w="50" w:type="dxa"/>
              <w:left w:w="100" w:type="dxa"/>
            </w:tcMar>
            <w:vAlign w:val="center"/>
          </w:tcPr>
          <w:p w:rsidR="00DE20F4" w:rsidRPr="0006030B" w:rsidRDefault="00DE20F4" w:rsidP="00DE20F4">
            <w:pPr>
              <w:widowControl/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</w:pPr>
            <w:proofErr w:type="spellStart"/>
            <w:r w:rsidRPr="0006030B"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  <w:t>Электронные</w:t>
            </w:r>
            <w:proofErr w:type="spellEnd"/>
            <w:r w:rsidRPr="0006030B"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06030B"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  <w:t>цифровые</w:t>
            </w:r>
            <w:proofErr w:type="spellEnd"/>
            <w:r w:rsidRPr="0006030B"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06030B"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  <w:t>образовательные</w:t>
            </w:r>
            <w:proofErr w:type="spellEnd"/>
            <w:r w:rsidRPr="0006030B"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  <w:t xml:space="preserve"> </w:t>
            </w:r>
            <w:proofErr w:type="spellStart"/>
            <w:r w:rsidRPr="0006030B"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  <w:t>ресурсы</w:t>
            </w:r>
            <w:proofErr w:type="spellEnd"/>
            <w:r w:rsidRPr="0006030B"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  <w:t xml:space="preserve"> </w:t>
            </w:r>
          </w:p>
          <w:p w:rsidR="00DE20F4" w:rsidRPr="0006030B" w:rsidRDefault="00DE20F4" w:rsidP="00DE20F4">
            <w:pPr>
              <w:widowControl/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lang w:val="en-US"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384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Знакомство с принципами </w:t>
            </w:r>
            <w:proofErr w:type="spellStart"/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природообразия</w:t>
            </w:r>
            <w:proofErr w:type="spellEnd"/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. Определение роли экологии в формировании современной картины мира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3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261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2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3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" w:type="dxa"/>
          <w:trHeight w:val="32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3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3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4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.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5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6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Антропогенное воздействие на окружающую среду. Входное тестирование.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7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Экспериментально-исследовательская работа  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8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 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9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Экспериментально-исследовательская работа  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10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Экспериментально-исследовательская работа  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11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12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 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13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14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15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16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17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Бережливое производство и </w:t>
            </w:r>
            <w:proofErr w:type="spellStart"/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экологичность</w:t>
            </w:r>
            <w:proofErr w:type="spellEnd"/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в современном мире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18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  <w:proofErr w:type="spellStart"/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Природоподобные</w:t>
            </w:r>
            <w:proofErr w:type="spellEnd"/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технологии.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19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20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21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proofErr w:type="spellStart"/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Биоразлагаемые</w:t>
            </w:r>
            <w:proofErr w:type="spellEnd"/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материалы. Переработка отходов производства.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8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22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1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</w:t>
            </w: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23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1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24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1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25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1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26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1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27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28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29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30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Карта загрязнённости района, региона, города, посёлка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31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Карта загрязнённости района, региона, города, посёлка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9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32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</w:t>
            </w: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33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2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</w:t>
            </w: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34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2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</w:t>
            </w: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35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2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</w:t>
            </w: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9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36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2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925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44" w:type="dxa"/>
            <w:gridSpan w:val="8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3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37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2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</w:t>
            </w: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54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38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2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</w:t>
            </w: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08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39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2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</w:t>
            </w: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54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40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2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</w:t>
            </w: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12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41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</w:t>
            </w: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187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42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0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Оптические приборы (лупа, микроскоп, телескоп). Области использования.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7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43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Оптические приборы (лупа, микроскоп, телескоп). Области использования.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7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44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187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45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3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46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29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47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0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Микробиология. Сравнение одноклеточных и </w:t>
            </w: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lastRenderedPageBreak/>
              <w:t>многоклеточных организмов.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144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48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0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Особенности животных клеток.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318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49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0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</w:t>
            </w: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54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50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0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</w:t>
            </w: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2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51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0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Роль микроорганизмов в природе. Микроорганизмы на службе у человека.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1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52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0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1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53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0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188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54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0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Органические и неорганические вещества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26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55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0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Органические и неорганические вещества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00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56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0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4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57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0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191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58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0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78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59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0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191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60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0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Многообразие химических элементов в природе. Д.И. Менделеев (Ф).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78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61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0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191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62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numPr>
                <w:ilvl w:val="0"/>
                <w:numId w:val="30"/>
              </w:numPr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33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63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7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64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29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65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Роль воды в жизни организмов.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3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66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</w:t>
            </w: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3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67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–</w:t>
            </w: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ab/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29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68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12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69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58" w:type="dxa"/>
          <w:trHeight w:val="297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70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spacing w:after="160" w:line="240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16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71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29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72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3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73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ind w:firstLine="33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187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74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Питание организмов. Различные питательные вещества. 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54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75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 Роль органических и минеральных веществ в жизни организмов.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97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76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16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77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62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79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Разнообразие животного мира Крымского полуострова.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16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80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Особенности питания и дыхания и размножения животных.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429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81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12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82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54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83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08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84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54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85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12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86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29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87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3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88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12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89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54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90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54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91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Особенности формирования рельефа Земли. Внутренние и внешние процессы.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08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92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spacing w:after="160"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166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93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96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94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148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95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41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96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Природа вулканизма. Известные вулканы современности. Известные объекты вулканического происхождения  на Крымском полуострове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08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97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54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98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29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99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3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100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3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101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3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102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187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103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Вещественный состав Земли. Минералы и горные породы Крымского полуострова. Физические свойства минералов.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7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104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187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105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7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106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144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107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318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108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7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109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166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110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51" w:type="dxa"/>
          <w:trHeight w:val="212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111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6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271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729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257" w:type="dxa"/>
          <w:trHeight w:val="229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112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257" w:type="dxa"/>
          <w:trHeight w:val="23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113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257" w:type="dxa"/>
          <w:trHeight w:val="12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114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Бионика и робототехника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257" w:type="dxa"/>
          <w:trHeight w:val="339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115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257" w:type="dxa"/>
          <w:trHeight w:val="191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116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257" w:type="dxa"/>
          <w:trHeight w:val="27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117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257" w:type="dxa"/>
          <w:trHeight w:val="27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118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257" w:type="dxa"/>
          <w:trHeight w:val="187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119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Основы механики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257" w:type="dxa"/>
          <w:trHeight w:val="278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120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Основы механики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09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29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121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08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122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54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123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54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124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12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125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Конструирование в среде LEGO EV3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127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lastRenderedPageBreak/>
              <w:t>126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Конструирование в среде LEGO EV3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339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127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7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128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187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129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7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130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54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131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08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132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  <w:r w:rsidRPr="0006030B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29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133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3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134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3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135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29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136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Основы 3D моделирования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54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137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Основы 3D моделирования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97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138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16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139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54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140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29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141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16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142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7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143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187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144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7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145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187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146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Создание и развитие советского атомного проекта, атомной энергетики и флота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3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147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3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148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29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149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08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150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97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151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169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152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12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153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Научные разработки НИЦ «Курчатовский институт»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7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154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3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155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35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156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54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157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187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158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278" w:type="dxa"/>
          <w:trHeight w:val="27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159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30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495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6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1" w:type="dxa"/>
          <w:trHeight w:val="229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160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43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1" w:type="dxa"/>
          <w:trHeight w:val="23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161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43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1" w:type="dxa"/>
          <w:trHeight w:val="254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162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Научные разработки крымских учёных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43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1" w:type="dxa"/>
          <w:trHeight w:val="212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163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43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1" w:type="dxa"/>
          <w:trHeight w:val="254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164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43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1" w:type="dxa"/>
          <w:trHeight w:val="229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165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43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1" w:type="dxa"/>
          <w:trHeight w:val="23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166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Экспериментально-исследовательская работа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43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1" w:type="dxa"/>
          <w:trHeight w:val="508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167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43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1" w:type="dxa"/>
          <w:trHeight w:val="275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168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43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1" w:type="dxa"/>
          <w:trHeight w:val="229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169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Проектная деятельность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43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8F31D4" w:rsidRPr="0006030B" w:rsidTr="008F31D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31" w:type="dxa"/>
          <w:trHeight w:val="233"/>
        </w:trPr>
        <w:tc>
          <w:tcPr>
            <w:tcW w:w="632" w:type="dxa"/>
            <w:shd w:val="clear" w:color="auto" w:fill="auto"/>
          </w:tcPr>
          <w:p w:rsidR="004753F8" w:rsidRPr="0006030B" w:rsidRDefault="004753F8" w:rsidP="00955D0F">
            <w:pPr>
              <w:widowControl/>
              <w:tabs>
                <w:tab w:val="left" w:pos="777"/>
              </w:tabs>
              <w:autoSpaceDE w:val="0"/>
              <w:autoSpaceDN w:val="0"/>
              <w:adjustRightInd w:val="0"/>
              <w:spacing w:line="240" w:lineRule="atLeast"/>
              <w:ind w:left="122" w:hanging="84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lang w:eastAsia="en-US" w:bidi="ar-SA"/>
              </w:rPr>
              <w:t>170</w:t>
            </w:r>
          </w:p>
        </w:tc>
        <w:tc>
          <w:tcPr>
            <w:tcW w:w="5493" w:type="dxa"/>
            <w:gridSpan w:val="2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 w:rsidRPr="0006030B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Интегрированное итоговое занятие Тестирование.</w:t>
            </w:r>
          </w:p>
        </w:tc>
        <w:tc>
          <w:tcPr>
            <w:tcW w:w="371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212" w:type="dxa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543" w:type="dxa"/>
            <w:gridSpan w:val="5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1529" w:type="dxa"/>
            <w:gridSpan w:val="4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88" w:type="dxa"/>
            <w:gridSpan w:val="7"/>
            <w:shd w:val="clear" w:color="auto" w:fill="auto"/>
          </w:tcPr>
          <w:p w:rsidR="004753F8" w:rsidRPr="0006030B" w:rsidRDefault="004753F8" w:rsidP="00955D0F">
            <w:pPr>
              <w:widowControl/>
              <w:autoSpaceDE w:val="0"/>
              <w:autoSpaceDN w:val="0"/>
              <w:adjustRightInd w:val="0"/>
              <w:spacing w:line="240" w:lineRule="atLeast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</w:tbl>
    <w:p w:rsidR="00955D0F" w:rsidRPr="0006030B" w:rsidRDefault="00955D0F" w:rsidP="00955D0F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955D0F" w:rsidRPr="0006030B" w:rsidRDefault="00955D0F" w:rsidP="00955D0F">
      <w:pPr>
        <w:widowControl/>
        <w:spacing w:line="240" w:lineRule="atLeast"/>
        <w:ind w:firstLine="284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C22480" w:rsidRPr="0006030B" w:rsidRDefault="00C22480">
      <w:pPr>
        <w:rPr>
          <w:rFonts w:ascii="Times New Roman" w:hAnsi="Times New Roman" w:cs="Times New Roman"/>
        </w:rPr>
      </w:pPr>
    </w:p>
    <w:sectPr w:rsidR="00C22480" w:rsidRPr="0006030B" w:rsidSect="00E41B51">
      <w:foot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450" w:rsidRDefault="008F5450" w:rsidP="002227A5">
      <w:r>
        <w:separator/>
      </w:r>
    </w:p>
  </w:endnote>
  <w:endnote w:type="continuationSeparator" w:id="0">
    <w:p w:rsidR="008F5450" w:rsidRDefault="008F5450" w:rsidP="00222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986846"/>
      <w:docPartObj>
        <w:docPartGallery w:val="Page Numbers (Bottom of Page)"/>
        <w:docPartUnique/>
      </w:docPartObj>
    </w:sdtPr>
    <w:sdtEndPr/>
    <w:sdtContent>
      <w:p w:rsidR="002227A5" w:rsidRDefault="002227A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C30">
          <w:rPr>
            <w:noProof/>
          </w:rPr>
          <w:t>2</w:t>
        </w:r>
        <w:r>
          <w:fldChar w:fldCharType="end"/>
        </w:r>
      </w:p>
    </w:sdtContent>
  </w:sdt>
  <w:p w:rsidR="002227A5" w:rsidRDefault="002227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450" w:rsidRDefault="008F5450" w:rsidP="002227A5">
      <w:r>
        <w:separator/>
      </w:r>
    </w:p>
  </w:footnote>
  <w:footnote w:type="continuationSeparator" w:id="0">
    <w:p w:rsidR="008F5450" w:rsidRDefault="008F5450" w:rsidP="00222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114ED8"/>
    <w:multiLevelType w:val="hybridMultilevel"/>
    <w:tmpl w:val="D9423596"/>
    <w:lvl w:ilvl="0" w:tplc="DDDE388E">
      <w:numFmt w:val="bullet"/>
      <w:lvlText w:val="•"/>
      <w:lvlJc w:val="left"/>
      <w:pPr>
        <w:ind w:left="1135" w:hanging="511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963FB6"/>
    <w:multiLevelType w:val="hybridMultilevel"/>
    <w:tmpl w:val="C4DEF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73BD3"/>
    <w:multiLevelType w:val="hybridMultilevel"/>
    <w:tmpl w:val="8D407B7A"/>
    <w:lvl w:ilvl="0" w:tplc="ACFAA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04AAE"/>
    <w:multiLevelType w:val="hybridMultilevel"/>
    <w:tmpl w:val="909AD132"/>
    <w:lvl w:ilvl="0" w:tplc="DDDE388E">
      <w:numFmt w:val="bullet"/>
      <w:lvlText w:val="•"/>
      <w:lvlJc w:val="left"/>
      <w:pPr>
        <w:ind w:left="851" w:hanging="511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A0963"/>
    <w:multiLevelType w:val="hybridMultilevel"/>
    <w:tmpl w:val="AC8634D0"/>
    <w:lvl w:ilvl="0" w:tplc="420AEE7E">
      <w:numFmt w:val="bullet"/>
      <w:lvlText w:val="•"/>
      <w:lvlJc w:val="left"/>
      <w:pPr>
        <w:ind w:left="7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92B35"/>
    <w:multiLevelType w:val="hybridMultilevel"/>
    <w:tmpl w:val="8D1611A0"/>
    <w:lvl w:ilvl="0" w:tplc="C8A8710A">
      <w:start w:val="4"/>
      <w:numFmt w:val="bullet"/>
      <w:lvlText w:val="–"/>
      <w:lvlJc w:val="left"/>
      <w:pPr>
        <w:ind w:left="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146508C1"/>
    <w:multiLevelType w:val="hybridMultilevel"/>
    <w:tmpl w:val="18FCC556"/>
    <w:lvl w:ilvl="0" w:tplc="DDDE388E">
      <w:numFmt w:val="bullet"/>
      <w:lvlText w:val="•"/>
      <w:lvlJc w:val="left"/>
      <w:pPr>
        <w:ind w:left="851" w:hanging="511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158EF"/>
    <w:multiLevelType w:val="hybridMultilevel"/>
    <w:tmpl w:val="376EE148"/>
    <w:lvl w:ilvl="0" w:tplc="A5146430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A6D6E6D"/>
    <w:multiLevelType w:val="hybridMultilevel"/>
    <w:tmpl w:val="3A043B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F413C14"/>
    <w:multiLevelType w:val="hybridMultilevel"/>
    <w:tmpl w:val="1C88E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845BA"/>
    <w:multiLevelType w:val="hybridMultilevel"/>
    <w:tmpl w:val="4380E9C2"/>
    <w:lvl w:ilvl="0" w:tplc="A0382EEE">
      <w:numFmt w:val="bullet"/>
      <w:lvlText w:val="•"/>
      <w:lvlJc w:val="left"/>
      <w:pPr>
        <w:ind w:left="851" w:hanging="511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66B36"/>
    <w:multiLevelType w:val="hybridMultilevel"/>
    <w:tmpl w:val="D9CC0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445BF4"/>
    <w:multiLevelType w:val="hybridMultilevel"/>
    <w:tmpl w:val="B5D2EDA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27330010"/>
    <w:multiLevelType w:val="hybridMultilevel"/>
    <w:tmpl w:val="3FB8E504"/>
    <w:lvl w:ilvl="0" w:tplc="4328B2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D3A23"/>
    <w:multiLevelType w:val="hybridMultilevel"/>
    <w:tmpl w:val="C11009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319003D"/>
    <w:multiLevelType w:val="hybridMultilevel"/>
    <w:tmpl w:val="99E8C0C6"/>
    <w:lvl w:ilvl="0" w:tplc="C8A8710A">
      <w:start w:val="4"/>
      <w:numFmt w:val="bullet"/>
      <w:lvlText w:val="–"/>
      <w:lvlJc w:val="left"/>
      <w:pPr>
        <w:ind w:left="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3BE46466"/>
    <w:multiLevelType w:val="multilevel"/>
    <w:tmpl w:val="ADD2ED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>
    <w:nsid w:val="41342754"/>
    <w:multiLevelType w:val="hybridMultilevel"/>
    <w:tmpl w:val="191E07EE"/>
    <w:lvl w:ilvl="0" w:tplc="4328B274">
      <w:numFmt w:val="bullet"/>
      <w:lvlText w:val="•"/>
      <w:lvlJc w:val="left"/>
      <w:pPr>
        <w:ind w:left="851" w:hanging="511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42E5DB9"/>
    <w:multiLevelType w:val="hybridMultilevel"/>
    <w:tmpl w:val="A74EE990"/>
    <w:lvl w:ilvl="0" w:tplc="CDEC914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4D741CC"/>
    <w:multiLevelType w:val="multilevel"/>
    <w:tmpl w:val="E5241B0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A7F41B9"/>
    <w:multiLevelType w:val="hybridMultilevel"/>
    <w:tmpl w:val="43F45142"/>
    <w:lvl w:ilvl="0" w:tplc="ACFAA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757FDC"/>
    <w:multiLevelType w:val="hybridMultilevel"/>
    <w:tmpl w:val="E4F4F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A02892"/>
    <w:multiLevelType w:val="hybridMultilevel"/>
    <w:tmpl w:val="5186D76E"/>
    <w:lvl w:ilvl="0" w:tplc="C8A8710A">
      <w:start w:val="4"/>
      <w:numFmt w:val="bullet"/>
      <w:lvlText w:val="–"/>
      <w:lvlJc w:val="left"/>
      <w:pPr>
        <w:ind w:left="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>
    <w:nsid w:val="4E9851E6"/>
    <w:multiLevelType w:val="hybridMultilevel"/>
    <w:tmpl w:val="94C27E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E52A6B"/>
    <w:multiLevelType w:val="hybridMultilevel"/>
    <w:tmpl w:val="E3C209F0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>
    <w:nsid w:val="52FB1DC3"/>
    <w:multiLevelType w:val="hybridMultilevel"/>
    <w:tmpl w:val="132843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A08268F"/>
    <w:multiLevelType w:val="hybridMultilevel"/>
    <w:tmpl w:val="EB30190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>
    <w:nsid w:val="5A971558"/>
    <w:multiLevelType w:val="hybridMultilevel"/>
    <w:tmpl w:val="254C4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E63760"/>
    <w:multiLevelType w:val="hybridMultilevel"/>
    <w:tmpl w:val="272887D0"/>
    <w:lvl w:ilvl="0" w:tplc="A0382EEE">
      <w:numFmt w:val="bullet"/>
      <w:lvlText w:val="•"/>
      <w:lvlJc w:val="left"/>
      <w:pPr>
        <w:ind w:left="851" w:hanging="511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1D44173"/>
    <w:multiLevelType w:val="hybridMultilevel"/>
    <w:tmpl w:val="1554AA38"/>
    <w:lvl w:ilvl="0" w:tplc="ACFAA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37642A"/>
    <w:multiLevelType w:val="hybridMultilevel"/>
    <w:tmpl w:val="F7504542"/>
    <w:lvl w:ilvl="0" w:tplc="600AE810">
      <w:start w:val="1"/>
      <w:numFmt w:val="bullet"/>
      <w:lvlText w:val="•"/>
      <w:lvlJc w:val="left"/>
      <w:pPr>
        <w:ind w:left="79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6BA86306"/>
    <w:multiLevelType w:val="hybridMultilevel"/>
    <w:tmpl w:val="3790F4A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3">
    <w:nsid w:val="6DBE5DA1"/>
    <w:multiLevelType w:val="hybridMultilevel"/>
    <w:tmpl w:val="580AE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B450D3"/>
    <w:multiLevelType w:val="hybridMultilevel"/>
    <w:tmpl w:val="F1F4BD66"/>
    <w:lvl w:ilvl="0" w:tplc="28769554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9E64C30"/>
    <w:multiLevelType w:val="hybridMultilevel"/>
    <w:tmpl w:val="30C8D13E"/>
    <w:lvl w:ilvl="0" w:tplc="ACFAA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10"/>
  </w:num>
  <w:num w:numId="6">
    <w:abstractNumId w:val="28"/>
  </w:num>
  <w:num w:numId="7">
    <w:abstractNumId w:val="33"/>
  </w:num>
  <w:num w:numId="8">
    <w:abstractNumId w:val="2"/>
  </w:num>
  <w:num w:numId="9">
    <w:abstractNumId w:val="24"/>
  </w:num>
  <w:num w:numId="10">
    <w:abstractNumId w:val="18"/>
  </w:num>
  <w:num w:numId="11">
    <w:abstractNumId w:val="14"/>
  </w:num>
  <w:num w:numId="12">
    <w:abstractNumId w:val="5"/>
  </w:num>
  <w:num w:numId="13">
    <w:abstractNumId w:val="4"/>
  </w:num>
  <w:num w:numId="14">
    <w:abstractNumId w:val="7"/>
  </w:num>
  <w:num w:numId="15">
    <w:abstractNumId w:val="1"/>
  </w:num>
  <w:num w:numId="16">
    <w:abstractNumId w:val="29"/>
  </w:num>
  <w:num w:numId="17">
    <w:abstractNumId w:val="11"/>
  </w:num>
  <w:num w:numId="18">
    <w:abstractNumId w:val="21"/>
  </w:num>
  <w:num w:numId="19">
    <w:abstractNumId w:val="35"/>
  </w:num>
  <w:num w:numId="20">
    <w:abstractNumId w:val="12"/>
  </w:num>
  <w:num w:numId="21">
    <w:abstractNumId w:val="19"/>
  </w:num>
  <w:num w:numId="22">
    <w:abstractNumId w:val="27"/>
  </w:num>
  <w:num w:numId="23">
    <w:abstractNumId w:val="9"/>
  </w:num>
  <w:num w:numId="24">
    <w:abstractNumId w:val="3"/>
  </w:num>
  <w:num w:numId="25">
    <w:abstractNumId w:val="32"/>
  </w:num>
  <w:num w:numId="26">
    <w:abstractNumId w:val="31"/>
  </w:num>
  <w:num w:numId="27">
    <w:abstractNumId w:val="22"/>
  </w:num>
  <w:num w:numId="28">
    <w:abstractNumId w:val="30"/>
  </w:num>
  <w:num w:numId="29">
    <w:abstractNumId w:val="34"/>
  </w:num>
  <w:num w:numId="30">
    <w:abstractNumId w:val="16"/>
  </w:num>
  <w:num w:numId="31">
    <w:abstractNumId w:val="23"/>
  </w:num>
  <w:num w:numId="32">
    <w:abstractNumId w:val="6"/>
  </w:num>
  <w:num w:numId="33">
    <w:abstractNumId w:val="15"/>
  </w:num>
  <w:num w:numId="34">
    <w:abstractNumId w:val="26"/>
  </w:num>
  <w:num w:numId="35">
    <w:abstractNumId w:val="13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084"/>
    <w:rsid w:val="000031A5"/>
    <w:rsid w:val="00041A92"/>
    <w:rsid w:val="000453B0"/>
    <w:rsid w:val="00057084"/>
    <w:rsid w:val="0006030B"/>
    <w:rsid w:val="000C3841"/>
    <w:rsid w:val="00143C30"/>
    <w:rsid w:val="00161843"/>
    <w:rsid w:val="00190C8C"/>
    <w:rsid w:val="002227A5"/>
    <w:rsid w:val="0027789E"/>
    <w:rsid w:val="002B0105"/>
    <w:rsid w:val="002B520F"/>
    <w:rsid w:val="003764C6"/>
    <w:rsid w:val="003D3402"/>
    <w:rsid w:val="003E7A36"/>
    <w:rsid w:val="004372C0"/>
    <w:rsid w:val="00454A32"/>
    <w:rsid w:val="004753F8"/>
    <w:rsid w:val="00510763"/>
    <w:rsid w:val="00863394"/>
    <w:rsid w:val="008F0231"/>
    <w:rsid w:val="008F31D4"/>
    <w:rsid w:val="008F5450"/>
    <w:rsid w:val="00955D0F"/>
    <w:rsid w:val="009E2187"/>
    <w:rsid w:val="009F56BF"/>
    <w:rsid w:val="00B6258F"/>
    <w:rsid w:val="00BD4B78"/>
    <w:rsid w:val="00C22480"/>
    <w:rsid w:val="00C94B7F"/>
    <w:rsid w:val="00CA2B06"/>
    <w:rsid w:val="00D006CC"/>
    <w:rsid w:val="00D34FBC"/>
    <w:rsid w:val="00DD4A72"/>
    <w:rsid w:val="00DE20F4"/>
    <w:rsid w:val="00E41B51"/>
    <w:rsid w:val="00F9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340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955D0F"/>
    <w:pPr>
      <w:keepNext/>
      <w:widowControl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D34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D340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главление (2)_"/>
    <w:basedOn w:val="a0"/>
    <w:link w:val="22"/>
    <w:rsid w:val="003D340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главление 2 Знак"/>
    <w:basedOn w:val="a0"/>
    <w:link w:val="24"/>
    <w:uiPriority w:val="39"/>
    <w:rsid w:val="00F9446A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D3402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3D3402"/>
    <w:pPr>
      <w:shd w:val="clear" w:color="auto" w:fill="FFFFFF"/>
      <w:spacing w:before="660" w:line="322" w:lineRule="exact"/>
      <w:ind w:hanging="6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Оглавление (2)"/>
    <w:basedOn w:val="a"/>
    <w:link w:val="21"/>
    <w:rsid w:val="003D3402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24">
    <w:name w:val="toc 2"/>
    <w:basedOn w:val="a"/>
    <w:link w:val="23"/>
    <w:autoRedefine/>
    <w:uiPriority w:val="39"/>
    <w:rsid w:val="00F9446A"/>
    <w:pPr>
      <w:tabs>
        <w:tab w:val="right" w:pos="9353"/>
      </w:tabs>
      <w:spacing w:line="322" w:lineRule="exact"/>
      <w:ind w:left="60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unhideWhenUsed/>
    <w:rsid w:val="00E41B5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55D0F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955D0F"/>
  </w:style>
  <w:style w:type="numbering" w:customStyle="1" w:styleId="110">
    <w:name w:val="Нет списка11"/>
    <w:next w:val="a2"/>
    <w:uiPriority w:val="99"/>
    <w:semiHidden/>
    <w:unhideWhenUsed/>
    <w:rsid w:val="00955D0F"/>
  </w:style>
  <w:style w:type="paragraph" w:styleId="12">
    <w:name w:val="toc 1"/>
    <w:basedOn w:val="a"/>
    <w:next w:val="a"/>
    <w:autoRedefine/>
    <w:uiPriority w:val="39"/>
    <w:rsid w:val="00955D0F"/>
    <w:pPr>
      <w:widowControl/>
      <w:tabs>
        <w:tab w:val="left" w:pos="284"/>
        <w:tab w:val="left" w:pos="450"/>
        <w:tab w:val="right" w:leader="dot" w:pos="9498"/>
      </w:tabs>
      <w:spacing w:before="240"/>
      <w:ind w:right="707"/>
      <w:jc w:val="both"/>
    </w:pPr>
    <w:rPr>
      <w:rFonts w:ascii="Times New Roman" w:eastAsia="@Arial Unicode MS" w:hAnsi="Times New Roman" w:cs="Times New Roman"/>
      <w:b/>
      <w:bCs/>
      <w:noProof/>
      <w:color w:val="auto"/>
      <w:sz w:val="28"/>
      <w:szCs w:val="28"/>
      <w:lang w:bidi="ar-SA"/>
    </w:rPr>
  </w:style>
  <w:style w:type="paragraph" w:styleId="3">
    <w:name w:val="toc 3"/>
    <w:basedOn w:val="a"/>
    <w:next w:val="a"/>
    <w:autoRedefine/>
    <w:uiPriority w:val="39"/>
    <w:unhideWhenUsed/>
    <w:rsid w:val="00955D0F"/>
    <w:pPr>
      <w:widowControl/>
      <w:tabs>
        <w:tab w:val="right" w:leader="dot" w:pos="9356"/>
      </w:tabs>
      <w:ind w:left="993" w:right="565" w:firstLine="283"/>
      <w:jc w:val="center"/>
    </w:pPr>
    <w:rPr>
      <w:rFonts w:ascii="Times New Roman" w:eastAsia="Calibri" w:hAnsi="Times New Roman" w:cs="Times New Roman"/>
      <w:b/>
      <w:color w:val="auto"/>
      <w:sz w:val="28"/>
      <w:szCs w:val="28"/>
      <w:lang w:eastAsia="en-US" w:bidi="ar-SA"/>
    </w:rPr>
  </w:style>
  <w:style w:type="paragraph" w:styleId="a4">
    <w:name w:val="List Paragraph"/>
    <w:basedOn w:val="a"/>
    <w:uiPriority w:val="34"/>
    <w:qFormat/>
    <w:rsid w:val="00955D0F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table" w:styleId="a5">
    <w:name w:val="Table Grid"/>
    <w:basedOn w:val="a1"/>
    <w:uiPriority w:val="59"/>
    <w:rsid w:val="00955D0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55D0F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955D0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55D0F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55D0F"/>
    <w:rPr>
      <w:rFonts w:ascii="Calibri" w:eastAsia="Calibri" w:hAnsi="Calibri" w:cs="Times New Roman"/>
    </w:rPr>
  </w:style>
  <w:style w:type="numbering" w:customStyle="1" w:styleId="111">
    <w:name w:val="Нет списка111"/>
    <w:next w:val="a2"/>
    <w:uiPriority w:val="99"/>
    <w:semiHidden/>
    <w:unhideWhenUsed/>
    <w:rsid w:val="00955D0F"/>
  </w:style>
  <w:style w:type="paragraph" w:customStyle="1" w:styleId="Default">
    <w:name w:val="Default"/>
    <w:rsid w:val="00955D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3">
    <w:name w:val="Обычный (веб)1"/>
    <w:basedOn w:val="a"/>
    <w:next w:val="aa"/>
    <w:uiPriority w:val="99"/>
    <w:semiHidden/>
    <w:unhideWhenUsed/>
    <w:rsid w:val="00955D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4">
    <w:name w:val="Сетка таблицы1"/>
    <w:basedOn w:val="a1"/>
    <w:next w:val="a5"/>
    <w:uiPriority w:val="59"/>
    <w:rsid w:val="00955D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55D0F"/>
    <w:pPr>
      <w:widowControl/>
    </w:pPr>
    <w:rPr>
      <w:rFonts w:ascii="Tahoma" w:eastAsia="Calibri" w:hAnsi="Tahoma" w:cs="Times New Roman"/>
      <w:color w:val="auto"/>
      <w:sz w:val="16"/>
      <w:szCs w:val="16"/>
      <w:lang w:val="x-none" w:eastAsia="x-none" w:bidi="ar-SA"/>
    </w:rPr>
  </w:style>
  <w:style w:type="character" w:customStyle="1" w:styleId="ac">
    <w:name w:val="Текст выноски Знак"/>
    <w:basedOn w:val="a0"/>
    <w:link w:val="ab"/>
    <w:uiPriority w:val="99"/>
    <w:semiHidden/>
    <w:rsid w:val="00955D0F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15">
    <w:name w:val="Просмотренная гиперссылка1"/>
    <w:uiPriority w:val="99"/>
    <w:semiHidden/>
    <w:unhideWhenUsed/>
    <w:rsid w:val="00955D0F"/>
    <w:rPr>
      <w:color w:val="800080"/>
      <w:u w:val="single"/>
    </w:rPr>
  </w:style>
  <w:style w:type="table" w:customStyle="1" w:styleId="25">
    <w:name w:val="Сетка таблицы2"/>
    <w:basedOn w:val="a1"/>
    <w:next w:val="a5"/>
    <w:uiPriority w:val="59"/>
    <w:rsid w:val="00955D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5"/>
    <w:uiPriority w:val="39"/>
    <w:rsid w:val="00955D0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955D0F"/>
    <w:pPr>
      <w:widowControl/>
      <w:spacing w:after="160" w:line="259" w:lineRule="auto"/>
    </w:pPr>
    <w:rPr>
      <w:rFonts w:ascii="Times New Roman" w:eastAsia="Calibri" w:hAnsi="Times New Roman" w:cs="Times New Roman"/>
      <w:color w:val="auto"/>
      <w:lang w:eastAsia="en-US" w:bidi="ar-SA"/>
    </w:rPr>
  </w:style>
  <w:style w:type="character" w:styleId="ad">
    <w:name w:val="FollowedHyperlink"/>
    <w:uiPriority w:val="99"/>
    <w:semiHidden/>
    <w:unhideWhenUsed/>
    <w:rsid w:val="00955D0F"/>
    <w:rPr>
      <w:color w:val="954F72"/>
      <w:u w:val="single"/>
    </w:rPr>
  </w:style>
  <w:style w:type="paragraph" w:customStyle="1" w:styleId="WW-">
    <w:name w:val="WW-Базовый"/>
    <w:rsid w:val="00955D0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kern w:val="1"/>
      <w:sz w:val="24"/>
      <w:szCs w:val="24"/>
      <w:lang w:val="en-US" w:eastAsia="zh-CN"/>
    </w:rPr>
  </w:style>
  <w:style w:type="character" w:customStyle="1" w:styleId="16">
    <w:name w:val="Основной текст1"/>
    <w:rsid w:val="00955D0F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ru-RU" w:bidi="ar-SA"/>
    </w:rPr>
  </w:style>
  <w:style w:type="table" w:customStyle="1" w:styleId="4">
    <w:name w:val="Сетка таблицы4"/>
    <w:basedOn w:val="a1"/>
    <w:next w:val="a5"/>
    <w:uiPriority w:val="59"/>
    <w:rsid w:val="00955D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5"/>
    <w:uiPriority w:val="59"/>
    <w:rsid w:val="00955D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5"/>
    <w:uiPriority w:val="59"/>
    <w:rsid w:val="00955D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340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955D0F"/>
    <w:pPr>
      <w:keepNext/>
      <w:widowControl/>
      <w:spacing w:before="240" w:after="60" w:line="259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D34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3D340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главление (2)_"/>
    <w:basedOn w:val="a0"/>
    <w:link w:val="22"/>
    <w:rsid w:val="003D340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главление 2 Знак"/>
    <w:basedOn w:val="a0"/>
    <w:link w:val="24"/>
    <w:uiPriority w:val="39"/>
    <w:rsid w:val="00F9446A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D3402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3D3402"/>
    <w:pPr>
      <w:shd w:val="clear" w:color="auto" w:fill="FFFFFF"/>
      <w:spacing w:before="660" w:line="322" w:lineRule="exact"/>
      <w:ind w:hanging="6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Оглавление (2)"/>
    <w:basedOn w:val="a"/>
    <w:link w:val="21"/>
    <w:rsid w:val="003D3402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24">
    <w:name w:val="toc 2"/>
    <w:basedOn w:val="a"/>
    <w:link w:val="23"/>
    <w:autoRedefine/>
    <w:uiPriority w:val="39"/>
    <w:rsid w:val="00F9446A"/>
    <w:pPr>
      <w:tabs>
        <w:tab w:val="right" w:pos="9353"/>
      </w:tabs>
      <w:spacing w:line="322" w:lineRule="exact"/>
      <w:ind w:left="60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unhideWhenUsed/>
    <w:rsid w:val="00E41B5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55D0F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955D0F"/>
  </w:style>
  <w:style w:type="numbering" w:customStyle="1" w:styleId="110">
    <w:name w:val="Нет списка11"/>
    <w:next w:val="a2"/>
    <w:uiPriority w:val="99"/>
    <w:semiHidden/>
    <w:unhideWhenUsed/>
    <w:rsid w:val="00955D0F"/>
  </w:style>
  <w:style w:type="paragraph" w:styleId="12">
    <w:name w:val="toc 1"/>
    <w:basedOn w:val="a"/>
    <w:next w:val="a"/>
    <w:autoRedefine/>
    <w:uiPriority w:val="39"/>
    <w:rsid w:val="00955D0F"/>
    <w:pPr>
      <w:widowControl/>
      <w:tabs>
        <w:tab w:val="left" w:pos="284"/>
        <w:tab w:val="left" w:pos="450"/>
        <w:tab w:val="right" w:leader="dot" w:pos="9498"/>
      </w:tabs>
      <w:spacing w:before="240"/>
      <w:ind w:right="707"/>
      <w:jc w:val="both"/>
    </w:pPr>
    <w:rPr>
      <w:rFonts w:ascii="Times New Roman" w:eastAsia="@Arial Unicode MS" w:hAnsi="Times New Roman" w:cs="Times New Roman"/>
      <w:b/>
      <w:bCs/>
      <w:noProof/>
      <w:color w:val="auto"/>
      <w:sz w:val="28"/>
      <w:szCs w:val="28"/>
      <w:lang w:bidi="ar-SA"/>
    </w:rPr>
  </w:style>
  <w:style w:type="paragraph" w:styleId="3">
    <w:name w:val="toc 3"/>
    <w:basedOn w:val="a"/>
    <w:next w:val="a"/>
    <w:autoRedefine/>
    <w:uiPriority w:val="39"/>
    <w:unhideWhenUsed/>
    <w:rsid w:val="00955D0F"/>
    <w:pPr>
      <w:widowControl/>
      <w:tabs>
        <w:tab w:val="right" w:leader="dot" w:pos="9356"/>
      </w:tabs>
      <w:ind w:left="993" w:right="565" w:firstLine="283"/>
      <w:jc w:val="center"/>
    </w:pPr>
    <w:rPr>
      <w:rFonts w:ascii="Times New Roman" w:eastAsia="Calibri" w:hAnsi="Times New Roman" w:cs="Times New Roman"/>
      <w:b/>
      <w:color w:val="auto"/>
      <w:sz w:val="28"/>
      <w:szCs w:val="28"/>
      <w:lang w:eastAsia="en-US" w:bidi="ar-SA"/>
    </w:rPr>
  </w:style>
  <w:style w:type="paragraph" w:styleId="a4">
    <w:name w:val="List Paragraph"/>
    <w:basedOn w:val="a"/>
    <w:uiPriority w:val="34"/>
    <w:qFormat/>
    <w:rsid w:val="00955D0F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table" w:styleId="a5">
    <w:name w:val="Table Grid"/>
    <w:basedOn w:val="a1"/>
    <w:uiPriority w:val="59"/>
    <w:rsid w:val="00955D0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55D0F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955D0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55D0F"/>
    <w:pPr>
      <w:widowControl/>
      <w:tabs>
        <w:tab w:val="center" w:pos="4677"/>
        <w:tab w:val="right" w:pos="9355"/>
      </w:tabs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55D0F"/>
    <w:rPr>
      <w:rFonts w:ascii="Calibri" w:eastAsia="Calibri" w:hAnsi="Calibri" w:cs="Times New Roman"/>
    </w:rPr>
  </w:style>
  <w:style w:type="numbering" w:customStyle="1" w:styleId="111">
    <w:name w:val="Нет списка111"/>
    <w:next w:val="a2"/>
    <w:uiPriority w:val="99"/>
    <w:semiHidden/>
    <w:unhideWhenUsed/>
    <w:rsid w:val="00955D0F"/>
  </w:style>
  <w:style w:type="paragraph" w:customStyle="1" w:styleId="Default">
    <w:name w:val="Default"/>
    <w:rsid w:val="00955D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3">
    <w:name w:val="Обычный (веб)1"/>
    <w:basedOn w:val="a"/>
    <w:next w:val="aa"/>
    <w:uiPriority w:val="99"/>
    <w:semiHidden/>
    <w:unhideWhenUsed/>
    <w:rsid w:val="00955D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4">
    <w:name w:val="Сетка таблицы1"/>
    <w:basedOn w:val="a1"/>
    <w:next w:val="a5"/>
    <w:uiPriority w:val="59"/>
    <w:rsid w:val="00955D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55D0F"/>
    <w:pPr>
      <w:widowControl/>
    </w:pPr>
    <w:rPr>
      <w:rFonts w:ascii="Tahoma" w:eastAsia="Calibri" w:hAnsi="Tahoma" w:cs="Times New Roman"/>
      <w:color w:val="auto"/>
      <w:sz w:val="16"/>
      <w:szCs w:val="16"/>
      <w:lang w:val="x-none" w:eastAsia="x-none" w:bidi="ar-SA"/>
    </w:rPr>
  </w:style>
  <w:style w:type="character" w:customStyle="1" w:styleId="ac">
    <w:name w:val="Текст выноски Знак"/>
    <w:basedOn w:val="a0"/>
    <w:link w:val="ab"/>
    <w:uiPriority w:val="99"/>
    <w:semiHidden/>
    <w:rsid w:val="00955D0F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15">
    <w:name w:val="Просмотренная гиперссылка1"/>
    <w:uiPriority w:val="99"/>
    <w:semiHidden/>
    <w:unhideWhenUsed/>
    <w:rsid w:val="00955D0F"/>
    <w:rPr>
      <w:color w:val="800080"/>
      <w:u w:val="single"/>
    </w:rPr>
  </w:style>
  <w:style w:type="table" w:customStyle="1" w:styleId="25">
    <w:name w:val="Сетка таблицы2"/>
    <w:basedOn w:val="a1"/>
    <w:next w:val="a5"/>
    <w:uiPriority w:val="59"/>
    <w:rsid w:val="00955D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5"/>
    <w:uiPriority w:val="39"/>
    <w:rsid w:val="00955D0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955D0F"/>
    <w:pPr>
      <w:widowControl/>
      <w:spacing w:after="160" w:line="259" w:lineRule="auto"/>
    </w:pPr>
    <w:rPr>
      <w:rFonts w:ascii="Times New Roman" w:eastAsia="Calibri" w:hAnsi="Times New Roman" w:cs="Times New Roman"/>
      <w:color w:val="auto"/>
      <w:lang w:eastAsia="en-US" w:bidi="ar-SA"/>
    </w:rPr>
  </w:style>
  <w:style w:type="character" w:styleId="ad">
    <w:name w:val="FollowedHyperlink"/>
    <w:uiPriority w:val="99"/>
    <w:semiHidden/>
    <w:unhideWhenUsed/>
    <w:rsid w:val="00955D0F"/>
    <w:rPr>
      <w:color w:val="954F72"/>
      <w:u w:val="single"/>
    </w:rPr>
  </w:style>
  <w:style w:type="paragraph" w:customStyle="1" w:styleId="WW-">
    <w:name w:val="WW-Базовый"/>
    <w:rsid w:val="00955D0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kern w:val="1"/>
      <w:sz w:val="24"/>
      <w:szCs w:val="24"/>
      <w:lang w:val="en-US" w:eastAsia="zh-CN"/>
    </w:rPr>
  </w:style>
  <w:style w:type="character" w:customStyle="1" w:styleId="16">
    <w:name w:val="Основной текст1"/>
    <w:rsid w:val="00955D0F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ru-RU" w:bidi="ar-SA"/>
    </w:rPr>
  </w:style>
  <w:style w:type="table" w:customStyle="1" w:styleId="4">
    <w:name w:val="Сетка таблицы4"/>
    <w:basedOn w:val="a1"/>
    <w:next w:val="a5"/>
    <w:uiPriority w:val="59"/>
    <w:rsid w:val="00955D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5"/>
    <w:uiPriority w:val="59"/>
    <w:rsid w:val="00955D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5"/>
    <w:uiPriority w:val="59"/>
    <w:rsid w:val="00955D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uvk1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3609</Words>
  <Characters>20573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19</cp:lastModifiedBy>
  <cp:revision>15</cp:revision>
  <dcterms:created xsi:type="dcterms:W3CDTF">2023-08-29T21:24:00Z</dcterms:created>
  <dcterms:modified xsi:type="dcterms:W3CDTF">2023-09-06T06:45:00Z</dcterms:modified>
</cp:coreProperties>
</file>