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71A" w:rsidRPr="006669CF" w:rsidRDefault="0069371A" w:rsidP="00A96E00">
      <w:pPr>
        <w:spacing w:line="360" w:lineRule="auto"/>
        <w:rPr>
          <w:b/>
          <w:sz w:val="24"/>
          <w:szCs w:val="24"/>
        </w:rPr>
        <w:sectPr w:rsidR="0069371A" w:rsidRPr="006669CF">
          <w:pgSz w:w="11906" w:h="16838"/>
          <w:pgMar w:top="719" w:right="506" w:bottom="539" w:left="1080" w:header="708" w:footer="708" w:gutter="0"/>
          <w:cols w:space="720"/>
          <w:docGrid w:linePitch="360"/>
        </w:sectPr>
      </w:pPr>
    </w:p>
    <w:p w:rsidR="0069371A" w:rsidRPr="006669CF" w:rsidRDefault="0069371A" w:rsidP="00A96E00">
      <w:pPr>
        <w:spacing w:line="360" w:lineRule="auto"/>
        <w:rPr>
          <w:b/>
          <w:sz w:val="24"/>
          <w:szCs w:val="24"/>
        </w:rPr>
      </w:pPr>
    </w:p>
    <w:p w:rsidR="006669CF" w:rsidRPr="006669CF" w:rsidRDefault="006669CF" w:rsidP="006669CF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  <w:r w:rsidRPr="006669CF">
        <w:rPr>
          <w:rFonts w:eastAsia="Calibri"/>
          <w:b/>
          <w:sz w:val="24"/>
          <w:szCs w:val="24"/>
        </w:rPr>
        <w:t>Пояснительная записка</w:t>
      </w:r>
    </w:p>
    <w:p w:rsidR="006669CF" w:rsidRPr="006669CF" w:rsidRDefault="006669CF" w:rsidP="006669CF">
      <w:pPr>
        <w:spacing w:after="0" w:line="276" w:lineRule="auto"/>
        <w:ind w:firstLine="709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>Программа внеуроч</w:t>
      </w:r>
      <w:r>
        <w:rPr>
          <w:rFonts w:eastAsia="Calibri"/>
          <w:sz w:val="24"/>
          <w:szCs w:val="24"/>
        </w:rPr>
        <w:t>ной деятельности «Подготовка к ЕГЭ по биологии</w:t>
      </w:r>
      <w:r w:rsidRPr="006669CF">
        <w:rPr>
          <w:rFonts w:eastAsia="Calibri"/>
          <w:sz w:val="24"/>
          <w:szCs w:val="24"/>
        </w:rPr>
        <w:t>»  разработана на основе следующих нормативно-правовых документов:</w:t>
      </w:r>
    </w:p>
    <w:p w:rsidR="006669CF" w:rsidRPr="006669CF" w:rsidRDefault="006669CF" w:rsidP="006669CF">
      <w:pPr>
        <w:spacing w:after="0" w:line="360" w:lineRule="auto"/>
        <w:ind w:firstLine="708"/>
        <w:jc w:val="center"/>
        <w:rPr>
          <w:rFonts w:eastAsia="Calibri"/>
          <w:b/>
          <w:sz w:val="24"/>
          <w:szCs w:val="24"/>
        </w:rPr>
      </w:pPr>
      <w:r w:rsidRPr="006669CF">
        <w:rPr>
          <w:rFonts w:eastAsia="Calibri"/>
          <w:b/>
          <w:sz w:val="24"/>
          <w:szCs w:val="24"/>
        </w:rPr>
        <w:t>1. Федеральный уровень:</w:t>
      </w:r>
    </w:p>
    <w:p w:rsidR="006669CF" w:rsidRPr="006669CF" w:rsidRDefault="006669CF" w:rsidP="006669CF">
      <w:pPr>
        <w:spacing w:after="0" w:line="276" w:lineRule="auto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 xml:space="preserve">          1.1. Федеральный закон от 29.12.2012 №273-ФЗ «Об образовании в Российской Федерации».</w:t>
      </w:r>
      <w:r w:rsidRPr="006669CF">
        <w:rPr>
          <w:sz w:val="24"/>
          <w:szCs w:val="24"/>
        </w:rPr>
        <w:t xml:space="preserve"> (с изменениями).</w:t>
      </w:r>
    </w:p>
    <w:p w:rsidR="006669CF" w:rsidRPr="006669CF" w:rsidRDefault="006669CF" w:rsidP="006669CF">
      <w:pPr>
        <w:spacing w:after="0" w:line="276" w:lineRule="auto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 xml:space="preserve">          1.2. 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№1897».</w:t>
      </w:r>
    </w:p>
    <w:p w:rsidR="006669CF" w:rsidRPr="006669CF" w:rsidRDefault="006669CF" w:rsidP="006669CF">
      <w:pPr>
        <w:spacing w:after="0" w:line="276" w:lineRule="auto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 xml:space="preserve">         1.3. Приказ Министерства образования и науки Российской Федерации от 17.07.2015 №734 «О внесении изменений в Порядок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образования, утвержденный приказом Министерства образования и науки Российской Федерации от 30.08.2013 №1015».</w:t>
      </w:r>
    </w:p>
    <w:p w:rsidR="006669CF" w:rsidRPr="006669CF" w:rsidRDefault="006669CF" w:rsidP="006669CF">
      <w:pPr>
        <w:spacing w:after="0" w:line="276" w:lineRule="auto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 xml:space="preserve">        1.4. Приказ Министерства образования и науки Российской Федерации от 31.03.2014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 от 28.12.2018 № 345)</w:t>
      </w:r>
    </w:p>
    <w:p w:rsidR="006669CF" w:rsidRPr="006669CF" w:rsidRDefault="006669CF" w:rsidP="006669CF">
      <w:pPr>
        <w:spacing w:after="0" w:line="276" w:lineRule="auto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 xml:space="preserve">         1.5. Приказ Министерства образования и науки Российской Федерации «Об утверждении перечня организаций, осуществляющих выпуск учебных пособий, которые допускаются к использованию при реализации образовательных программ начального общего, основного общего, среднего общего образования» от 09.06.2016 г. №699</w:t>
      </w:r>
    </w:p>
    <w:p w:rsidR="006669CF" w:rsidRPr="006669CF" w:rsidRDefault="006669CF" w:rsidP="006669CF">
      <w:pPr>
        <w:spacing w:after="0" w:line="276" w:lineRule="auto"/>
        <w:rPr>
          <w:sz w:val="24"/>
          <w:szCs w:val="24"/>
        </w:rPr>
      </w:pPr>
      <w:r w:rsidRPr="006669CF">
        <w:rPr>
          <w:sz w:val="24"/>
          <w:szCs w:val="24"/>
        </w:rPr>
        <w:t xml:space="preserve">        1.6.Письмо Департамента государственной политики в сфере общего образования Министерства образования и науки Российской Федерации от 16.05.2018 №08-1211 «Об использовании учебников и учебных пособий в образовательной деятельности».</w:t>
      </w:r>
    </w:p>
    <w:p w:rsidR="006669CF" w:rsidRPr="006669CF" w:rsidRDefault="006669CF" w:rsidP="006669CF">
      <w:pPr>
        <w:spacing w:after="0" w:line="276" w:lineRule="auto"/>
        <w:rPr>
          <w:sz w:val="24"/>
          <w:szCs w:val="24"/>
        </w:rPr>
      </w:pPr>
      <w:r w:rsidRPr="006669CF">
        <w:rPr>
          <w:sz w:val="24"/>
          <w:szCs w:val="24"/>
        </w:rPr>
        <w:t xml:space="preserve">         1.7.Письмо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образовательного стандарта общего образования».</w:t>
      </w:r>
    </w:p>
    <w:p w:rsidR="006669CF" w:rsidRPr="006669CF" w:rsidRDefault="006669CF" w:rsidP="006669CF">
      <w:pPr>
        <w:spacing w:after="0" w:line="276" w:lineRule="auto"/>
        <w:rPr>
          <w:sz w:val="24"/>
          <w:szCs w:val="24"/>
        </w:rPr>
      </w:pPr>
      <w:r w:rsidRPr="006669CF">
        <w:rPr>
          <w:sz w:val="24"/>
          <w:szCs w:val="24"/>
        </w:rPr>
        <w:t xml:space="preserve">         1.8.  Письмо</w:t>
      </w:r>
      <w:r w:rsidRPr="006669CF">
        <w:rPr>
          <w:spacing w:val="12"/>
          <w:sz w:val="24"/>
          <w:szCs w:val="24"/>
        </w:rPr>
        <w:t xml:space="preserve"> </w:t>
      </w:r>
      <w:r w:rsidRPr="006669CF">
        <w:rPr>
          <w:sz w:val="24"/>
          <w:szCs w:val="24"/>
        </w:rPr>
        <w:t>Министерства</w:t>
      </w:r>
      <w:r w:rsidRPr="006669CF">
        <w:rPr>
          <w:spacing w:val="11"/>
          <w:sz w:val="24"/>
          <w:szCs w:val="24"/>
        </w:rPr>
        <w:t xml:space="preserve"> </w:t>
      </w:r>
      <w:r w:rsidRPr="006669CF">
        <w:rPr>
          <w:sz w:val="24"/>
          <w:szCs w:val="24"/>
        </w:rPr>
        <w:t>образования</w:t>
      </w:r>
      <w:r w:rsidRPr="006669CF">
        <w:rPr>
          <w:spacing w:val="12"/>
          <w:sz w:val="24"/>
          <w:szCs w:val="24"/>
        </w:rPr>
        <w:t xml:space="preserve"> </w:t>
      </w:r>
      <w:r w:rsidRPr="006669CF">
        <w:rPr>
          <w:sz w:val="24"/>
          <w:szCs w:val="24"/>
        </w:rPr>
        <w:t>и</w:t>
      </w:r>
      <w:r w:rsidRPr="006669CF">
        <w:rPr>
          <w:spacing w:val="14"/>
          <w:sz w:val="24"/>
          <w:szCs w:val="24"/>
        </w:rPr>
        <w:t xml:space="preserve"> </w:t>
      </w:r>
      <w:r w:rsidRPr="006669CF">
        <w:rPr>
          <w:sz w:val="24"/>
          <w:szCs w:val="24"/>
        </w:rPr>
        <w:t>науки</w:t>
      </w:r>
      <w:r w:rsidRPr="006669CF">
        <w:rPr>
          <w:spacing w:val="13"/>
          <w:sz w:val="24"/>
          <w:szCs w:val="24"/>
        </w:rPr>
        <w:t xml:space="preserve"> </w:t>
      </w:r>
      <w:r w:rsidRPr="006669CF">
        <w:rPr>
          <w:sz w:val="24"/>
          <w:szCs w:val="24"/>
        </w:rPr>
        <w:t>Российской</w:t>
      </w:r>
      <w:r w:rsidRPr="006669CF">
        <w:rPr>
          <w:spacing w:val="13"/>
          <w:sz w:val="24"/>
          <w:szCs w:val="24"/>
        </w:rPr>
        <w:t xml:space="preserve"> </w:t>
      </w:r>
      <w:r w:rsidRPr="006669CF">
        <w:rPr>
          <w:sz w:val="24"/>
          <w:szCs w:val="24"/>
        </w:rPr>
        <w:t>Федерации</w:t>
      </w:r>
      <w:r w:rsidRPr="006669CF">
        <w:rPr>
          <w:spacing w:val="14"/>
          <w:sz w:val="24"/>
          <w:szCs w:val="24"/>
        </w:rPr>
        <w:t xml:space="preserve"> </w:t>
      </w:r>
      <w:r w:rsidRPr="006669CF">
        <w:rPr>
          <w:sz w:val="24"/>
          <w:szCs w:val="24"/>
        </w:rPr>
        <w:t>от</w:t>
      </w:r>
      <w:r w:rsidRPr="006669CF">
        <w:rPr>
          <w:spacing w:val="13"/>
          <w:sz w:val="24"/>
          <w:szCs w:val="24"/>
        </w:rPr>
        <w:t xml:space="preserve"> </w:t>
      </w:r>
      <w:r w:rsidRPr="006669CF">
        <w:rPr>
          <w:sz w:val="24"/>
          <w:szCs w:val="24"/>
        </w:rPr>
        <w:t>18.08.2017 № 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6669CF" w:rsidRPr="006669CF" w:rsidRDefault="006669CF" w:rsidP="006669CF">
      <w:pPr>
        <w:spacing w:after="0" w:line="276" w:lineRule="auto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 xml:space="preserve">          1.9.  Постановление Главного государственного санитарного врача Российской Федерации «Санитарно-эпидемиологические требования к условиям и организации обучения в общеобразовательных учреждениях (</w:t>
      </w:r>
      <w:proofErr w:type="spellStart"/>
      <w:r w:rsidRPr="006669CF">
        <w:rPr>
          <w:rFonts w:eastAsia="Calibri"/>
          <w:sz w:val="24"/>
          <w:szCs w:val="24"/>
        </w:rPr>
        <w:t>СанПин</w:t>
      </w:r>
      <w:proofErr w:type="spellEnd"/>
      <w:r w:rsidRPr="006669CF">
        <w:rPr>
          <w:rFonts w:eastAsia="Calibri"/>
          <w:sz w:val="24"/>
          <w:szCs w:val="24"/>
        </w:rPr>
        <w:t xml:space="preserve"> 2.4.2.2821-10)» от 29.12.2010 г. № 189(с изменениями)</w:t>
      </w:r>
    </w:p>
    <w:p w:rsidR="006669CF" w:rsidRPr="006669CF" w:rsidRDefault="006669CF" w:rsidP="006669CF">
      <w:pPr>
        <w:spacing w:after="0" w:line="276" w:lineRule="auto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 xml:space="preserve">        1.10. Постановление Главного государственного санитарного врача РФ от 30.06.2020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6669CF">
        <w:rPr>
          <w:rFonts w:eastAsia="Calibri"/>
          <w:sz w:val="24"/>
          <w:szCs w:val="24"/>
        </w:rPr>
        <w:t>коронавирусной</w:t>
      </w:r>
      <w:proofErr w:type="spellEnd"/>
      <w:r w:rsidRPr="006669CF">
        <w:rPr>
          <w:rFonts w:eastAsia="Calibri"/>
          <w:sz w:val="24"/>
          <w:szCs w:val="24"/>
        </w:rPr>
        <w:t xml:space="preserve"> инфекции (</w:t>
      </w:r>
      <w:r w:rsidRPr="006669CF">
        <w:rPr>
          <w:rFonts w:eastAsia="Calibri"/>
          <w:sz w:val="24"/>
          <w:szCs w:val="24"/>
          <w:lang w:val="en-US"/>
        </w:rPr>
        <w:t>COVID</w:t>
      </w:r>
      <w:r w:rsidRPr="006669CF">
        <w:rPr>
          <w:rFonts w:eastAsia="Calibri"/>
          <w:sz w:val="24"/>
          <w:szCs w:val="24"/>
        </w:rPr>
        <w:t xml:space="preserve">-19)» </w:t>
      </w:r>
    </w:p>
    <w:p w:rsidR="006669CF" w:rsidRPr="006669CF" w:rsidRDefault="006669CF" w:rsidP="006669CF">
      <w:pPr>
        <w:pStyle w:val="a3"/>
        <w:spacing w:line="276" w:lineRule="auto"/>
        <w:rPr>
          <w:rFonts w:ascii="Times New Roman" w:hAnsi="Times New Roman"/>
          <w:color w:val="FF0000"/>
          <w:sz w:val="24"/>
          <w:szCs w:val="24"/>
        </w:rPr>
      </w:pPr>
      <w:r w:rsidRPr="006669CF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1.11</w:t>
      </w:r>
      <w:r w:rsidRPr="006669CF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Pr="006669CF">
        <w:rPr>
          <w:rFonts w:ascii="Times New Roman" w:hAnsi="Times New Roman"/>
          <w:sz w:val="24"/>
          <w:szCs w:val="24"/>
          <w:shd w:val="clear" w:color="auto" w:fill="FFFFFF"/>
        </w:rPr>
        <w:t>Постановление Главного государственного санитарного врача РФ от 28.01 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обитания".</w:t>
      </w:r>
    </w:p>
    <w:p w:rsidR="006669CF" w:rsidRPr="006669CF" w:rsidRDefault="006669CF" w:rsidP="006669CF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669CF">
        <w:rPr>
          <w:rFonts w:ascii="Times New Roman" w:hAnsi="Times New Roman"/>
          <w:sz w:val="24"/>
          <w:szCs w:val="24"/>
          <w:lang w:eastAsia="ru-RU"/>
        </w:rPr>
        <w:t xml:space="preserve">        1.12. Распоряжение Правительства Российской Федерации от 29.05.2015г. №996-р «Об утверждении стратегии развития воспитания в Российской Федерации на период до 2025 года». </w:t>
      </w:r>
    </w:p>
    <w:p w:rsidR="006669CF" w:rsidRPr="006669CF" w:rsidRDefault="006669CF" w:rsidP="006669CF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669CF">
        <w:rPr>
          <w:rFonts w:ascii="Times New Roman" w:hAnsi="Times New Roman"/>
          <w:sz w:val="24"/>
          <w:szCs w:val="24"/>
          <w:lang w:eastAsia="ru-RU"/>
        </w:rPr>
        <w:t xml:space="preserve">        1.13. Приказ Министерства труда и социальной защиты Российской Федерации от 18.10.2013 №544н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учитель)». </w:t>
      </w:r>
    </w:p>
    <w:p w:rsidR="006669CF" w:rsidRPr="006669CF" w:rsidRDefault="006669CF" w:rsidP="006669CF">
      <w:pPr>
        <w:spacing w:after="0" w:line="240" w:lineRule="auto"/>
        <w:rPr>
          <w:rFonts w:eastAsia="Calibri"/>
          <w:b/>
          <w:sz w:val="24"/>
          <w:szCs w:val="24"/>
        </w:rPr>
      </w:pPr>
    </w:p>
    <w:p w:rsidR="006669CF" w:rsidRPr="006669CF" w:rsidRDefault="006669CF" w:rsidP="006669CF">
      <w:pPr>
        <w:spacing w:after="0" w:line="240" w:lineRule="auto"/>
        <w:rPr>
          <w:rFonts w:eastAsia="Calibri"/>
          <w:b/>
          <w:sz w:val="24"/>
          <w:szCs w:val="24"/>
        </w:rPr>
      </w:pPr>
    </w:p>
    <w:p w:rsidR="006669CF" w:rsidRPr="006669CF" w:rsidRDefault="006669CF" w:rsidP="006669CF">
      <w:pPr>
        <w:spacing w:after="0" w:line="240" w:lineRule="auto"/>
        <w:ind w:firstLine="709"/>
        <w:jc w:val="center"/>
        <w:rPr>
          <w:rFonts w:eastAsia="Calibri"/>
          <w:b/>
          <w:sz w:val="24"/>
          <w:szCs w:val="24"/>
        </w:rPr>
      </w:pPr>
      <w:r w:rsidRPr="006669CF">
        <w:rPr>
          <w:rFonts w:eastAsia="Calibri"/>
          <w:b/>
          <w:sz w:val="24"/>
          <w:szCs w:val="24"/>
        </w:rPr>
        <w:t>2.  Региональный уровень:</w:t>
      </w:r>
    </w:p>
    <w:p w:rsidR="006669CF" w:rsidRPr="006669CF" w:rsidRDefault="006669CF" w:rsidP="006669CF">
      <w:pPr>
        <w:spacing w:after="0" w:line="240" w:lineRule="auto"/>
        <w:ind w:left="-567" w:firstLine="568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>2.1. Закон Республики Крым от 06.07.2015 №131-ЗРК/2015 «Об образовании в Республике Крым».</w:t>
      </w:r>
    </w:p>
    <w:p w:rsidR="006669CF" w:rsidRPr="006669CF" w:rsidRDefault="006669CF" w:rsidP="006669CF">
      <w:pPr>
        <w:tabs>
          <w:tab w:val="left" w:pos="426"/>
          <w:tab w:val="left" w:pos="567"/>
        </w:tabs>
        <w:spacing w:after="0" w:line="240" w:lineRule="auto"/>
        <w:ind w:left="-567" w:firstLine="568"/>
        <w:contextualSpacing/>
        <w:rPr>
          <w:sz w:val="24"/>
          <w:szCs w:val="24"/>
        </w:rPr>
      </w:pPr>
      <w:r w:rsidRPr="006669CF">
        <w:rPr>
          <w:sz w:val="24"/>
          <w:szCs w:val="24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6669CF" w:rsidRPr="006669CF" w:rsidRDefault="006669CF" w:rsidP="006669CF">
      <w:pPr>
        <w:tabs>
          <w:tab w:val="left" w:pos="426"/>
          <w:tab w:val="left" w:pos="567"/>
        </w:tabs>
        <w:spacing w:after="0" w:line="240" w:lineRule="auto"/>
        <w:ind w:left="-567" w:firstLine="568"/>
        <w:contextualSpacing/>
        <w:rPr>
          <w:sz w:val="24"/>
          <w:szCs w:val="24"/>
        </w:rPr>
      </w:pPr>
      <w:r w:rsidRPr="006669CF">
        <w:rPr>
          <w:sz w:val="24"/>
          <w:szCs w:val="24"/>
        </w:rPr>
        <w:t>2.3. Письмо Министерства образования, науки и молодежи Республики Крым от 20.04.2021 №1503/01-14 «О формировании учебных планов общеобразовательных организаций Республики Крым, реализующих основные образовательные программы, на 2021/2022 учебный год».</w:t>
      </w:r>
    </w:p>
    <w:p w:rsidR="006669CF" w:rsidRPr="006669CF" w:rsidRDefault="006669CF" w:rsidP="006669CF">
      <w:pPr>
        <w:spacing w:after="0" w:line="240" w:lineRule="auto"/>
        <w:ind w:left="-567" w:firstLine="568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>2.4. 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6669CF" w:rsidRPr="006669CF" w:rsidRDefault="006669CF" w:rsidP="006669CF">
      <w:pPr>
        <w:tabs>
          <w:tab w:val="left" w:pos="426"/>
          <w:tab w:val="left" w:pos="567"/>
        </w:tabs>
        <w:spacing w:after="0" w:line="240" w:lineRule="auto"/>
        <w:ind w:left="-567" w:firstLine="568"/>
        <w:contextualSpacing/>
        <w:rPr>
          <w:sz w:val="24"/>
          <w:szCs w:val="24"/>
        </w:rPr>
      </w:pPr>
      <w:r w:rsidRPr="006669CF">
        <w:rPr>
          <w:rFonts w:eastAsia="Calibri"/>
          <w:sz w:val="24"/>
          <w:szCs w:val="24"/>
        </w:rPr>
        <w:t xml:space="preserve">2.5 </w:t>
      </w:r>
      <w:r w:rsidRPr="006669CF">
        <w:rPr>
          <w:sz w:val="24"/>
          <w:szCs w:val="24"/>
        </w:rPr>
        <w:t>Примерная программа воспитания «Крым в сердце моем» Министерства образования, науки и молодежи Республики Крым 2020 года.</w:t>
      </w:r>
    </w:p>
    <w:p w:rsidR="00874156" w:rsidRPr="00874156" w:rsidRDefault="00874156" w:rsidP="00874156">
      <w:pPr>
        <w:spacing w:after="0" w:line="240" w:lineRule="auto"/>
        <w:ind w:left="0" w:firstLine="0"/>
        <w:jc w:val="left"/>
        <w:rPr>
          <w:sz w:val="24"/>
          <w:szCs w:val="24"/>
        </w:rPr>
      </w:pPr>
      <w:r w:rsidRPr="00874156">
        <w:rPr>
          <w:sz w:val="24"/>
          <w:szCs w:val="24"/>
        </w:rPr>
        <w:t>3.</w:t>
      </w:r>
      <w:r w:rsidR="0023588E" w:rsidRPr="0023588E">
        <w:t xml:space="preserve"> </w:t>
      </w:r>
      <w:r w:rsidR="0023588E" w:rsidRPr="0023588E">
        <w:rPr>
          <w:sz w:val="24"/>
          <w:szCs w:val="24"/>
        </w:rPr>
        <w:t>Методическое письмо об особенностях преподавания биологии в 2022/2023 учебном году</w:t>
      </w:r>
    </w:p>
    <w:p w:rsidR="006669CF" w:rsidRPr="006669CF" w:rsidRDefault="006669CF" w:rsidP="006669CF">
      <w:pPr>
        <w:spacing w:after="0" w:line="240" w:lineRule="auto"/>
        <w:ind w:firstLine="709"/>
        <w:rPr>
          <w:rFonts w:eastAsia="Calibri"/>
          <w:b/>
          <w:sz w:val="24"/>
          <w:szCs w:val="24"/>
        </w:rPr>
      </w:pPr>
    </w:p>
    <w:p w:rsidR="006669CF" w:rsidRPr="006669CF" w:rsidRDefault="006669CF" w:rsidP="006669CF">
      <w:pPr>
        <w:spacing w:after="0" w:line="240" w:lineRule="auto"/>
        <w:ind w:firstLine="709"/>
        <w:jc w:val="center"/>
        <w:rPr>
          <w:rFonts w:eastAsia="Calibri"/>
          <w:b/>
          <w:sz w:val="24"/>
          <w:szCs w:val="24"/>
        </w:rPr>
      </w:pPr>
      <w:r w:rsidRPr="006669CF">
        <w:rPr>
          <w:rFonts w:eastAsia="Calibri"/>
          <w:b/>
          <w:sz w:val="24"/>
          <w:szCs w:val="24"/>
        </w:rPr>
        <w:t>3. Школьный уровень</w:t>
      </w:r>
    </w:p>
    <w:p w:rsidR="006669CF" w:rsidRPr="006669CF" w:rsidRDefault="006669CF" w:rsidP="006669CF">
      <w:pPr>
        <w:spacing w:after="0" w:line="240" w:lineRule="auto"/>
        <w:ind w:left="-567" w:right="-1" w:firstLine="567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>3.1.</w:t>
      </w:r>
      <w:r w:rsidRPr="006669CF">
        <w:rPr>
          <w:rFonts w:eastAsia="Calibri"/>
          <w:sz w:val="24"/>
          <w:szCs w:val="24"/>
        </w:rPr>
        <w:tab/>
        <w:t>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6669CF" w:rsidRPr="006669CF" w:rsidRDefault="006669CF" w:rsidP="006669CF">
      <w:pPr>
        <w:spacing w:after="0" w:line="240" w:lineRule="auto"/>
        <w:ind w:left="-567" w:right="-1" w:firstLine="567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>3.2.</w:t>
      </w:r>
      <w:r w:rsidRPr="006669CF">
        <w:rPr>
          <w:rFonts w:eastAsia="Calibri"/>
          <w:sz w:val="24"/>
          <w:szCs w:val="24"/>
        </w:rPr>
        <w:tab/>
        <w:t>Положение о составлении рабочей программы учебных предметов, курсов внеурочной деятельности в</w:t>
      </w:r>
      <w:r w:rsidRPr="006669CF">
        <w:rPr>
          <w:rFonts w:eastAsia="Calibri"/>
          <w:bCs/>
          <w:sz w:val="24"/>
          <w:szCs w:val="24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6669CF" w:rsidRPr="006669CF" w:rsidRDefault="006669CF" w:rsidP="006669CF">
      <w:pPr>
        <w:spacing w:after="0" w:line="240" w:lineRule="auto"/>
        <w:ind w:left="-567" w:right="-1" w:firstLine="567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>3.3. Учебный план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 265 от 31.08.2021 г., рассмотрено собранием педагогического совета протокол № 13).</w:t>
      </w:r>
    </w:p>
    <w:p w:rsidR="006669CF" w:rsidRPr="006669CF" w:rsidRDefault="006669CF" w:rsidP="006669CF">
      <w:pPr>
        <w:spacing w:after="0" w:line="240" w:lineRule="auto"/>
        <w:ind w:left="-567" w:right="-1" w:firstLine="567"/>
        <w:rPr>
          <w:rFonts w:ascii="Calibri" w:eastAsia="SimSun" w:hAnsi="Calibri"/>
          <w:sz w:val="24"/>
          <w:szCs w:val="24"/>
          <w:lang w:eastAsia="zh-CN"/>
        </w:rPr>
      </w:pPr>
      <w:r w:rsidRPr="006669CF">
        <w:rPr>
          <w:rFonts w:eastAsia="Calibri"/>
          <w:sz w:val="24"/>
          <w:szCs w:val="24"/>
        </w:rPr>
        <w:t xml:space="preserve">3.4. Рабочая программа воспитания «Крым в сердце моем» на 2020/2021 учебный год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6669CF">
        <w:rPr>
          <w:rFonts w:eastAsia="Calibri"/>
          <w:bCs/>
          <w:sz w:val="24"/>
          <w:szCs w:val="24"/>
        </w:rPr>
        <w:t>(рассмотрено на заседании педагогического совета, пр. № 10 от 10.12.2020г., утверждено приказом по школе № 376 от 10.12.2020 г.).</w:t>
      </w:r>
    </w:p>
    <w:p w:rsidR="006669CF" w:rsidRDefault="006669CF" w:rsidP="006669CF">
      <w:pPr>
        <w:spacing w:after="0" w:line="240" w:lineRule="auto"/>
        <w:ind w:left="-567" w:right="-1" w:firstLine="567"/>
        <w:rPr>
          <w:rFonts w:ascii="Calibri" w:eastAsia="SimSun" w:hAnsi="Calibri"/>
          <w:szCs w:val="20"/>
          <w:lang w:eastAsia="zh-CN"/>
        </w:rPr>
      </w:pPr>
    </w:p>
    <w:p w:rsidR="007465DA" w:rsidRDefault="00186FDD" w:rsidP="006669CF">
      <w:pPr>
        <w:spacing w:after="0" w:line="240" w:lineRule="auto"/>
        <w:ind w:left="-567" w:right="-1" w:firstLine="567"/>
        <w:rPr>
          <w:sz w:val="24"/>
          <w:szCs w:val="24"/>
        </w:rPr>
      </w:pPr>
      <w:r w:rsidRPr="00A96E00">
        <w:rPr>
          <w:sz w:val="24"/>
          <w:szCs w:val="24"/>
        </w:rPr>
        <w:t xml:space="preserve">Программа разработана на основе на основе Федерального компонента государственного стандарта общего образования по биологии; кодификатора элементов содержания и требований к уровню подготовки выпускников общеобразовательных учреждений для проведения единого государственного экзамена по биологии; спецификации контрольных измерительных материалов для проведения единого государственного экзамена по биологии. Элективный курс предназначен для обучающихся 11 класса. Актуальность курса не оставляет сомнений. С каждым годом растет </w:t>
      </w:r>
      <w:r w:rsidRPr="00A96E00">
        <w:rPr>
          <w:sz w:val="24"/>
          <w:szCs w:val="24"/>
        </w:rPr>
        <w:lastRenderedPageBreak/>
        <w:t>значимость единого государственного экзамена. В связи с этим встает необходимость более качественной подготовки обучающихся к нему. Программой курса предусмотрены задания части В и С ЕГЭ на установление последовательности и соответствия процессов и явлений природы</w:t>
      </w:r>
      <w:proofErr w:type="gramStart"/>
      <w:r w:rsidRPr="00A96E00">
        <w:rPr>
          <w:sz w:val="24"/>
          <w:szCs w:val="24"/>
        </w:rPr>
        <w:t> .</w:t>
      </w:r>
      <w:proofErr w:type="gramEnd"/>
      <w:r w:rsidRPr="00A96E00">
        <w:rPr>
          <w:sz w:val="24"/>
          <w:szCs w:val="24"/>
        </w:rPr>
        <w:t xml:space="preserve">Экзамен по биологии – одна из форм итогового контроля знаний. Выпускные экзамены по курсу биологии проводятся в два этапа: за курс основной и средней школы.  </w:t>
      </w:r>
    </w:p>
    <w:p w:rsidR="009975A2" w:rsidRPr="006669CF" w:rsidRDefault="00A96E00" w:rsidP="006669CF">
      <w:pPr>
        <w:spacing w:after="0" w:line="240" w:lineRule="auto"/>
        <w:ind w:left="-567" w:right="-1" w:firstLine="567"/>
        <w:rPr>
          <w:rFonts w:ascii="Calibri" w:eastAsia="SimSun" w:hAnsi="Calibri"/>
          <w:szCs w:val="20"/>
          <w:lang w:eastAsia="zh-CN"/>
        </w:rPr>
      </w:pPr>
      <w:bookmarkStart w:id="0" w:name="_GoBack"/>
      <w:bookmarkEnd w:id="0"/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К</w:t>
      </w:r>
      <w:r w:rsidR="00186FDD" w:rsidRPr="00A96E00">
        <w:rPr>
          <w:b/>
          <w:sz w:val="24"/>
          <w:szCs w:val="24"/>
        </w:rPr>
        <w:t>урс «Подготовка к ЕГЭ по биологии»</w:t>
      </w:r>
      <w:r w:rsidR="00186FDD" w:rsidRPr="00A96E00">
        <w:rPr>
          <w:sz w:val="24"/>
          <w:szCs w:val="24"/>
        </w:rPr>
        <w:t xml:space="preserve"> предназначен   для учащихся  11 классов и рассчитан на 68 часов. Она предусматривает: </w:t>
      </w:r>
      <w:r w:rsidR="00186FDD" w:rsidRPr="00A96E00">
        <w:rPr>
          <w:b/>
          <w:sz w:val="24"/>
          <w:szCs w:val="24"/>
        </w:rPr>
        <w:t>1)</w:t>
      </w:r>
      <w:r w:rsidR="00186FDD" w:rsidRPr="00A96E00">
        <w:rPr>
          <w:sz w:val="24"/>
          <w:szCs w:val="24"/>
        </w:rPr>
        <w:t xml:space="preserve">  использование разнообразных наглядных  материалов – видеофильмов, слайдовых презентаций, фотоизображений, таблиц и схем в цифровом формате, которые   сопровождают теоретический материал и способствуют  своевременному  закреплению знаний; </w:t>
      </w:r>
      <w:r w:rsidR="00186FDD" w:rsidRPr="00A96E00">
        <w:rPr>
          <w:b/>
          <w:sz w:val="24"/>
          <w:szCs w:val="24"/>
        </w:rPr>
        <w:t>2)</w:t>
      </w:r>
      <w:r w:rsidR="00186FDD" w:rsidRPr="00A96E00">
        <w:rPr>
          <w:sz w:val="24"/>
          <w:szCs w:val="24"/>
        </w:rPr>
        <w:t xml:space="preserve"> использование теоретического материала в электронной форме, который   соответствует кодификатору элементов содержания контрольно-измерительных материалов  ЕГЭ, что позволяет  самостоятельно изучить  материалы в случае пропуска занятий; </w:t>
      </w:r>
      <w:r w:rsidR="00186FDD" w:rsidRPr="00A96E00">
        <w:rPr>
          <w:b/>
          <w:sz w:val="24"/>
          <w:szCs w:val="24"/>
        </w:rPr>
        <w:t>3)</w:t>
      </w:r>
      <w:r w:rsidR="00186FDD" w:rsidRPr="00A96E00">
        <w:rPr>
          <w:sz w:val="24"/>
          <w:szCs w:val="24"/>
        </w:rPr>
        <w:t xml:space="preserve"> применение комплектов тестовых материалов и заданий, составленных по  контрольно-измерительным материалам  ЕГЭ по биологии    и позволяющих   проводить контроль и самоконтроль знаний по всем блокам содержания  ЕГЭ,  </w:t>
      </w:r>
      <w:r w:rsidR="00186FDD" w:rsidRPr="00A96E00">
        <w:rPr>
          <w:b/>
          <w:sz w:val="24"/>
          <w:szCs w:val="24"/>
        </w:rPr>
        <w:t>4)</w:t>
      </w:r>
      <w:r w:rsidR="00186FDD" w:rsidRPr="00A96E00">
        <w:rPr>
          <w:sz w:val="24"/>
          <w:szCs w:val="24"/>
        </w:rPr>
        <w:t xml:space="preserve">  дифференцированный подход к выпускникам при  подготовке к ЕГЭ  с учетом уровня их обучаемости,  за счет повторения  разделов биологии  на базовом, повышенном и углубленном уровне.      Кроме того, при изучении курса используются задания, которые систематизированы по разделам, темам и типам, что позволяет эффективно контролировать степень усвоения как отдельных тем, так и всего курса в целом.  </w:t>
      </w:r>
    </w:p>
    <w:p w:rsidR="009975A2" w:rsidRPr="00A96E00" w:rsidRDefault="00030658" w:rsidP="00A96E00">
      <w:pPr>
        <w:spacing w:line="360" w:lineRule="auto"/>
        <w:ind w:left="845"/>
        <w:rPr>
          <w:sz w:val="24"/>
          <w:szCs w:val="24"/>
        </w:rPr>
      </w:pPr>
      <w:r w:rsidRPr="00A96E00">
        <w:rPr>
          <w:b/>
          <w:sz w:val="24"/>
          <w:szCs w:val="24"/>
        </w:rPr>
        <w:t xml:space="preserve">Возрастная группа обучающихся, на которых ориентированы занятия. </w:t>
      </w:r>
    </w:p>
    <w:p w:rsidR="009975A2" w:rsidRPr="00A96E00" w:rsidRDefault="00030658" w:rsidP="00A96E00">
      <w:pPr>
        <w:spacing w:after="9" w:line="360" w:lineRule="auto"/>
        <w:ind w:left="845"/>
        <w:rPr>
          <w:sz w:val="24"/>
          <w:szCs w:val="24"/>
        </w:rPr>
      </w:pPr>
      <w:r w:rsidRPr="00A96E00">
        <w:rPr>
          <w:sz w:val="24"/>
          <w:szCs w:val="24"/>
        </w:rPr>
        <w:t xml:space="preserve">Программа рассчитана на обучение детей </w:t>
      </w:r>
      <w:r w:rsidR="003646FA">
        <w:rPr>
          <w:sz w:val="24"/>
          <w:szCs w:val="24"/>
        </w:rPr>
        <w:t xml:space="preserve">11 </w:t>
      </w:r>
      <w:r w:rsidR="0069371A" w:rsidRPr="00A96E00">
        <w:rPr>
          <w:sz w:val="24"/>
          <w:szCs w:val="24"/>
        </w:rPr>
        <w:t>го класса</w:t>
      </w:r>
      <w:r w:rsidRPr="00A96E00">
        <w:rPr>
          <w:sz w:val="24"/>
          <w:szCs w:val="24"/>
        </w:rPr>
        <w:t xml:space="preserve">. Принимаются все желающие мальчики и девочки. </w:t>
      </w:r>
    </w:p>
    <w:p w:rsidR="009975A2" w:rsidRPr="00A96E00" w:rsidRDefault="00030658" w:rsidP="00A96E00">
      <w:pPr>
        <w:spacing w:line="360" w:lineRule="auto"/>
        <w:ind w:left="845"/>
        <w:rPr>
          <w:sz w:val="24"/>
          <w:szCs w:val="24"/>
        </w:rPr>
      </w:pPr>
      <w:r w:rsidRPr="00A96E00">
        <w:rPr>
          <w:b/>
          <w:sz w:val="24"/>
          <w:szCs w:val="24"/>
        </w:rPr>
        <w:t xml:space="preserve">Объём часов, отпущенных на занятия. </w:t>
      </w:r>
    </w:p>
    <w:p w:rsidR="009975A2" w:rsidRPr="00A96E00" w:rsidRDefault="00030658" w:rsidP="00A96E00">
      <w:pPr>
        <w:spacing w:after="9" w:line="360" w:lineRule="auto"/>
        <w:ind w:left="0" w:firstLine="850"/>
        <w:rPr>
          <w:sz w:val="24"/>
          <w:szCs w:val="24"/>
        </w:rPr>
      </w:pPr>
      <w:r w:rsidRPr="00A96E00">
        <w:rPr>
          <w:sz w:val="24"/>
          <w:szCs w:val="24"/>
        </w:rPr>
        <w:t>Занятия проводятся 1 учебный час в неделю,  что составляет 3</w:t>
      </w:r>
      <w:r w:rsidR="0069371A" w:rsidRPr="00A96E00">
        <w:rPr>
          <w:sz w:val="24"/>
          <w:szCs w:val="24"/>
        </w:rPr>
        <w:t>4</w:t>
      </w:r>
      <w:r w:rsidRPr="00A96E00">
        <w:rPr>
          <w:sz w:val="24"/>
          <w:szCs w:val="24"/>
        </w:rPr>
        <w:t xml:space="preserve"> час</w:t>
      </w:r>
      <w:r w:rsidR="0069371A" w:rsidRPr="00A96E00">
        <w:rPr>
          <w:sz w:val="24"/>
          <w:szCs w:val="24"/>
        </w:rPr>
        <w:t>а</w:t>
      </w:r>
      <w:r w:rsidRPr="00A96E00">
        <w:rPr>
          <w:sz w:val="24"/>
          <w:szCs w:val="24"/>
        </w:rPr>
        <w:t xml:space="preserve"> в год. </w:t>
      </w:r>
    </w:p>
    <w:p w:rsidR="009975A2" w:rsidRPr="00A96E00" w:rsidRDefault="00030658" w:rsidP="00A96E00">
      <w:pPr>
        <w:spacing w:line="360" w:lineRule="auto"/>
        <w:ind w:left="845"/>
        <w:rPr>
          <w:sz w:val="24"/>
          <w:szCs w:val="24"/>
        </w:rPr>
      </w:pPr>
      <w:r w:rsidRPr="00A96E00">
        <w:rPr>
          <w:b/>
          <w:sz w:val="24"/>
          <w:szCs w:val="24"/>
        </w:rPr>
        <w:t xml:space="preserve">Цели изучения предмета  и  задачи программы. </w:t>
      </w:r>
    </w:p>
    <w:p w:rsidR="009975A2" w:rsidRDefault="00186FDD" w:rsidP="00A96E00">
      <w:pPr>
        <w:spacing w:after="0" w:line="360" w:lineRule="auto"/>
        <w:ind w:left="0" w:firstLine="0"/>
        <w:rPr>
          <w:sz w:val="24"/>
          <w:szCs w:val="24"/>
        </w:rPr>
      </w:pPr>
      <w:r w:rsidRPr="00A96E00">
        <w:rPr>
          <w:b/>
          <w:sz w:val="24"/>
          <w:szCs w:val="24"/>
        </w:rPr>
        <w:t>Цели курса: 1)</w:t>
      </w:r>
      <w:r w:rsidRPr="00A96E00">
        <w:rPr>
          <w:sz w:val="24"/>
          <w:szCs w:val="24"/>
        </w:rPr>
        <w:t xml:space="preserve">  повышение качества  биологического образования   на основе  применения современных информационно-коммуникационных технологий. </w:t>
      </w:r>
      <w:r w:rsidRPr="00A96E00">
        <w:rPr>
          <w:b/>
          <w:sz w:val="24"/>
          <w:szCs w:val="24"/>
        </w:rPr>
        <w:t>2)</w:t>
      </w:r>
      <w:r w:rsidRPr="00A96E00">
        <w:rPr>
          <w:sz w:val="24"/>
          <w:szCs w:val="24"/>
        </w:rPr>
        <w:t xml:space="preserve">  развитие  познавательных интересов, интеллектуальных и творческих способностей в процессе  работы с различными источниками информации, умений  по выполнению   типовых заданий, применяемых  в контрольно-измерительных материалах ЕГЭ; </w:t>
      </w:r>
      <w:r w:rsidRPr="00A96E00">
        <w:rPr>
          <w:b/>
          <w:sz w:val="24"/>
          <w:szCs w:val="24"/>
        </w:rPr>
        <w:t>3)</w:t>
      </w:r>
      <w:r w:rsidRPr="00A96E00">
        <w:rPr>
          <w:sz w:val="24"/>
          <w:szCs w:val="24"/>
        </w:rPr>
        <w:t xml:space="preserve"> воспитание   культуры труда при работе с  цифровыми образовательными ресурсами, позитивного ценностного отношения к живой природе, собственному здоровью и здоровью других людей.  </w:t>
      </w:r>
      <w:r w:rsidRPr="00A96E00">
        <w:rPr>
          <w:b/>
          <w:sz w:val="24"/>
          <w:szCs w:val="24"/>
        </w:rPr>
        <w:t xml:space="preserve">Программа направлена на решение следующих задач: </w:t>
      </w:r>
      <w:r w:rsidRPr="00A96E00">
        <w:rPr>
          <w:sz w:val="24"/>
          <w:szCs w:val="24"/>
        </w:rPr>
        <w:t xml:space="preserve">Формирование научного миропонимания как  компонента научного мировоззрения. Формирование и расширение знаний об основах науки биологии на уровне ее современного состояния; овладение способами добывания и применения этих знаний Раскрытие значения биологии в познании законов живой природы; роли общего биологического образования для повышения культуры учащихся и ориентирования культуры учащихся и ориентиров в будущей образовательной деятельности. Формирование и развитие навыков и умений решения заданий и задач в соответствии с требованиями к уровню подготовки выпускников. </w:t>
      </w:r>
      <w:r w:rsidRPr="00A96E00">
        <w:rPr>
          <w:b/>
          <w:sz w:val="24"/>
          <w:szCs w:val="24"/>
        </w:rPr>
        <w:t xml:space="preserve">Изучение разделов курса направлено на достижение целей: </w:t>
      </w:r>
      <w:r w:rsidRPr="00A96E00">
        <w:rPr>
          <w:sz w:val="24"/>
          <w:szCs w:val="24"/>
        </w:rPr>
        <w:t xml:space="preserve">- </w:t>
      </w:r>
      <w:r w:rsidRPr="00A96E00">
        <w:rPr>
          <w:b/>
          <w:i/>
          <w:sz w:val="24"/>
          <w:szCs w:val="24"/>
        </w:rPr>
        <w:t>освоение знаний</w:t>
      </w:r>
      <w:r w:rsidRPr="00A96E00">
        <w:rPr>
          <w:sz w:val="24"/>
          <w:szCs w:val="24"/>
        </w:rPr>
        <w:t xml:space="preserve"> о биологических системах (клетка, организм, вид, экосистема), развития современных представлений о живой природе, роли биологической науки в формировании современной </w:t>
      </w:r>
      <w:r w:rsidRPr="00A96E00">
        <w:rPr>
          <w:sz w:val="24"/>
          <w:szCs w:val="24"/>
        </w:rPr>
        <w:lastRenderedPageBreak/>
        <w:t xml:space="preserve">естественнонаучной картины мира; - </w:t>
      </w:r>
      <w:r w:rsidRPr="00A96E00">
        <w:rPr>
          <w:b/>
          <w:i/>
          <w:sz w:val="24"/>
          <w:szCs w:val="24"/>
        </w:rPr>
        <w:t>овладение умениями</w:t>
      </w:r>
      <w:r w:rsidRPr="00A96E00">
        <w:rPr>
          <w:sz w:val="24"/>
          <w:szCs w:val="24"/>
        </w:rPr>
        <w:t xml:space="preserve">: обосновывать место и роль  биологических знаний в практической деятельности людей, находить и анализировать информацию о живых объектах, умений решения биологических задач; - </w:t>
      </w:r>
      <w:proofErr w:type="gramStart"/>
      <w:r w:rsidRPr="00A96E00">
        <w:rPr>
          <w:b/>
          <w:i/>
          <w:sz w:val="24"/>
          <w:szCs w:val="24"/>
        </w:rPr>
        <w:t>развитие</w:t>
      </w:r>
      <w:r w:rsidRPr="00A96E00">
        <w:rPr>
          <w:sz w:val="24"/>
          <w:szCs w:val="24"/>
        </w:rPr>
        <w:t xml:space="preserve"> познавательных интересов, путей развития современных научных взглядов, идей, теорий; - </w:t>
      </w:r>
      <w:r w:rsidRPr="00A96E00">
        <w:rPr>
          <w:b/>
          <w:i/>
          <w:sz w:val="24"/>
          <w:szCs w:val="24"/>
        </w:rPr>
        <w:t>воспитание</w:t>
      </w:r>
      <w:r w:rsidRPr="00A96E00">
        <w:rPr>
          <w:sz w:val="24"/>
          <w:szCs w:val="24"/>
        </w:rPr>
        <w:t xml:space="preserve"> понимания роли биологии как науки - </w:t>
      </w:r>
      <w:r w:rsidRPr="00A96E00">
        <w:rPr>
          <w:b/>
          <w:i/>
          <w:sz w:val="24"/>
          <w:szCs w:val="24"/>
        </w:rPr>
        <w:t>использование знаний и умений в повседневной жизни</w:t>
      </w:r>
      <w:r w:rsidRPr="00A96E00">
        <w:rPr>
          <w:sz w:val="24"/>
          <w:szCs w:val="24"/>
        </w:rPr>
        <w:t xml:space="preserve">. </w:t>
      </w:r>
      <w:r w:rsidRPr="00A96E00">
        <w:rPr>
          <w:rFonts w:eastAsia="DejaVu Sans"/>
          <w:kern w:val="1"/>
          <w:sz w:val="24"/>
          <w:szCs w:val="24"/>
        </w:rPr>
        <w:t>1.Расширие и углубление теоретической базы учащихся по биологии. 2.Научить учащихся правильно и быстро решать биологические задачи из сборников ЕГЭ 3.Развить и усилить интерес к предмету, подготовить учащихся к сдаче ЕГЭ.</w:t>
      </w:r>
      <w:proofErr w:type="gramEnd"/>
      <w:r w:rsidRPr="00A96E00">
        <w:rPr>
          <w:rFonts w:eastAsia="DejaVu Sans"/>
          <w:kern w:val="1"/>
          <w:sz w:val="24"/>
          <w:szCs w:val="24"/>
        </w:rPr>
        <w:t xml:space="preserve"> Для достижения  указанных результатов обучения в данном курсе применяются лекционные занятия, практические занятия, посвященные решению биологических задач, зачет по курсу, защита рефератов. </w:t>
      </w:r>
      <w:r w:rsidRPr="00A96E00">
        <w:rPr>
          <w:rFonts w:eastAsia="DejaVu Sans"/>
          <w:b/>
          <w:kern w:val="1"/>
          <w:sz w:val="24"/>
          <w:szCs w:val="24"/>
        </w:rPr>
        <w:t xml:space="preserve">Контролирующие материалы: </w:t>
      </w:r>
      <w:proofErr w:type="gramStart"/>
      <w:r w:rsidRPr="00A96E00">
        <w:rPr>
          <w:rFonts w:eastAsia="DejaVu Sans"/>
          <w:kern w:val="1"/>
          <w:sz w:val="24"/>
          <w:szCs w:val="24"/>
        </w:rPr>
        <w:t xml:space="preserve">Для подведения итогов реализации учебной программы будут использованы тесты в формате ЕГЭ </w:t>
      </w:r>
      <w:r w:rsidRPr="00A96E00">
        <w:rPr>
          <w:rFonts w:eastAsia="DejaVu Sans"/>
          <w:b/>
          <w:kern w:val="1"/>
          <w:sz w:val="24"/>
          <w:szCs w:val="24"/>
        </w:rPr>
        <w:t xml:space="preserve">Учащиеся должны знать: </w:t>
      </w:r>
      <w:r w:rsidRPr="00A96E00">
        <w:rPr>
          <w:rFonts w:eastAsia="DejaVu Sans"/>
          <w:kern w:val="1"/>
          <w:sz w:val="24"/>
          <w:szCs w:val="24"/>
        </w:rPr>
        <w:t>1.Основные положения биологических теорий (клеточная, эволюционная теория Ч.Дарвина), учения В.И.Вернадского о биосфере, сущность законов Г.Менделя. 2.Структуру и функции биологических объектов: клетки, хромосом, генов, вида и экосистем.  3.Естественную классификацию органического мира. 4.Сущность биологических процессов: размножение, оплодотворение, действие естественного</w:t>
      </w:r>
      <w:proofErr w:type="gramEnd"/>
      <w:r w:rsidRPr="00A96E00">
        <w:rPr>
          <w:rFonts w:eastAsia="DejaVu Sans"/>
          <w:kern w:val="1"/>
          <w:sz w:val="24"/>
          <w:szCs w:val="24"/>
        </w:rPr>
        <w:t xml:space="preserve"> и искусственного отбора, формирование приспособленности, образование видов, круговорот веществ и превращение энергии в экосистемах и биосфере. 5.Закономерности наследственности и изменчивости. 6.Механизмы эволюционного процесса. </w:t>
      </w:r>
      <w:proofErr w:type="gramStart"/>
      <w:r w:rsidRPr="00A96E00">
        <w:rPr>
          <w:rFonts w:eastAsia="DejaVu Sans"/>
          <w:b/>
          <w:kern w:val="1"/>
          <w:sz w:val="24"/>
          <w:szCs w:val="24"/>
        </w:rPr>
        <w:t xml:space="preserve">Учащиеся должны уметь: </w:t>
      </w:r>
      <w:r w:rsidRPr="00A96E00">
        <w:rPr>
          <w:rFonts w:eastAsia="DejaVu Sans"/>
          <w:kern w:val="1"/>
          <w:sz w:val="24"/>
          <w:szCs w:val="24"/>
        </w:rPr>
        <w:t>1.Пользоваться знанием общебиологических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 на Земле. 2.Давать аргументированную оценку новой информации по биологическим вопросам. 3.Решать биологические задачи из различных сборников по подготовке к ЕГЭ, составлять элементарные схемы скрещивания и схемы переноса</w:t>
      </w:r>
      <w:proofErr w:type="gramEnd"/>
      <w:r w:rsidRPr="00A96E00">
        <w:rPr>
          <w:rFonts w:eastAsia="DejaVu Sans"/>
          <w:kern w:val="1"/>
          <w:sz w:val="24"/>
          <w:szCs w:val="24"/>
        </w:rPr>
        <w:t xml:space="preserve"> веществ и энергии в экосистемах. 4.Выявлять приспособления организмов к среде обитания, источники мутагенов в окружающей среде, антропогенные изменения в экосистемах своей местности. 5.Сравнивать биологические объекты, природные экосистемы и </w:t>
      </w:r>
      <w:proofErr w:type="spellStart"/>
      <w:r w:rsidRPr="00A96E00">
        <w:rPr>
          <w:rFonts w:eastAsia="DejaVu Sans"/>
          <w:kern w:val="1"/>
          <w:sz w:val="24"/>
          <w:szCs w:val="24"/>
        </w:rPr>
        <w:t>агроэкосистемы</w:t>
      </w:r>
      <w:proofErr w:type="spellEnd"/>
      <w:r w:rsidRPr="00A96E00">
        <w:rPr>
          <w:rFonts w:eastAsia="DejaVu Sans"/>
          <w:kern w:val="1"/>
          <w:sz w:val="24"/>
          <w:szCs w:val="24"/>
        </w:rPr>
        <w:t xml:space="preserve">, биологические процессы и делать выводы на основе сравнения.  6.Находить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оценивать. </w:t>
      </w:r>
      <w:r w:rsidRPr="00A96E00">
        <w:rPr>
          <w:sz w:val="24"/>
          <w:szCs w:val="24"/>
        </w:rPr>
        <w:t xml:space="preserve"> </w:t>
      </w:r>
      <w:r w:rsidRPr="00A96E00">
        <w:rPr>
          <w:b/>
          <w:bCs/>
          <w:sz w:val="24"/>
          <w:szCs w:val="24"/>
        </w:rPr>
        <w:t xml:space="preserve">Планируемые результаты изучения курса  </w:t>
      </w:r>
      <w:r w:rsidRPr="00A96E00">
        <w:rPr>
          <w:b/>
          <w:sz w:val="24"/>
          <w:szCs w:val="24"/>
        </w:rPr>
        <w:t xml:space="preserve">Выпускник должен знать:  </w:t>
      </w:r>
      <w:r w:rsidRPr="00A96E00">
        <w:rPr>
          <w:sz w:val="24"/>
          <w:szCs w:val="24"/>
        </w:rPr>
        <w:t xml:space="preserve">• особенности строения и процессов жизнедеятельности биологических объектов (клеток, организмов), их практическую значимость; • методы биологической науки для изучения клеток и организмов; •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 • особенности строения и процессов жизнедеятельности организма </w:t>
      </w:r>
      <w:r w:rsidRPr="00A96E00">
        <w:rPr>
          <w:sz w:val="24"/>
          <w:szCs w:val="24"/>
        </w:rPr>
        <w:lastRenderedPageBreak/>
        <w:t xml:space="preserve">человека, их практическую значимость; • методы биологической науки при изучении организма человека; • составляющие исследовательской и проектной деятельности по изучению организма человека; • доказательства родства человека с млекопитающими животными; • общие биологические закономерности, их практическую значимость; •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 • составляющие проектной и исследовательской деятельности по изучению общих биологических закономерностей, свойственных живой природе; существенные признаки биологических систем и биологических процессов; • о влиянии деятельности человека на природу.  </w:t>
      </w:r>
      <w:r w:rsidRPr="00A96E00">
        <w:rPr>
          <w:b/>
          <w:sz w:val="24"/>
          <w:szCs w:val="24"/>
        </w:rPr>
        <w:t xml:space="preserve">Выпускник должен уметь: </w:t>
      </w:r>
      <w:r w:rsidRPr="00A96E00">
        <w:rPr>
          <w:sz w:val="24"/>
          <w:szCs w:val="24"/>
        </w:rPr>
        <w:t>•соблюдать правила работы в кабинете биологии, с биологическими приборами и инструментами; •проводить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 •использовать приёмы оказания первой помощи при отравлении ядовитыми грибами, ядовитыми растениями, укусах животных; работы с определителями растений; •выделять эстетические достоинства объектов живой природы; •осознанно соблюдать основные принципы и правила отношения к живой природе; •ориентироваться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 •находить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одной формы в другую; •выбирать целевые и смысловые установки в своих действиях и поступках по отношению к живой природе; •использовать на практике приёмы оказания первой помощи при простудных заболеваниях, ожогах, обморожениях, травмах, спасении утопающего; рациональной организации труда и отдыха; •проводить наблюдений за состоянием собственного организма; •реализовывать установки здорового образа жизни; •ориентироваться в системе моральных норм и ценностей по отношению к собственному здоровью и здоровью других людей; •находить в учебной и научно- популярной литературе информацию об организме человека, оформлять её в виде устных сообщений, докладов, рефератов, презентаций; •анализировать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человека; •выдвигать гипотезы о возможных последствиях деятельности человека в экосистемах и биосфере; •аргументировать свою точку зрения в ходе дискуссии по обсуждению глобальных экологических проблем.</w:t>
      </w:r>
    </w:p>
    <w:p w:rsidR="00F22FB2" w:rsidRDefault="00F22FB2" w:rsidP="00A96E00">
      <w:pPr>
        <w:spacing w:after="0" w:line="360" w:lineRule="auto"/>
        <w:ind w:left="0" w:firstLine="0"/>
        <w:rPr>
          <w:sz w:val="24"/>
          <w:szCs w:val="24"/>
        </w:rPr>
      </w:pPr>
    </w:p>
    <w:p w:rsidR="00F22FB2" w:rsidRDefault="00F22FB2" w:rsidP="00A96E00">
      <w:pPr>
        <w:spacing w:after="0" w:line="360" w:lineRule="auto"/>
        <w:ind w:left="0" w:firstLine="0"/>
        <w:rPr>
          <w:sz w:val="24"/>
          <w:szCs w:val="24"/>
        </w:rPr>
      </w:pPr>
    </w:p>
    <w:p w:rsidR="00F22FB2" w:rsidRPr="00A96E00" w:rsidRDefault="00F22FB2" w:rsidP="00A96E00">
      <w:pPr>
        <w:spacing w:after="0" w:line="360" w:lineRule="auto"/>
        <w:ind w:left="0" w:firstLine="0"/>
        <w:rPr>
          <w:sz w:val="24"/>
          <w:szCs w:val="24"/>
        </w:rPr>
      </w:pPr>
    </w:p>
    <w:p w:rsidR="00F22FB2" w:rsidRDefault="00186FDD" w:rsidP="00F22FB2">
      <w:pPr>
        <w:jc w:val="center"/>
        <w:rPr>
          <w:b/>
          <w:bCs/>
          <w:sz w:val="24"/>
          <w:szCs w:val="24"/>
          <w:shd w:val="clear" w:color="auto" w:fill="FFFFFF"/>
        </w:rPr>
      </w:pPr>
      <w:r w:rsidRPr="00A96E00">
        <w:rPr>
          <w:b/>
          <w:sz w:val="24"/>
          <w:szCs w:val="24"/>
        </w:rPr>
        <w:lastRenderedPageBreak/>
        <w:t xml:space="preserve">  </w:t>
      </w:r>
      <w:r w:rsidR="00F22FB2">
        <w:rPr>
          <w:b/>
          <w:bCs/>
          <w:sz w:val="24"/>
          <w:szCs w:val="24"/>
          <w:shd w:val="clear" w:color="auto" w:fill="FFFFFF"/>
        </w:rPr>
        <w:t>УЧЕБНО - ТЕМАТИЧЕСКИЙ ПЛАН</w:t>
      </w:r>
    </w:p>
    <w:tbl>
      <w:tblPr>
        <w:tblpPr w:leftFromText="180" w:rightFromText="180" w:bottomFromText="160" w:vertAnchor="text" w:horzAnchor="margin" w:tblpXSpec="center" w:tblpY="268"/>
        <w:tblW w:w="849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35"/>
        <w:gridCol w:w="2315"/>
        <w:gridCol w:w="2504"/>
        <w:gridCol w:w="1001"/>
        <w:gridCol w:w="1126"/>
        <w:gridCol w:w="1013"/>
      </w:tblGrid>
      <w:tr w:rsidR="002D7509" w:rsidTr="002D7509">
        <w:trPr>
          <w:trHeight w:val="18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Разделы программы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D7509" w:rsidRDefault="002D75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воспитательной программы</w:t>
            </w:r>
          </w:p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Школьный урок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Кол-во</w:t>
            </w:r>
          </w:p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Прак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Лабор</w:t>
            </w:r>
            <w:proofErr w:type="spellEnd"/>
            <w:r>
              <w:rPr>
                <w:b/>
                <w:bCs/>
                <w:sz w:val="24"/>
                <w:szCs w:val="24"/>
              </w:rPr>
              <w:t>. работ</w:t>
            </w:r>
          </w:p>
        </w:tc>
      </w:tr>
      <w:tr w:rsidR="002D7509" w:rsidTr="002D7509">
        <w:trPr>
          <w:trHeight w:val="18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line="20" w:lineRule="atLeas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96E00">
              <w:rPr>
                <w:b/>
                <w:sz w:val="24"/>
                <w:szCs w:val="24"/>
              </w:rPr>
              <w:t>Эволюция органического мира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D7509" w:rsidRDefault="002D7509">
            <w:pPr>
              <w:spacing w:line="268" w:lineRule="auto"/>
            </w:pPr>
            <w:r>
              <w:t>День Знаний Международный</w:t>
            </w:r>
          </w:p>
          <w:p w:rsidR="00C21995" w:rsidRDefault="00C21995">
            <w:pPr>
              <w:spacing w:line="268" w:lineRule="auto"/>
            </w:pPr>
            <w:r>
              <w:t>Социальные акции</w:t>
            </w:r>
          </w:p>
          <w:p w:rsidR="00C21995" w:rsidRDefault="00C21995">
            <w:pPr>
              <w:spacing w:line="268" w:lineRule="auto"/>
            </w:pPr>
            <w:r>
              <w:t>Минутки здоровья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after="0" w:line="256" w:lineRule="auto"/>
              <w:ind w:left="0" w:firstLine="0"/>
              <w:jc w:val="left"/>
              <w:rPr>
                <w:rFonts w:asciiTheme="minorHAnsi" w:eastAsiaTheme="minorEastAsia" w:hAnsiTheme="minorHAnsi"/>
                <w:color w:val="auto"/>
                <w:sz w:val="22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after="0" w:line="256" w:lineRule="auto"/>
              <w:ind w:left="0" w:firstLine="0"/>
              <w:jc w:val="left"/>
              <w:rPr>
                <w:rFonts w:asciiTheme="minorHAnsi" w:eastAsiaTheme="minorEastAsia" w:hAnsiTheme="minorHAnsi"/>
                <w:color w:val="auto"/>
                <w:sz w:val="22"/>
              </w:rPr>
            </w:pPr>
          </w:p>
        </w:tc>
      </w:tr>
      <w:tr w:rsidR="002D7509" w:rsidTr="002D7509">
        <w:trPr>
          <w:trHeight w:val="18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line="20" w:lineRule="atLeast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Основы экологии </w:t>
            </w:r>
            <w:r w:rsidRPr="00A96E0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D7509" w:rsidRDefault="002D7509">
            <w:pPr>
              <w:spacing w:line="268" w:lineRule="auto"/>
            </w:pPr>
            <w:r>
              <w:t>Всероссийский урок безопасности школьников в сети Интернет. Предметные олимпиады</w:t>
            </w:r>
          </w:p>
          <w:p w:rsidR="00C21995" w:rsidRDefault="00C21995">
            <w:pPr>
              <w:spacing w:line="268" w:lineRule="auto"/>
            </w:pPr>
            <w:r>
              <w:t>Проектная деятельность</w:t>
            </w:r>
          </w:p>
          <w:p w:rsidR="00C21995" w:rsidRDefault="00C21995">
            <w:pPr>
              <w:spacing w:line="268" w:lineRule="auto"/>
            </w:pPr>
            <w:r>
              <w:t xml:space="preserve">Интернет конкурсы 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after="0" w:line="256" w:lineRule="auto"/>
              <w:ind w:left="0" w:firstLine="0"/>
              <w:jc w:val="left"/>
              <w:rPr>
                <w:rFonts w:asciiTheme="minorHAnsi" w:eastAsiaTheme="minorEastAsia" w:hAnsiTheme="minorHAnsi"/>
                <w:color w:val="auto"/>
                <w:sz w:val="22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after="0" w:line="256" w:lineRule="auto"/>
              <w:ind w:left="0" w:firstLine="0"/>
              <w:jc w:val="left"/>
              <w:rPr>
                <w:rFonts w:asciiTheme="minorHAnsi" w:eastAsiaTheme="minorEastAsia" w:hAnsiTheme="minorHAnsi"/>
                <w:color w:val="auto"/>
                <w:sz w:val="22"/>
              </w:rPr>
            </w:pPr>
          </w:p>
        </w:tc>
      </w:tr>
      <w:tr w:rsidR="002D7509" w:rsidTr="002D7509">
        <w:trPr>
          <w:trHeight w:val="18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after="0" w:line="256" w:lineRule="auto"/>
              <w:ind w:left="0" w:firstLine="0"/>
              <w:jc w:val="left"/>
              <w:rPr>
                <w:rFonts w:asciiTheme="minorHAnsi" w:eastAsiaTheme="minorEastAsia" w:hAnsiTheme="minorHAnsi"/>
                <w:color w:val="auto"/>
                <w:sz w:val="22"/>
              </w:rPr>
            </w:pPr>
          </w:p>
        </w:tc>
        <w:tc>
          <w:tcPr>
            <w:tcW w:w="4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 за год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509" w:rsidRDefault="002D7509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F22FB2" w:rsidRDefault="00F22FB2" w:rsidP="002A5751">
      <w:pPr>
        <w:shd w:val="clear" w:color="auto" w:fill="FFFFFF"/>
        <w:jc w:val="center"/>
        <w:rPr>
          <w:b/>
          <w:sz w:val="24"/>
          <w:szCs w:val="24"/>
        </w:rPr>
      </w:pPr>
    </w:p>
    <w:p w:rsidR="00F22FB2" w:rsidRDefault="00F22FB2" w:rsidP="00A96E00">
      <w:pPr>
        <w:spacing w:after="0" w:line="360" w:lineRule="auto"/>
        <w:ind w:left="0" w:firstLine="0"/>
        <w:rPr>
          <w:b/>
          <w:sz w:val="24"/>
          <w:szCs w:val="24"/>
        </w:rPr>
      </w:pPr>
    </w:p>
    <w:p w:rsidR="003646FA" w:rsidRDefault="00186FDD" w:rsidP="002A5751">
      <w:pPr>
        <w:spacing w:after="0" w:line="360" w:lineRule="auto"/>
        <w:ind w:left="0" w:firstLine="0"/>
        <w:jc w:val="center"/>
        <w:rPr>
          <w:b/>
          <w:sz w:val="24"/>
          <w:szCs w:val="24"/>
        </w:rPr>
      </w:pPr>
      <w:r w:rsidRPr="00A96E00">
        <w:rPr>
          <w:b/>
          <w:sz w:val="24"/>
          <w:szCs w:val="24"/>
        </w:rPr>
        <w:t>Содержание программы</w:t>
      </w:r>
    </w:p>
    <w:p w:rsidR="009975A2" w:rsidRPr="00A96E00" w:rsidRDefault="00186FDD" w:rsidP="00A96E00">
      <w:pPr>
        <w:spacing w:after="0" w:line="360" w:lineRule="auto"/>
        <w:ind w:left="0" w:firstLine="0"/>
        <w:rPr>
          <w:sz w:val="24"/>
          <w:szCs w:val="24"/>
        </w:rPr>
      </w:pPr>
      <w:r w:rsidRPr="00A96E00">
        <w:rPr>
          <w:b/>
          <w:sz w:val="24"/>
          <w:szCs w:val="24"/>
        </w:rPr>
        <w:t xml:space="preserve">Эволюция органического мира </w:t>
      </w:r>
      <w:r w:rsidRPr="00A96E00">
        <w:rPr>
          <w:sz w:val="24"/>
          <w:szCs w:val="24"/>
        </w:rPr>
        <w:t xml:space="preserve">Вид, его критерии и структура. Развитие эволюционных идей. Значение работ К. Линнея, учения Ж.-Б. Ламарка. Эволюционное учение Ч. Дарвина. Происхождение человека. Основные стадии антропогенеза. Движущие силы антропогенеза. Макроэволюция </w:t>
      </w:r>
      <w:proofErr w:type="spellStart"/>
      <w:r w:rsidRPr="00A96E00">
        <w:rPr>
          <w:sz w:val="24"/>
          <w:szCs w:val="24"/>
        </w:rPr>
        <w:t>Микроэволюция</w:t>
      </w:r>
      <w:proofErr w:type="spellEnd"/>
      <w:r w:rsidRPr="00A96E00">
        <w:rPr>
          <w:sz w:val="24"/>
          <w:szCs w:val="24"/>
        </w:rPr>
        <w:t xml:space="preserve"> Решение вариантов КИМ ЕГЭ  «</w:t>
      </w:r>
      <w:proofErr w:type="spellStart"/>
      <w:proofErr w:type="gramStart"/>
      <w:r w:rsidRPr="00A96E00">
        <w:rPr>
          <w:sz w:val="24"/>
          <w:szCs w:val="24"/>
        </w:rPr>
        <w:t>Макро-и</w:t>
      </w:r>
      <w:proofErr w:type="spellEnd"/>
      <w:proofErr w:type="gramEnd"/>
      <w:r w:rsidRPr="00A96E00">
        <w:rPr>
          <w:sz w:val="24"/>
          <w:szCs w:val="24"/>
        </w:rPr>
        <w:t xml:space="preserve"> </w:t>
      </w:r>
      <w:proofErr w:type="spellStart"/>
      <w:r w:rsidRPr="00A96E00">
        <w:rPr>
          <w:sz w:val="24"/>
          <w:szCs w:val="24"/>
        </w:rPr>
        <w:t>микроэволюция</w:t>
      </w:r>
      <w:proofErr w:type="spellEnd"/>
      <w:r w:rsidRPr="00A96E00">
        <w:rPr>
          <w:sz w:val="24"/>
          <w:szCs w:val="24"/>
        </w:rPr>
        <w:t>». Расы и их происхождение. Решение вариантов КИМ ЕГЭ «Эволюционные учения». Эволюция биосферы. Антропогенное воздействие на биосферу.</w:t>
      </w:r>
      <w:proofErr w:type="gramStart"/>
      <w:r w:rsidRPr="00A96E00">
        <w:rPr>
          <w:sz w:val="24"/>
          <w:szCs w:val="24"/>
        </w:rPr>
        <w:t xml:space="preserve"> </w:t>
      </w:r>
      <w:r w:rsidR="003646FA">
        <w:rPr>
          <w:b/>
          <w:bCs/>
          <w:sz w:val="24"/>
          <w:szCs w:val="24"/>
        </w:rPr>
        <w:t>.</w:t>
      </w:r>
      <w:proofErr w:type="gramEnd"/>
      <w:r w:rsidR="003646FA">
        <w:rPr>
          <w:b/>
          <w:bCs/>
          <w:sz w:val="24"/>
          <w:szCs w:val="24"/>
        </w:rPr>
        <w:t xml:space="preserve"> Основы экологии </w:t>
      </w:r>
      <w:r w:rsidRPr="00A96E00">
        <w:rPr>
          <w:b/>
          <w:sz w:val="24"/>
          <w:szCs w:val="24"/>
        </w:rPr>
        <w:t xml:space="preserve"> </w:t>
      </w:r>
      <w:r w:rsidRPr="00A96E00">
        <w:rPr>
          <w:sz w:val="24"/>
          <w:szCs w:val="24"/>
        </w:rPr>
        <w:t xml:space="preserve">Экологические системы. Понятие о биосфере Факторы среды. Законы оптимума и минимума. Биологические ритмы. Фотопериодизм. Экосистема, ее компоненты, структура. Экологические сообщества. Структура сообщества. Взаимосвязь организмов в сообществах. Пищевые цепи. Экологические пирамиды. Экологические сукцессии. Круговорот веществ и превращения энергии в экосистемах. Решение биологических задач в ходе подготовки к ЕГЭ. Проверка знаний, умений и </w:t>
      </w:r>
      <w:proofErr w:type="gramStart"/>
      <w:r w:rsidRPr="00A96E00">
        <w:rPr>
          <w:sz w:val="24"/>
          <w:szCs w:val="24"/>
        </w:rPr>
        <w:t>навыков</w:t>
      </w:r>
      <w:proofErr w:type="gramEnd"/>
      <w:r w:rsidRPr="00A96E00">
        <w:rPr>
          <w:sz w:val="24"/>
          <w:szCs w:val="24"/>
        </w:rPr>
        <w:t xml:space="preserve"> полученных при изучении элективного курса «Решение биологических задач в ходе подготовки к ЕГЭ» соответствующих требованиям подготовки уровня выпускников. </w:t>
      </w:r>
      <w:r w:rsidRPr="00A96E00">
        <w:rPr>
          <w:b/>
          <w:sz w:val="24"/>
          <w:szCs w:val="24"/>
        </w:rPr>
        <w:t xml:space="preserve">                                                         </w:t>
      </w:r>
    </w:p>
    <w:p w:rsidR="005B14F7" w:rsidRDefault="005B14F7" w:rsidP="00A96E00">
      <w:pPr>
        <w:spacing w:after="0" w:line="360" w:lineRule="auto"/>
        <w:ind w:left="0" w:right="3261" w:firstLine="0"/>
        <w:rPr>
          <w:b/>
          <w:sz w:val="24"/>
          <w:szCs w:val="24"/>
        </w:rPr>
      </w:pPr>
    </w:p>
    <w:p w:rsidR="005B14F7" w:rsidRDefault="005B14F7" w:rsidP="00A96E00">
      <w:pPr>
        <w:spacing w:after="0" w:line="360" w:lineRule="auto"/>
        <w:ind w:left="0" w:right="3261" w:firstLine="0"/>
        <w:rPr>
          <w:b/>
          <w:sz w:val="24"/>
          <w:szCs w:val="24"/>
        </w:rPr>
      </w:pPr>
    </w:p>
    <w:p w:rsidR="005B14F7" w:rsidRDefault="005B14F7" w:rsidP="00A96E00">
      <w:pPr>
        <w:spacing w:after="0" w:line="360" w:lineRule="auto"/>
        <w:ind w:left="0" w:right="3261" w:firstLine="0"/>
        <w:rPr>
          <w:b/>
          <w:sz w:val="24"/>
          <w:szCs w:val="24"/>
        </w:rPr>
      </w:pPr>
    </w:p>
    <w:p w:rsidR="009975A2" w:rsidRPr="00A96E00" w:rsidRDefault="00030658" w:rsidP="00A96E00">
      <w:pPr>
        <w:spacing w:after="0" w:line="360" w:lineRule="auto"/>
        <w:ind w:left="0" w:right="3261" w:firstLine="0"/>
        <w:rPr>
          <w:sz w:val="24"/>
          <w:szCs w:val="24"/>
        </w:rPr>
      </w:pPr>
      <w:r w:rsidRPr="00A96E00">
        <w:rPr>
          <w:b/>
          <w:sz w:val="24"/>
          <w:szCs w:val="24"/>
        </w:rPr>
        <w:lastRenderedPageBreak/>
        <w:t xml:space="preserve">Календарно – тематическое планирование. </w:t>
      </w:r>
    </w:p>
    <w:p w:rsidR="009975A2" w:rsidRPr="00A96E00" w:rsidRDefault="00030658" w:rsidP="00A96E00">
      <w:pPr>
        <w:spacing w:line="360" w:lineRule="auto"/>
        <w:ind w:left="850" w:firstLine="0"/>
        <w:rPr>
          <w:sz w:val="24"/>
          <w:szCs w:val="24"/>
        </w:rPr>
      </w:pPr>
      <w:r w:rsidRPr="00A96E00">
        <w:rPr>
          <w:b/>
          <w:sz w:val="24"/>
          <w:szCs w:val="24"/>
        </w:rPr>
        <w:t xml:space="preserve"> </w:t>
      </w:r>
    </w:p>
    <w:tbl>
      <w:tblPr>
        <w:tblStyle w:val="TableGrid"/>
        <w:tblW w:w="9700" w:type="dxa"/>
        <w:tblInd w:w="5" w:type="dxa"/>
        <w:tblCellMar>
          <w:top w:w="66" w:type="dxa"/>
          <w:left w:w="110" w:type="dxa"/>
          <w:right w:w="36" w:type="dxa"/>
        </w:tblCellMar>
        <w:tblLook w:val="04A0"/>
      </w:tblPr>
      <w:tblGrid>
        <w:gridCol w:w="952"/>
        <w:gridCol w:w="2960"/>
        <w:gridCol w:w="1155"/>
        <w:gridCol w:w="1105"/>
        <w:gridCol w:w="30"/>
        <w:gridCol w:w="1986"/>
        <w:gridCol w:w="74"/>
        <w:gridCol w:w="65"/>
        <w:gridCol w:w="1328"/>
        <w:gridCol w:w="35"/>
        <w:gridCol w:w="10"/>
      </w:tblGrid>
      <w:tr w:rsidR="002D7509" w:rsidRPr="00A96E00" w:rsidTr="000131FC">
        <w:trPr>
          <w:gridAfter w:val="1"/>
          <w:wAfter w:w="10" w:type="dxa"/>
          <w:trHeight w:val="58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693941">
            <w:pPr>
              <w:spacing w:after="21" w:line="360" w:lineRule="auto"/>
              <w:ind w:left="230" w:firstLine="0"/>
              <w:jc w:val="center"/>
              <w:rPr>
                <w:sz w:val="24"/>
                <w:szCs w:val="24"/>
              </w:rPr>
            </w:pPr>
            <w:r w:rsidRPr="00A96E00">
              <w:rPr>
                <w:b/>
                <w:sz w:val="24"/>
                <w:szCs w:val="24"/>
              </w:rPr>
              <w:t>№</w:t>
            </w:r>
          </w:p>
          <w:p w:rsidR="002D7509" w:rsidRPr="00A96E00" w:rsidRDefault="002D7509" w:rsidP="00693941">
            <w:pPr>
              <w:spacing w:after="26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A96E00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693941">
            <w:pPr>
              <w:spacing w:after="0" w:line="360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A96E0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2D7509" w:rsidRDefault="002D7509" w:rsidP="002D7509">
            <w:pPr>
              <w:spacing w:after="0" w:line="360" w:lineRule="auto"/>
              <w:ind w:left="0" w:right="89" w:firstLine="0"/>
              <w:jc w:val="center"/>
              <w:rPr>
                <w:b/>
                <w:sz w:val="24"/>
                <w:szCs w:val="24"/>
              </w:rPr>
            </w:pPr>
            <w:r w:rsidRPr="002D7509">
              <w:rPr>
                <w:b/>
                <w:sz w:val="24"/>
                <w:szCs w:val="24"/>
              </w:rPr>
              <w:t>Дата план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2D7509" w:rsidRDefault="002D7509" w:rsidP="002D7509">
            <w:pPr>
              <w:spacing w:after="0" w:line="360" w:lineRule="auto"/>
              <w:ind w:left="0" w:right="89" w:firstLine="0"/>
              <w:jc w:val="center"/>
              <w:rPr>
                <w:b/>
                <w:sz w:val="24"/>
                <w:szCs w:val="24"/>
              </w:rPr>
            </w:pPr>
            <w:r w:rsidRPr="002D7509">
              <w:rPr>
                <w:b/>
                <w:sz w:val="24"/>
                <w:szCs w:val="24"/>
              </w:rPr>
              <w:t>Дата</w:t>
            </w:r>
          </w:p>
          <w:p w:rsidR="002D7509" w:rsidRPr="002D7509" w:rsidRDefault="002D7509" w:rsidP="002D7509">
            <w:pPr>
              <w:spacing w:after="0" w:line="360" w:lineRule="auto"/>
              <w:ind w:left="0" w:right="89" w:firstLine="0"/>
              <w:jc w:val="center"/>
              <w:rPr>
                <w:b/>
                <w:sz w:val="24"/>
                <w:szCs w:val="24"/>
              </w:rPr>
            </w:pPr>
            <w:r w:rsidRPr="002D7509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2D7509" w:rsidRDefault="002D7509" w:rsidP="002D7509">
            <w:pPr>
              <w:spacing w:after="0" w:line="360" w:lineRule="auto"/>
              <w:ind w:left="0" w:right="89"/>
              <w:jc w:val="center"/>
              <w:rPr>
                <w:b/>
                <w:sz w:val="24"/>
                <w:szCs w:val="24"/>
              </w:rPr>
            </w:pPr>
            <w:r w:rsidRPr="002D7509"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2D7509" w:rsidRDefault="002D7509" w:rsidP="002D7509">
            <w:pPr>
              <w:spacing w:after="0" w:line="360" w:lineRule="auto"/>
              <w:ind w:left="0" w:right="89" w:firstLine="0"/>
              <w:jc w:val="center"/>
              <w:rPr>
                <w:b/>
                <w:sz w:val="24"/>
                <w:szCs w:val="24"/>
              </w:rPr>
            </w:pPr>
            <w:r w:rsidRPr="002D7509">
              <w:rPr>
                <w:b/>
                <w:sz w:val="24"/>
                <w:szCs w:val="24"/>
              </w:rPr>
              <w:t>Практика</w:t>
            </w:r>
          </w:p>
        </w:tc>
      </w:tr>
      <w:tr w:rsidR="002D7509" w:rsidRPr="00A96E00" w:rsidTr="000131FC">
        <w:trPr>
          <w:gridAfter w:val="1"/>
          <w:wAfter w:w="10" w:type="dxa"/>
          <w:trHeight w:val="74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Изменчивость признаков у организмов.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rPr>
          <w:gridAfter w:val="1"/>
          <w:wAfter w:w="10" w:type="dxa"/>
          <w:trHeight w:val="74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Селекция. Значение генетики для селекции. Генетика и селекция.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rPr>
          <w:gridAfter w:val="1"/>
          <w:wAfter w:w="10" w:type="dxa"/>
          <w:trHeight w:val="754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Центры происхождения культурных растений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rPr>
          <w:gridAfter w:val="1"/>
          <w:wAfter w:w="10" w:type="dxa"/>
          <w:trHeight w:val="74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Биотехнология, клеточная и генная инженерия, клонирование.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rPr>
          <w:gridAfter w:val="1"/>
          <w:wAfter w:w="10" w:type="dxa"/>
          <w:trHeight w:val="754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-47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Решение вариантов КИМ ЕГЭ «Селекция».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rPr>
          <w:gridAfter w:val="1"/>
          <w:wAfter w:w="10" w:type="dxa"/>
          <w:trHeight w:val="111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2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Вид, его критерии и структура.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rPr>
          <w:gridAfter w:val="1"/>
          <w:wAfter w:w="10" w:type="dxa"/>
          <w:trHeight w:val="74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Развитие эволюционных идей. Значение работ К. Линнея, учения Ж.-Б. Ламарка.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rPr>
          <w:gridAfter w:val="1"/>
          <w:wAfter w:w="10" w:type="dxa"/>
          <w:trHeight w:val="754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Эволюционное учение Ч. Дарвина. Происхождение человека.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blPrEx>
          <w:tblCellMar>
            <w:left w:w="115" w:type="dxa"/>
            <w:right w:w="57" w:type="dxa"/>
          </w:tblCellMar>
        </w:tblPrEx>
        <w:trPr>
          <w:gridAfter w:val="1"/>
          <w:wAfter w:w="10" w:type="dxa"/>
          <w:trHeight w:val="1042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58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Основные стадии антропогенеза.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blPrEx>
          <w:tblCellMar>
            <w:left w:w="115" w:type="dxa"/>
            <w:right w:w="57" w:type="dxa"/>
          </w:tblCellMar>
        </w:tblPrEx>
        <w:trPr>
          <w:gridAfter w:val="1"/>
          <w:wAfter w:w="10" w:type="dxa"/>
          <w:trHeight w:val="174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63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Движущие силы антропогенеза.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blPrEx>
          <w:tblCellMar>
            <w:left w:w="115" w:type="dxa"/>
            <w:right w:w="57" w:type="dxa"/>
          </w:tblCellMar>
        </w:tblPrEx>
        <w:trPr>
          <w:gridAfter w:val="1"/>
          <w:wAfter w:w="10" w:type="dxa"/>
          <w:trHeight w:val="105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63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firstLine="16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Макроэволюция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blPrEx>
          <w:tblCellMar>
            <w:left w:w="115" w:type="dxa"/>
            <w:right w:w="57" w:type="dxa"/>
          </w:tblCellMar>
        </w:tblPrEx>
        <w:trPr>
          <w:gridAfter w:val="1"/>
          <w:wAfter w:w="10" w:type="dxa"/>
          <w:trHeight w:val="1061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63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16" w:hanging="16"/>
              <w:rPr>
                <w:sz w:val="24"/>
                <w:szCs w:val="24"/>
              </w:rPr>
            </w:pPr>
            <w:proofErr w:type="spellStart"/>
            <w:r w:rsidRPr="000A2955">
              <w:rPr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blPrEx>
          <w:tblCellMar>
            <w:left w:w="115" w:type="dxa"/>
            <w:right w:w="57" w:type="dxa"/>
          </w:tblCellMar>
        </w:tblPrEx>
        <w:trPr>
          <w:gridAfter w:val="1"/>
          <w:wAfter w:w="10" w:type="dxa"/>
          <w:trHeight w:val="74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63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16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Решение вариантов КИМ ЕГЭ  «</w:t>
            </w:r>
            <w:proofErr w:type="spellStart"/>
            <w:r w:rsidRPr="000A2955">
              <w:rPr>
                <w:sz w:val="24"/>
                <w:szCs w:val="24"/>
              </w:rPr>
              <w:t>Макро-и</w:t>
            </w:r>
            <w:proofErr w:type="spellEnd"/>
            <w:r w:rsidRPr="000A2955">
              <w:rPr>
                <w:sz w:val="24"/>
                <w:szCs w:val="24"/>
              </w:rPr>
              <w:t xml:space="preserve"> </w:t>
            </w:r>
            <w:proofErr w:type="spellStart"/>
            <w:r w:rsidRPr="000A2955">
              <w:rPr>
                <w:sz w:val="24"/>
                <w:szCs w:val="24"/>
              </w:rPr>
              <w:t>микроэволюция</w:t>
            </w:r>
            <w:proofErr w:type="spellEnd"/>
            <w:r w:rsidRPr="000A2955">
              <w:rPr>
                <w:sz w:val="24"/>
                <w:szCs w:val="24"/>
              </w:rPr>
              <w:t>».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7509" w:rsidRPr="00A96E00" w:rsidTr="000131FC">
        <w:tblPrEx>
          <w:tblCellMar>
            <w:left w:w="115" w:type="dxa"/>
            <w:right w:w="57" w:type="dxa"/>
          </w:tblCellMar>
        </w:tblPrEx>
        <w:trPr>
          <w:gridAfter w:val="1"/>
          <w:wAfter w:w="10" w:type="dxa"/>
          <w:trHeight w:val="74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63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16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Расы и их происхождение.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</w:tr>
      <w:tr w:rsidR="002D7509" w:rsidRPr="00A96E00" w:rsidTr="000131FC">
        <w:tblPrEx>
          <w:tblCellMar>
            <w:left w:w="115" w:type="dxa"/>
            <w:right w:w="57" w:type="dxa"/>
          </w:tblCellMar>
        </w:tblPrEx>
        <w:trPr>
          <w:gridAfter w:val="1"/>
          <w:wAfter w:w="10" w:type="dxa"/>
          <w:trHeight w:val="754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63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16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Решение вариантов КИМ ЕГЭ «Эволюционные учения».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7509" w:rsidRPr="00A96E00" w:rsidTr="000131FC">
        <w:tblPrEx>
          <w:tblCellMar>
            <w:left w:w="115" w:type="dxa"/>
            <w:right w:w="57" w:type="dxa"/>
          </w:tblCellMar>
        </w:tblPrEx>
        <w:trPr>
          <w:gridAfter w:val="1"/>
          <w:wAfter w:w="10" w:type="dxa"/>
          <w:trHeight w:val="74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202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16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Эволюция биосферы.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3" w:firstLine="0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3" w:firstLine="0"/>
              <w:rPr>
                <w:sz w:val="24"/>
                <w:szCs w:val="24"/>
              </w:rPr>
            </w:pPr>
          </w:p>
        </w:tc>
      </w:tr>
      <w:tr w:rsidR="002D7509" w:rsidRPr="00A96E00" w:rsidTr="000131FC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754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16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Антропогенное воздействие на биосферу.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</w:tr>
      <w:tr w:rsidR="002D7509" w:rsidRPr="00A96E00" w:rsidTr="000131FC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74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16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Экологические системы. Понятие о биосфере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</w:tr>
      <w:tr w:rsidR="002D7509" w:rsidRPr="00A96E00" w:rsidTr="000131FC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37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16" w:right="143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Факторы среды. Законы оптимума и минимума. Биологические ритмы. Фотопериодизм. Экосистема, ее компоненты, структура.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</w:tr>
      <w:tr w:rsidR="002D7509" w:rsidRPr="00A96E00" w:rsidTr="000131FC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754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16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Экологические сообщества.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</w:tr>
      <w:tr w:rsidR="002D7509" w:rsidRPr="00A96E00" w:rsidTr="000131FC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74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16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Структура сообщества. Взаимосвязь организмов в сообществах.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</w:tr>
      <w:tr w:rsidR="002D7509" w:rsidRPr="00A96E00" w:rsidTr="000131FC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74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16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Пищевые цепи. Экологические пирамиды.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1493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16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>Экологические сукцессии.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37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9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 xml:space="preserve">Круговорот веществ и </w:t>
            </w:r>
            <w:r w:rsidRPr="000A2955">
              <w:rPr>
                <w:sz w:val="24"/>
                <w:szCs w:val="24"/>
              </w:rPr>
              <w:lastRenderedPageBreak/>
              <w:t>превращения энергии в экосистемах.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22.02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111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2D7509">
            <w:pPr>
              <w:pStyle w:val="a4"/>
              <w:numPr>
                <w:ilvl w:val="0"/>
                <w:numId w:val="3"/>
              </w:numPr>
              <w:spacing w:after="160" w:line="360" w:lineRule="auto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2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 xml:space="preserve">Решение </w:t>
            </w:r>
            <w:proofErr w:type="spellStart"/>
            <w:r w:rsidRPr="000A2955">
              <w:rPr>
                <w:sz w:val="24"/>
                <w:szCs w:val="24"/>
              </w:rPr>
              <w:t>КИМов</w:t>
            </w:r>
            <w:proofErr w:type="spellEnd"/>
            <w:r w:rsidRPr="000A2955">
              <w:rPr>
                <w:sz w:val="24"/>
                <w:szCs w:val="24"/>
              </w:rPr>
              <w:t xml:space="preserve"> в ходе подготовки к ЕГЭ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160" w:line="36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160" w:line="36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D7509" w:rsidRPr="00A96E00" w:rsidTr="000131FC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1493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 xml:space="preserve">Решение </w:t>
            </w:r>
            <w:proofErr w:type="spellStart"/>
            <w:r w:rsidRPr="000A2955">
              <w:rPr>
                <w:sz w:val="24"/>
                <w:szCs w:val="24"/>
              </w:rPr>
              <w:t>КИМов</w:t>
            </w:r>
            <w:proofErr w:type="spellEnd"/>
            <w:r w:rsidRPr="000A2955">
              <w:rPr>
                <w:sz w:val="24"/>
                <w:szCs w:val="24"/>
              </w:rPr>
              <w:t xml:space="preserve"> в ходе подготовки к ЕГЭ № 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7509" w:rsidRPr="00A96E00" w:rsidTr="000131FC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1493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 xml:space="preserve">Решение </w:t>
            </w:r>
            <w:proofErr w:type="spellStart"/>
            <w:r w:rsidRPr="000A2955">
              <w:rPr>
                <w:sz w:val="24"/>
                <w:szCs w:val="24"/>
              </w:rPr>
              <w:t>КИМов</w:t>
            </w:r>
            <w:proofErr w:type="spellEnd"/>
            <w:r w:rsidRPr="000A2955">
              <w:rPr>
                <w:sz w:val="24"/>
                <w:szCs w:val="24"/>
              </w:rPr>
              <w:t xml:space="preserve"> в ходе подготовки к ЕГЭ № 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7509" w:rsidRPr="00A96E00" w:rsidTr="000131FC">
        <w:tblPrEx>
          <w:tblCellMar>
            <w:left w:w="283" w:type="dxa"/>
            <w:right w:w="84" w:type="dxa"/>
          </w:tblCellMar>
        </w:tblPrEx>
        <w:trPr>
          <w:trHeight w:val="121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9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 xml:space="preserve">Решение </w:t>
            </w:r>
            <w:proofErr w:type="spellStart"/>
            <w:r w:rsidRPr="000A2955">
              <w:rPr>
                <w:sz w:val="24"/>
                <w:szCs w:val="24"/>
              </w:rPr>
              <w:t>КИМов</w:t>
            </w:r>
            <w:proofErr w:type="spellEnd"/>
            <w:r w:rsidRPr="000A2955">
              <w:rPr>
                <w:sz w:val="24"/>
                <w:szCs w:val="24"/>
              </w:rPr>
              <w:t xml:space="preserve"> в ходе подготовки к ЕГЭ № 4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7509" w:rsidRPr="00A96E00" w:rsidTr="000131FC">
        <w:tblPrEx>
          <w:tblCellMar>
            <w:left w:w="283" w:type="dxa"/>
            <w:right w:w="84" w:type="dxa"/>
          </w:tblCellMar>
        </w:tblPrEx>
        <w:trPr>
          <w:trHeight w:val="1123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9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 xml:space="preserve">Решение </w:t>
            </w:r>
            <w:proofErr w:type="spellStart"/>
            <w:r w:rsidRPr="000A2955">
              <w:rPr>
                <w:sz w:val="24"/>
                <w:szCs w:val="24"/>
              </w:rPr>
              <w:t>КИМов</w:t>
            </w:r>
            <w:proofErr w:type="spellEnd"/>
            <w:r w:rsidRPr="000A2955">
              <w:rPr>
                <w:sz w:val="24"/>
                <w:szCs w:val="24"/>
              </w:rPr>
              <w:t xml:space="preserve"> в ходе подготовки к ЕГЭ №5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7509" w:rsidRPr="00A96E00" w:rsidTr="000131FC">
        <w:tblPrEx>
          <w:tblCellMar>
            <w:left w:w="283" w:type="dxa"/>
            <w:right w:w="84" w:type="dxa"/>
          </w:tblCellMar>
        </w:tblPrEx>
        <w:trPr>
          <w:trHeight w:val="111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9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 xml:space="preserve">Решение </w:t>
            </w:r>
            <w:proofErr w:type="spellStart"/>
            <w:r w:rsidRPr="000A2955">
              <w:rPr>
                <w:sz w:val="24"/>
                <w:szCs w:val="24"/>
              </w:rPr>
              <w:t>КИМов</w:t>
            </w:r>
            <w:proofErr w:type="spellEnd"/>
            <w:r w:rsidRPr="000A2955">
              <w:rPr>
                <w:sz w:val="24"/>
                <w:szCs w:val="24"/>
              </w:rPr>
              <w:t xml:space="preserve"> в ходе подготовки к ЕГЭ № 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7509" w:rsidRPr="00A96E00" w:rsidTr="000131FC">
        <w:tblPrEx>
          <w:tblCellMar>
            <w:left w:w="283" w:type="dxa"/>
            <w:right w:w="84" w:type="dxa"/>
          </w:tblCellMar>
        </w:tblPrEx>
        <w:trPr>
          <w:trHeight w:val="1862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9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 xml:space="preserve">Решение </w:t>
            </w:r>
            <w:proofErr w:type="spellStart"/>
            <w:r w:rsidRPr="000A2955">
              <w:rPr>
                <w:sz w:val="24"/>
                <w:szCs w:val="24"/>
              </w:rPr>
              <w:t>КИМов</w:t>
            </w:r>
            <w:proofErr w:type="spellEnd"/>
            <w:r w:rsidRPr="000A2955">
              <w:rPr>
                <w:sz w:val="24"/>
                <w:szCs w:val="24"/>
              </w:rPr>
              <w:t xml:space="preserve"> в ходе подготовки к ЕГЭ № 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7509" w:rsidRPr="00A96E00" w:rsidTr="000131FC">
        <w:tblPrEx>
          <w:tblCellMar>
            <w:left w:w="283" w:type="dxa"/>
            <w:right w:w="84" w:type="dxa"/>
          </w:tblCellMar>
        </w:tblPrEx>
        <w:trPr>
          <w:trHeight w:val="1862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9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0" w:hanging="11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 xml:space="preserve">Решение </w:t>
            </w:r>
            <w:proofErr w:type="spellStart"/>
            <w:r w:rsidRPr="000A2955">
              <w:rPr>
                <w:sz w:val="24"/>
                <w:szCs w:val="24"/>
              </w:rPr>
              <w:t>КИМов</w:t>
            </w:r>
            <w:proofErr w:type="spellEnd"/>
            <w:r w:rsidRPr="000A2955">
              <w:rPr>
                <w:sz w:val="24"/>
                <w:szCs w:val="24"/>
              </w:rPr>
              <w:t xml:space="preserve"> в ходе подготовки к ЕГЭ № 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7509" w:rsidRPr="00A96E00" w:rsidTr="000131FC">
        <w:tblPrEx>
          <w:tblCellMar>
            <w:left w:w="283" w:type="dxa"/>
            <w:right w:w="84" w:type="dxa"/>
          </w:tblCellMar>
        </w:tblPrEx>
        <w:trPr>
          <w:trHeight w:val="74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9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-11" w:firstLine="11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 xml:space="preserve">Решение </w:t>
            </w:r>
            <w:proofErr w:type="spellStart"/>
            <w:r w:rsidRPr="000A2955">
              <w:rPr>
                <w:sz w:val="24"/>
                <w:szCs w:val="24"/>
              </w:rPr>
              <w:t>КИМов</w:t>
            </w:r>
            <w:proofErr w:type="spellEnd"/>
            <w:r w:rsidRPr="000A2955">
              <w:rPr>
                <w:sz w:val="24"/>
                <w:szCs w:val="24"/>
              </w:rPr>
              <w:t xml:space="preserve"> в ходе подготовки к ЕГЭ  № 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7509" w:rsidRPr="00A96E00" w:rsidTr="000131FC">
        <w:tblPrEx>
          <w:tblCellMar>
            <w:left w:w="283" w:type="dxa"/>
            <w:right w:w="84" w:type="dxa"/>
          </w:tblCellMar>
        </w:tblPrEx>
        <w:trPr>
          <w:trHeight w:val="106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3646FA" w:rsidRDefault="002D7509" w:rsidP="003646FA">
            <w:pPr>
              <w:pStyle w:val="a4"/>
              <w:numPr>
                <w:ilvl w:val="0"/>
                <w:numId w:val="3"/>
              </w:numPr>
              <w:spacing w:after="0" w:line="360" w:lineRule="auto"/>
              <w:ind w:right="199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A96E00">
            <w:pPr>
              <w:spacing w:after="0" w:line="360" w:lineRule="auto"/>
              <w:ind w:left="-11" w:hanging="141"/>
              <w:rPr>
                <w:sz w:val="24"/>
                <w:szCs w:val="24"/>
              </w:rPr>
            </w:pPr>
            <w:r w:rsidRPr="000A2955">
              <w:rPr>
                <w:sz w:val="24"/>
                <w:szCs w:val="24"/>
              </w:rPr>
              <w:t xml:space="preserve">Решение </w:t>
            </w:r>
            <w:proofErr w:type="spellStart"/>
            <w:r w:rsidRPr="000A2955">
              <w:rPr>
                <w:sz w:val="24"/>
                <w:szCs w:val="24"/>
              </w:rPr>
              <w:t>КИМов</w:t>
            </w:r>
            <w:proofErr w:type="spellEnd"/>
            <w:r w:rsidRPr="000A2955">
              <w:rPr>
                <w:sz w:val="24"/>
                <w:szCs w:val="24"/>
              </w:rPr>
              <w:t xml:space="preserve"> в ходе подготовки к ЕГЭ № 10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A96E00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7509" w:rsidRPr="00A96E00" w:rsidRDefault="002D7509" w:rsidP="002D7509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9975A2" w:rsidRPr="00A96E00" w:rsidRDefault="009975A2" w:rsidP="003646FA">
      <w:pPr>
        <w:spacing w:after="160" w:line="360" w:lineRule="auto"/>
        <w:ind w:left="0" w:firstLine="0"/>
        <w:rPr>
          <w:sz w:val="24"/>
          <w:szCs w:val="24"/>
        </w:rPr>
      </w:pPr>
    </w:p>
    <w:sectPr w:rsidR="009975A2" w:rsidRPr="00A96E00" w:rsidSect="0069371A">
      <w:pgSz w:w="11900" w:h="16840"/>
      <w:pgMar w:top="709" w:right="701" w:bottom="426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jaVu Sans">
    <w:altName w:val="Malgun Gothic"/>
    <w:panose1 w:val="020B0603030804020204"/>
    <w:charset w:val="CC"/>
    <w:family w:val="swiss"/>
    <w:pitch w:val="variable"/>
    <w:sig w:usb0="E7000EFF" w:usb1="5200FDFF" w:usb2="0A042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9B0"/>
    <w:multiLevelType w:val="hybridMultilevel"/>
    <w:tmpl w:val="BA502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23947"/>
    <w:multiLevelType w:val="multilevel"/>
    <w:tmpl w:val="534CEA92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3C5D7E06"/>
    <w:multiLevelType w:val="hybridMultilevel"/>
    <w:tmpl w:val="0DB8B6E2"/>
    <w:lvl w:ilvl="0" w:tplc="79E4C1C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5263F8">
      <w:start w:val="1"/>
      <w:numFmt w:val="bullet"/>
      <w:lvlText w:val="o"/>
      <w:lvlJc w:val="left"/>
      <w:pPr>
        <w:ind w:left="1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F83C3E">
      <w:start w:val="1"/>
      <w:numFmt w:val="bullet"/>
      <w:lvlText w:val="▪"/>
      <w:lvlJc w:val="left"/>
      <w:pPr>
        <w:ind w:left="2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70710C">
      <w:start w:val="1"/>
      <w:numFmt w:val="bullet"/>
      <w:lvlText w:val="•"/>
      <w:lvlJc w:val="left"/>
      <w:pPr>
        <w:ind w:left="2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32D550">
      <w:start w:val="1"/>
      <w:numFmt w:val="bullet"/>
      <w:lvlText w:val="o"/>
      <w:lvlJc w:val="left"/>
      <w:pPr>
        <w:ind w:left="3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3C13BE">
      <w:start w:val="1"/>
      <w:numFmt w:val="bullet"/>
      <w:lvlText w:val="▪"/>
      <w:lvlJc w:val="left"/>
      <w:pPr>
        <w:ind w:left="4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22B25A">
      <w:start w:val="1"/>
      <w:numFmt w:val="bullet"/>
      <w:lvlText w:val="•"/>
      <w:lvlJc w:val="left"/>
      <w:pPr>
        <w:ind w:left="4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1CC5B4">
      <w:start w:val="1"/>
      <w:numFmt w:val="bullet"/>
      <w:lvlText w:val="o"/>
      <w:lvlJc w:val="left"/>
      <w:pPr>
        <w:ind w:left="56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3A67F0">
      <w:start w:val="1"/>
      <w:numFmt w:val="bullet"/>
      <w:lvlText w:val="▪"/>
      <w:lvlJc w:val="left"/>
      <w:pPr>
        <w:ind w:left="6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2492A3B"/>
    <w:multiLevelType w:val="hybridMultilevel"/>
    <w:tmpl w:val="BBFE89F6"/>
    <w:lvl w:ilvl="0" w:tplc="034277F6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347FC8">
      <w:start w:val="1"/>
      <w:numFmt w:val="decimal"/>
      <w:lvlText w:val="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8ECB8A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CCF3E0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C4A3D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7AF6D2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A0499E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88FFC6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ECC57A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75A2"/>
    <w:rsid w:val="000131FC"/>
    <w:rsid w:val="00030658"/>
    <w:rsid w:val="00080D3F"/>
    <w:rsid w:val="000A2955"/>
    <w:rsid w:val="000D4E28"/>
    <w:rsid w:val="00120C1D"/>
    <w:rsid w:val="00186FDD"/>
    <w:rsid w:val="0023588E"/>
    <w:rsid w:val="002A5751"/>
    <w:rsid w:val="002D7509"/>
    <w:rsid w:val="003646FA"/>
    <w:rsid w:val="00452498"/>
    <w:rsid w:val="005B14F7"/>
    <w:rsid w:val="006669CF"/>
    <w:rsid w:val="00680186"/>
    <w:rsid w:val="0069371A"/>
    <w:rsid w:val="00693941"/>
    <w:rsid w:val="006A2BA7"/>
    <w:rsid w:val="00706B58"/>
    <w:rsid w:val="0073427F"/>
    <w:rsid w:val="007465DA"/>
    <w:rsid w:val="00874156"/>
    <w:rsid w:val="0096589C"/>
    <w:rsid w:val="009975A2"/>
    <w:rsid w:val="00A96E00"/>
    <w:rsid w:val="00BD2980"/>
    <w:rsid w:val="00C21995"/>
    <w:rsid w:val="00CD6AA8"/>
    <w:rsid w:val="00D56500"/>
    <w:rsid w:val="00F22FB2"/>
    <w:rsid w:val="00F70BDD"/>
    <w:rsid w:val="00F8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3F"/>
    <w:pPr>
      <w:spacing w:after="12" w:line="269" w:lineRule="auto"/>
      <w:ind w:left="12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080D3F"/>
    <w:pPr>
      <w:keepNext/>
      <w:keepLines/>
      <w:spacing w:after="0"/>
      <w:ind w:right="316"/>
      <w:jc w:val="center"/>
      <w:outlineLvl w:val="0"/>
    </w:pPr>
    <w:rPr>
      <w:rFonts w:ascii="Times New Roman" w:eastAsia="Times New Roman" w:hAnsi="Times New Roman" w:cs="Times New Roman"/>
      <w:b/>
      <w:color w:val="D60093"/>
      <w:sz w:val="40"/>
    </w:rPr>
  </w:style>
  <w:style w:type="paragraph" w:styleId="2">
    <w:name w:val="heading 2"/>
    <w:next w:val="a"/>
    <w:link w:val="20"/>
    <w:uiPriority w:val="9"/>
    <w:unhideWhenUsed/>
    <w:qFormat/>
    <w:rsid w:val="00080D3F"/>
    <w:pPr>
      <w:keepNext/>
      <w:keepLines/>
      <w:spacing w:after="0"/>
      <w:ind w:left="12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80D3F"/>
    <w:rPr>
      <w:rFonts w:ascii="Times New Roman" w:eastAsia="Times New Roman" w:hAnsi="Times New Roman" w:cs="Times New Roman"/>
      <w:b/>
      <w:color w:val="D60093"/>
      <w:sz w:val="40"/>
    </w:rPr>
  </w:style>
  <w:style w:type="character" w:customStyle="1" w:styleId="20">
    <w:name w:val="Заголовок 2 Знак"/>
    <w:link w:val="2"/>
    <w:rsid w:val="00080D3F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080D3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6937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link w:val="a5"/>
    <w:uiPriority w:val="34"/>
    <w:qFormat/>
    <w:rsid w:val="003646FA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669CF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6669CF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74156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7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2933</Words>
  <Characters>16720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Dariya</dc:creator>
  <cp:lastModifiedBy>9Kb</cp:lastModifiedBy>
  <cp:revision>18</cp:revision>
  <dcterms:created xsi:type="dcterms:W3CDTF">2021-09-21T05:16:00Z</dcterms:created>
  <dcterms:modified xsi:type="dcterms:W3CDTF">2022-08-31T06:50:00Z</dcterms:modified>
</cp:coreProperties>
</file>